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D1500" w14:textId="41CD454C" w:rsidR="00FB6BA1" w:rsidRDefault="0052064B" w:rsidP="00FB6BA1">
      <w:pPr>
        <w:tabs>
          <w:tab w:val="left" w:pos="7991"/>
        </w:tabs>
        <w:ind w:left="1870"/>
        <w:jc w:val="center"/>
        <w:rPr>
          <w:b/>
          <w:bCs/>
          <w:color w:val="002060"/>
          <w:sz w:val="44"/>
          <w:szCs w:val="4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7456" behindDoc="0" locked="0" layoutInCell="1" allowOverlap="1" wp14:anchorId="332EBEA2" wp14:editId="7AE85962">
            <wp:simplePos x="0" y="0"/>
            <wp:positionH relativeFrom="margin">
              <wp:align>left</wp:align>
            </wp:positionH>
            <wp:positionV relativeFrom="paragraph">
              <wp:posOffset>34289</wp:posOffset>
            </wp:positionV>
            <wp:extent cx="819150" cy="1131669"/>
            <wp:effectExtent l="0" t="0" r="0" b="0"/>
            <wp:wrapNone/>
            <wp:docPr id="3" name="Imagen 3" descr="escudo CP Ant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CP Ant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6" t="33377" r="66107" b="10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3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30551AA6" wp14:editId="13021EE2">
            <wp:simplePos x="0" y="0"/>
            <wp:positionH relativeFrom="margin">
              <wp:posOffset>5073650</wp:posOffset>
            </wp:positionH>
            <wp:positionV relativeFrom="paragraph">
              <wp:posOffset>0</wp:posOffset>
            </wp:positionV>
            <wp:extent cx="1914525" cy="855345"/>
            <wp:effectExtent l="0" t="0" r="9525" b="1905"/>
            <wp:wrapSquare wrapText="bothSides"/>
            <wp:docPr id="2" name="Imagen 2" descr="Consejería - Educas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sejería - Educast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3BE4B" w14:textId="3C0CCE7D" w:rsidR="00FB6BA1" w:rsidRDefault="00FB6BA1" w:rsidP="00FB6BA1">
      <w:pPr>
        <w:tabs>
          <w:tab w:val="left" w:pos="7991"/>
        </w:tabs>
        <w:ind w:left="1870"/>
        <w:jc w:val="center"/>
        <w:rPr>
          <w:b/>
          <w:bCs/>
          <w:color w:val="002060"/>
          <w:sz w:val="44"/>
          <w:szCs w:val="44"/>
          <w:u w:val="single"/>
        </w:rPr>
      </w:pPr>
    </w:p>
    <w:p w14:paraId="528B0807" w14:textId="27707311" w:rsidR="00FB6BA1" w:rsidRDefault="001707ED" w:rsidP="00FB6BA1">
      <w:pPr>
        <w:tabs>
          <w:tab w:val="left" w:pos="7991"/>
        </w:tabs>
        <w:ind w:left="1870"/>
        <w:jc w:val="center"/>
        <w:rPr>
          <w:b/>
          <w:bCs/>
          <w:color w:val="002060"/>
          <w:sz w:val="44"/>
          <w:szCs w:val="44"/>
          <w:u w:val="single"/>
        </w:rPr>
      </w:pPr>
      <w:bookmarkStart w:id="0" w:name="_GoBack"/>
      <w:bookmarkEnd w:id="0"/>
      <w:r>
        <w:rPr>
          <w:b/>
          <w:noProof/>
          <w:sz w:val="25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8164C" wp14:editId="5C8AD82F">
                <wp:simplePos x="0" y="0"/>
                <wp:positionH relativeFrom="column">
                  <wp:posOffset>4967605</wp:posOffset>
                </wp:positionH>
                <wp:positionV relativeFrom="paragraph">
                  <wp:posOffset>207010</wp:posOffset>
                </wp:positionV>
                <wp:extent cx="2033270" cy="316230"/>
                <wp:effectExtent l="0" t="0" r="5080" b="762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618A6" w14:textId="77777777" w:rsidR="00C20DE3" w:rsidRPr="008A6A31" w:rsidRDefault="00C20DE3" w:rsidP="00C20DE3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A6A31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C.P. ANTONIO MACHADO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8164C" id="Rectangle 5" o:spid="_x0000_s1026" style="position:absolute;left:0;text-align:left;margin-left:391.15pt;margin-top:16.3pt;width:160.1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" stroked="f">
                <v:textbox>
                  <w:txbxContent>
                    <w:p w14:paraId="162618A6" w14:textId="77777777" w:rsidR="00C20DE3" w:rsidRPr="008A6A31" w:rsidRDefault="00C20DE3" w:rsidP="00C20DE3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8A6A31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C.P. ANTONIO MACHADO</w:t>
                      </w:r>
                    </w:p>
                  </w:txbxContent>
                </v:textbox>
              </v:rect>
            </w:pict>
          </mc:Fallback>
        </mc:AlternateContent>
      </w:r>
    </w:p>
    <w:p w14:paraId="2B3F9C96" w14:textId="38ADBF31" w:rsidR="00FB6BA1" w:rsidRDefault="00FB6BA1" w:rsidP="001707ED">
      <w:pPr>
        <w:tabs>
          <w:tab w:val="left" w:pos="7991"/>
        </w:tabs>
        <w:rPr>
          <w:b/>
          <w:bCs/>
          <w:color w:val="002060"/>
          <w:sz w:val="44"/>
          <w:szCs w:val="44"/>
          <w:u w:val="single"/>
        </w:rPr>
      </w:pPr>
    </w:p>
    <w:p w14:paraId="18887966" w14:textId="579607CF" w:rsidR="00C20DE3" w:rsidRPr="00ED71F4" w:rsidRDefault="00C20DE3" w:rsidP="00FB6BA1">
      <w:pPr>
        <w:tabs>
          <w:tab w:val="left" w:pos="7991"/>
        </w:tabs>
        <w:ind w:left="1560" w:hanging="851"/>
        <w:jc w:val="center"/>
        <w:rPr>
          <w:b/>
          <w:bCs/>
          <w:color w:val="002060"/>
          <w:sz w:val="44"/>
          <w:szCs w:val="44"/>
          <w:u w:val="single"/>
        </w:rPr>
      </w:pPr>
      <w:bookmarkStart w:id="1" w:name="a"/>
      <w:bookmarkEnd w:id="1"/>
      <w:r w:rsidRPr="00ED71F4">
        <w:rPr>
          <w:b/>
          <w:bCs/>
          <w:color w:val="002060"/>
          <w:sz w:val="44"/>
          <w:szCs w:val="44"/>
          <w:u w:val="single"/>
        </w:rPr>
        <w:t>ELECCIONES CONSEJO ESCOLAR</w:t>
      </w:r>
    </w:p>
    <w:p w14:paraId="46A5EE02" w14:textId="0FD2CA2A" w:rsidR="00C20DE3" w:rsidRPr="00ED71F4" w:rsidRDefault="00C20DE3" w:rsidP="00C20DE3">
      <w:pPr>
        <w:pStyle w:val="Textoindependiente"/>
        <w:spacing w:before="100" w:line="360" w:lineRule="auto"/>
        <w:ind w:left="567" w:right="250" w:hanging="567"/>
        <w:jc w:val="both"/>
        <w:rPr>
          <w:sz w:val="28"/>
          <w:szCs w:val="28"/>
        </w:rPr>
      </w:pPr>
      <w:r w:rsidRPr="00ED71F4">
        <w:rPr>
          <w:sz w:val="28"/>
          <w:szCs w:val="28"/>
        </w:rPr>
        <w:t>Estimadas familias:</w:t>
      </w:r>
    </w:p>
    <w:p w14:paraId="66A8A628" w14:textId="30A17EAF" w:rsidR="00C20DE3" w:rsidRPr="00ED71F4" w:rsidRDefault="00C20DE3" w:rsidP="00FB6BA1">
      <w:pPr>
        <w:pStyle w:val="Textoindependiente"/>
        <w:spacing w:before="100" w:line="360" w:lineRule="auto"/>
        <w:ind w:left="67" w:right="590" w:hanging="67"/>
        <w:jc w:val="both"/>
        <w:rPr>
          <w:sz w:val="28"/>
          <w:szCs w:val="28"/>
        </w:rPr>
      </w:pPr>
      <w:r w:rsidRPr="00ED71F4">
        <w:rPr>
          <w:sz w:val="28"/>
          <w:szCs w:val="28"/>
        </w:rPr>
        <w:t>De acuerdo con lo que establece la legislación vigente se convocan elecciones para representante del alumnado en el Consejo Escolar del Centro.</w:t>
      </w:r>
    </w:p>
    <w:p w14:paraId="6EFB27CB" w14:textId="77777777" w:rsidR="00C20DE3" w:rsidRPr="00ED71F4" w:rsidRDefault="00C20DE3" w:rsidP="00C20DE3">
      <w:pPr>
        <w:pStyle w:val="Textoindependiente"/>
        <w:spacing w:line="275" w:lineRule="exact"/>
        <w:ind w:left="567" w:hanging="567"/>
        <w:jc w:val="both"/>
        <w:rPr>
          <w:sz w:val="28"/>
          <w:szCs w:val="28"/>
        </w:rPr>
      </w:pPr>
      <w:r w:rsidRPr="00ED71F4">
        <w:rPr>
          <w:sz w:val="28"/>
          <w:szCs w:val="28"/>
        </w:rPr>
        <w:t>A través del presente escrito se informa, de forma resumida, de los principales aspectos a tener en cuenta:</w:t>
      </w:r>
    </w:p>
    <w:p w14:paraId="343279BA" w14:textId="77777777" w:rsidR="00C20DE3" w:rsidRPr="00ED71F4" w:rsidRDefault="00C20DE3" w:rsidP="00C20DE3">
      <w:pPr>
        <w:pStyle w:val="Textoindependiente"/>
        <w:spacing w:before="3"/>
        <w:ind w:left="567" w:hanging="567"/>
        <w:jc w:val="both"/>
        <w:rPr>
          <w:sz w:val="28"/>
          <w:szCs w:val="28"/>
        </w:rPr>
      </w:pPr>
    </w:p>
    <w:p w14:paraId="0F74AC77" w14:textId="27B98DC5" w:rsidR="00C20DE3" w:rsidRDefault="00C20DE3" w:rsidP="00C20DE3">
      <w:pPr>
        <w:pStyle w:val="Textoindependiente"/>
        <w:numPr>
          <w:ilvl w:val="0"/>
          <w:numId w:val="1"/>
        </w:numPr>
        <w:spacing w:before="100" w:line="360" w:lineRule="auto"/>
        <w:ind w:left="567" w:right="524" w:hanging="567"/>
        <w:jc w:val="both"/>
        <w:rPr>
          <w:sz w:val="28"/>
          <w:szCs w:val="28"/>
        </w:rPr>
      </w:pPr>
      <w:r w:rsidRPr="00ED71F4">
        <w:rPr>
          <w:b/>
          <w:sz w:val="28"/>
          <w:szCs w:val="28"/>
        </w:rPr>
        <w:t xml:space="preserve">El Consejo Escolar </w:t>
      </w:r>
      <w:r w:rsidRPr="00ED71F4">
        <w:rPr>
          <w:sz w:val="28"/>
          <w:szCs w:val="28"/>
        </w:rPr>
        <w:t>es el órgano colegiado de los Centros docentes a través del cual se articula la participación del profesorado, del alumnado, de sus padres y madres, del personal de Administración y del Ayuntamiento.</w:t>
      </w:r>
    </w:p>
    <w:p w14:paraId="0A09072F" w14:textId="37F3ED12" w:rsidR="00C20DE3" w:rsidRPr="00C20DE3" w:rsidRDefault="00C20DE3" w:rsidP="00C20DE3">
      <w:pPr>
        <w:pStyle w:val="Textoindependiente"/>
        <w:numPr>
          <w:ilvl w:val="0"/>
          <w:numId w:val="1"/>
        </w:numPr>
        <w:spacing w:before="100" w:line="360" w:lineRule="auto"/>
        <w:ind w:left="567" w:right="524" w:hanging="567"/>
        <w:jc w:val="both"/>
        <w:rPr>
          <w:sz w:val="28"/>
          <w:szCs w:val="28"/>
        </w:rPr>
      </w:pPr>
      <w:r w:rsidRPr="00C20DE3">
        <w:rPr>
          <w:sz w:val="28"/>
          <w:szCs w:val="28"/>
        </w:rPr>
        <w:t>El Consejo Escolar de nuestro Centro estará compuesto por los/las siguientes</w:t>
      </w:r>
      <w:r w:rsidRPr="00C20DE3">
        <w:rPr>
          <w:spacing w:val="-7"/>
          <w:sz w:val="28"/>
          <w:szCs w:val="28"/>
        </w:rPr>
        <w:t xml:space="preserve"> </w:t>
      </w:r>
      <w:r w:rsidRPr="00C20DE3">
        <w:rPr>
          <w:sz w:val="28"/>
          <w:szCs w:val="28"/>
        </w:rPr>
        <w:t xml:space="preserve">miembros: Director, Jefa de Estudios, Secretaria (con voz pero sin voto), 5 profesores/as, 5 padres/madres (uno/a de ellos/as nombrado por el AMPA) un/a alumno/a de 5º o 6º de Primaria, un/a representante del personal de Administración y un/a representante del Ayuntamiento; cada uno/a de ellos/as elegido/a por el sector al que pertenecen. </w:t>
      </w:r>
      <w:r w:rsidRPr="00C20DE3">
        <w:rPr>
          <w:b/>
          <w:sz w:val="28"/>
          <w:szCs w:val="28"/>
        </w:rPr>
        <w:t xml:space="preserve">Son electores/as todos/as los padres y madres o tutores/as legales de los/las alumnos/as matriculados/as en el Centro </w:t>
      </w:r>
      <w:r w:rsidRPr="00C20DE3">
        <w:rPr>
          <w:sz w:val="28"/>
          <w:szCs w:val="28"/>
        </w:rPr>
        <w:t xml:space="preserve">y que figuran en el censo expuesto en el tablón de anuncios (si usted no aparece en dicho censo debe efectuar la oportuna reclamación ante la Junta Electoral </w:t>
      </w:r>
      <w:r>
        <w:rPr>
          <w:sz w:val="28"/>
          <w:szCs w:val="28"/>
        </w:rPr>
        <w:t xml:space="preserve">entre los días </w:t>
      </w:r>
      <w:r w:rsidR="00B05D2F">
        <w:rPr>
          <w:sz w:val="28"/>
          <w:szCs w:val="28"/>
        </w:rPr>
        <w:t>2</w:t>
      </w:r>
      <w:r w:rsidR="00A15C31">
        <w:rPr>
          <w:sz w:val="28"/>
          <w:szCs w:val="28"/>
        </w:rPr>
        <w:t>4</w:t>
      </w:r>
      <w:r>
        <w:rPr>
          <w:sz w:val="28"/>
          <w:szCs w:val="28"/>
        </w:rPr>
        <w:t xml:space="preserve"> y </w:t>
      </w:r>
      <w:r w:rsidR="00A15C31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B05D2F">
        <w:rPr>
          <w:sz w:val="28"/>
          <w:szCs w:val="28"/>
        </w:rPr>
        <w:t>octubre</w:t>
      </w:r>
      <w:r w:rsidRPr="00C20DE3">
        <w:rPr>
          <w:sz w:val="28"/>
          <w:szCs w:val="28"/>
        </w:rPr>
        <w:t xml:space="preserve"> a las 14:00).</w:t>
      </w:r>
    </w:p>
    <w:p w14:paraId="17654129" w14:textId="33F559AD" w:rsidR="00C20DE3" w:rsidRPr="00ED71F4" w:rsidRDefault="00C20DE3" w:rsidP="00C20DE3">
      <w:pPr>
        <w:pStyle w:val="Textoindependiente"/>
        <w:numPr>
          <w:ilvl w:val="0"/>
          <w:numId w:val="1"/>
        </w:numPr>
        <w:spacing w:before="100" w:line="360" w:lineRule="auto"/>
        <w:ind w:left="567" w:right="524" w:hanging="567"/>
        <w:jc w:val="both"/>
        <w:rPr>
          <w:sz w:val="28"/>
          <w:szCs w:val="28"/>
        </w:rPr>
      </w:pPr>
      <w:r w:rsidRPr="00ED71F4">
        <w:rPr>
          <w:b/>
          <w:sz w:val="28"/>
          <w:szCs w:val="28"/>
        </w:rPr>
        <w:t xml:space="preserve">Son elegibles </w:t>
      </w:r>
      <w:r w:rsidRPr="00C20DE3">
        <w:rPr>
          <w:sz w:val="28"/>
          <w:szCs w:val="28"/>
        </w:rPr>
        <w:t>todos/as los padres y madres o tutores/as legales de los/as alumnos/as matriculados/as en el Centro que se presenten como</w:t>
      </w:r>
      <w:r w:rsidRPr="00C20DE3">
        <w:rPr>
          <w:spacing w:val="-1"/>
          <w:sz w:val="28"/>
          <w:szCs w:val="28"/>
        </w:rPr>
        <w:t xml:space="preserve"> </w:t>
      </w:r>
      <w:r w:rsidRPr="00C20DE3">
        <w:rPr>
          <w:sz w:val="28"/>
          <w:szCs w:val="28"/>
        </w:rPr>
        <w:t>candidatos/as.</w:t>
      </w:r>
    </w:p>
    <w:p w14:paraId="22818662" w14:textId="15BC8F47" w:rsidR="00C20DE3" w:rsidRPr="00ED71F4" w:rsidRDefault="00C20DE3" w:rsidP="00C20DE3">
      <w:pPr>
        <w:pStyle w:val="Textoindependiente"/>
        <w:numPr>
          <w:ilvl w:val="0"/>
          <w:numId w:val="1"/>
        </w:numPr>
        <w:spacing w:before="100" w:line="360" w:lineRule="auto"/>
        <w:ind w:left="567" w:right="524" w:hanging="567"/>
        <w:jc w:val="both"/>
      </w:pPr>
      <w:r w:rsidRPr="00ED71F4">
        <w:rPr>
          <w:b/>
          <w:sz w:val="28"/>
          <w:szCs w:val="28"/>
        </w:rPr>
        <w:t>Junta Electoral</w:t>
      </w:r>
      <w:r w:rsidRPr="00ED71F4">
        <w:rPr>
          <w:sz w:val="28"/>
          <w:szCs w:val="28"/>
        </w:rPr>
        <w:t xml:space="preserve">: Se constituyó el día </w:t>
      </w:r>
      <w:r w:rsidR="00B05D2F">
        <w:rPr>
          <w:sz w:val="28"/>
          <w:szCs w:val="28"/>
        </w:rPr>
        <w:t>2</w:t>
      </w:r>
      <w:r w:rsidR="00A15C31">
        <w:rPr>
          <w:sz w:val="28"/>
          <w:szCs w:val="28"/>
        </w:rPr>
        <w:t>1</w:t>
      </w:r>
      <w:r w:rsidRPr="00ED71F4">
        <w:rPr>
          <w:sz w:val="28"/>
          <w:szCs w:val="28"/>
        </w:rPr>
        <w:t xml:space="preserve"> de </w:t>
      </w:r>
      <w:r w:rsidR="00B05D2F">
        <w:rPr>
          <w:sz w:val="28"/>
          <w:szCs w:val="28"/>
        </w:rPr>
        <w:t>octubre</w:t>
      </w:r>
      <w:r w:rsidRPr="00ED71F4">
        <w:rPr>
          <w:sz w:val="28"/>
          <w:szCs w:val="28"/>
        </w:rPr>
        <w:t xml:space="preserve"> para regular todo el</w:t>
      </w:r>
      <w:r w:rsidRPr="00ED71F4">
        <w:rPr>
          <w:spacing w:val="-6"/>
          <w:sz w:val="28"/>
          <w:szCs w:val="28"/>
        </w:rPr>
        <w:t xml:space="preserve"> </w:t>
      </w:r>
      <w:r w:rsidRPr="00ED71F4">
        <w:rPr>
          <w:sz w:val="28"/>
          <w:szCs w:val="28"/>
        </w:rPr>
        <w:t>proceso</w:t>
      </w:r>
      <w:r w:rsidRPr="00ED71F4">
        <w:t>.</w:t>
      </w:r>
    </w:p>
    <w:p w14:paraId="5E0D11D3" w14:textId="77777777" w:rsidR="00C20DE3" w:rsidRPr="00ED71F4" w:rsidRDefault="00C20DE3" w:rsidP="00C20DE3">
      <w:pPr>
        <w:pStyle w:val="Textoindependiente"/>
        <w:spacing w:before="7"/>
        <w:jc w:val="both"/>
        <w:rPr>
          <w:sz w:val="28"/>
          <w:szCs w:val="28"/>
        </w:rPr>
      </w:pPr>
    </w:p>
    <w:p w14:paraId="3671BCA5" w14:textId="77777777" w:rsidR="00C20DE3" w:rsidRPr="00ED71F4" w:rsidRDefault="00C20DE3" w:rsidP="00C20DE3">
      <w:pPr>
        <w:spacing w:before="1"/>
        <w:ind w:left="331" w:right="148"/>
        <w:jc w:val="both"/>
        <w:rPr>
          <w:b/>
          <w:sz w:val="28"/>
          <w:szCs w:val="28"/>
        </w:rPr>
      </w:pPr>
      <w:r w:rsidRPr="00ED71F4">
        <w:rPr>
          <w:b/>
          <w:sz w:val="28"/>
          <w:szCs w:val="28"/>
        </w:rPr>
        <w:t>CALENDARIO ELECTORAL</w:t>
      </w:r>
    </w:p>
    <w:p w14:paraId="445EDC7C" w14:textId="45FEA40E" w:rsidR="00C20DE3" w:rsidRDefault="00C20DE3" w:rsidP="00C20DE3">
      <w:pPr>
        <w:pStyle w:val="Textoindependiente"/>
        <w:spacing w:before="275" w:line="360" w:lineRule="auto"/>
        <w:ind w:left="851" w:right="524" w:hanging="643"/>
        <w:jc w:val="both"/>
      </w:pPr>
      <w:r w:rsidRPr="00ED71F4">
        <w:t xml:space="preserve">Se encuentra publicado en la página web del Centro </w:t>
      </w:r>
      <w:hyperlink r:id="rId7" w:history="1">
        <w:r w:rsidRPr="00A041DB">
          <w:rPr>
            <w:rStyle w:val="Hipervnculo"/>
          </w:rPr>
          <w:t>https://alojaweb.educastur.es/web/cpantoniomachado</w:t>
        </w:r>
      </w:hyperlink>
    </w:p>
    <w:p w14:paraId="6FE63405" w14:textId="5833BE86" w:rsidR="00C20DE3" w:rsidRDefault="00C20DE3" w:rsidP="00C20DE3">
      <w:pPr>
        <w:pStyle w:val="Textoindependiente"/>
        <w:spacing w:before="275" w:line="360" w:lineRule="auto"/>
        <w:ind w:left="851" w:right="524" w:hanging="643"/>
        <w:jc w:val="both"/>
      </w:pPr>
    </w:p>
    <w:p w14:paraId="5420EF59" w14:textId="0E8B0CEA" w:rsidR="00C20DE3" w:rsidRDefault="00C20DE3" w:rsidP="00C20DE3">
      <w:pPr>
        <w:pStyle w:val="Textoindependiente"/>
        <w:spacing w:before="275" w:line="360" w:lineRule="auto"/>
        <w:ind w:left="851" w:right="524" w:hanging="643"/>
        <w:jc w:val="both"/>
      </w:pPr>
    </w:p>
    <w:p w14:paraId="64E2C78F" w14:textId="77777777" w:rsidR="001707ED" w:rsidRDefault="001707ED" w:rsidP="00C20DE3">
      <w:pPr>
        <w:pStyle w:val="Textoindependiente"/>
        <w:spacing w:before="275" w:line="360" w:lineRule="auto"/>
        <w:ind w:left="851" w:right="524" w:hanging="643"/>
        <w:jc w:val="both"/>
      </w:pPr>
    </w:p>
    <w:p w14:paraId="7922C70E" w14:textId="77777777" w:rsidR="00C20DE3" w:rsidRPr="00ED71F4" w:rsidRDefault="00C20DE3" w:rsidP="00FB6BA1">
      <w:pPr>
        <w:pStyle w:val="Textoindependiente"/>
        <w:spacing w:before="275" w:line="360" w:lineRule="auto"/>
        <w:ind w:right="524"/>
        <w:jc w:val="both"/>
      </w:pPr>
    </w:p>
    <w:p w14:paraId="063D5306" w14:textId="1E80DDA6" w:rsidR="00C20DE3" w:rsidRDefault="00C20DE3" w:rsidP="00C20DE3">
      <w:pPr>
        <w:pStyle w:val="Ttulo1"/>
        <w:spacing w:before="188" w:line="360" w:lineRule="auto"/>
        <w:ind w:left="0"/>
        <w:jc w:val="both"/>
      </w:pPr>
      <w:r w:rsidRPr="00ED71F4">
        <w:lastRenderedPageBreak/>
        <w:t xml:space="preserve">CANDIDATURAS DE </w:t>
      </w:r>
      <w:r>
        <w:t>PADRES/MADRES/TUTORES</w:t>
      </w:r>
    </w:p>
    <w:p w14:paraId="00F447EF" w14:textId="5FD91939" w:rsidR="00C20DE3" w:rsidRDefault="00C20DE3" w:rsidP="00C20DE3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C20DE3">
        <w:rPr>
          <w:rFonts w:eastAsia="Calibri" w:cs="Times New Roman"/>
          <w:sz w:val="28"/>
          <w:szCs w:val="28"/>
          <w:lang w:eastAsia="en-US" w:bidi="ar-SA"/>
        </w:rPr>
        <w:t>Las candidaturas de los REPRESENTANTES DE PADRES, MADRES O TUTORES de alumnos</w:t>
      </w:r>
      <w:r>
        <w:rPr>
          <w:rFonts w:eastAsia="Calibri" w:cs="Times New Roman"/>
          <w:sz w:val="28"/>
          <w:szCs w:val="28"/>
          <w:lang w:eastAsia="en-US" w:bidi="ar-SA"/>
        </w:rPr>
        <w:t>/as</w:t>
      </w:r>
      <w:r w:rsidRPr="00C20DE3">
        <w:rPr>
          <w:rFonts w:eastAsia="Calibri" w:cs="Times New Roman"/>
          <w:sz w:val="28"/>
          <w:szCs w:val="28"/>
          <w:lang w:eastAsia="en-US" w:bidi="ar-SA"/>
        </w:rPr>
        <w:t xml:space="preserve"> se presentarán por escrito en el modelo oficial, que se hará llegar a las familias, escaneado y enviado a la Dirección del Centro a través del email </w:t>
      </w:r>
      <w:hyperlink r:id="rId8" w:history="1">
        <w:r w:rsidRPr="00C20DE3">
          <w:rPr>
            <w:rFonts w:eastAsia="Calibri" w:cs="Times New Roman"/>
            <w:color w:val="0563C1" w:themeColor="hyperlink"/>
            <w:sz w:val="28"/>
            <w:szCs w:val="28"/>
            <w:u w:val="single"/>
            <w:lang w:eastAsia="en-US" w:bidi="ar-SA"/>
          </w:rPr>
          <w:t>antoniom@educastur.org</w:t>
        </w:r>
      </w:hyperlink>
      <w:r w:rsidRPr="00C20DE3">
        <w:rPr>
          <w:rFonts w:eastAsia="Calibri" w:cs="Times New Roman"/>
          <w:sz w:val="28"/>
          <w:szCs w:val="28"/>
          <w:lang w:eastAsia="en-US" w:bidi="ar-SA"/>
        </w:rPr>
        <w:t xml:space="preserve"> o físicamente en papel</w:t>
      </w:r>
      <w:r w:rsidR="00A15C31">
        <w:rPr>
          <w:rFonts w:eastAsia="Calibri" w:cs="Times New Roman"/>
          <w:sz w:val="28"/>
          <w:szCs w:val="28"/>
          <w:lang w:eastAsia="en-US" w:bidi="ar-SA"/>
        </w:rPr>
        <w:t xml:space="preserve"> en la secretaría o</w:t>
      </w:r>
      <w:r w:rsidRPr="00C20DE3">
        <w:rPr>
          <w:rFonts w:eastAsia="Calibri" w:cs="Times New Roman"/>
          <w:sz w:val="28"/>
          <w:szCs w:val="28"/>
          <w:lang w:eastAsia="en-US" w:bidi="ar-SA"/>
        </w:rPr>
        <w:t xml:space="preserve"> por correo postal a la dirección: CANDIDATURA ELECTORAL DEL CP ANTONIO MACHADO, CALLE MONSACRO, 24 33211 GIJÓN. </w:t>
      </w:r>
    </w:p>
    <w:p w14:paraId="69021C2B" w14:textId="1514FE2F" w:rsidR="00C20DE3" w:rsidRPr="00C20DE3" w:rsidRDefault="00C20DE3" w:rsidP="00C20DE3">
      <w:pPr>
        <w:widowControl/>
        <w:autoSpaceDE/>
        <w:autoSpaceDN/>
        <w:spacing w:after="200" w:line="276" w:lineRule="auto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C20DE3">
        <w:rPr>
          <w:rFonts w:eastAsia="Calibri" w:cs="Times New Roman"/>
          <w:sz w:val="28"/>
          <w:szCs w:val="28"/>
          <w:lang w:eastAsia="en-US" w:bidi="ar-SA"/>
        </w:rPr>
        <w:t xml:space="preserve">El </w:t>
      </w:r>
      <w:r w:rsidRPr="00C20DE3">
        <w:rPr>
          <w:rFonts w:eastAsia="Calibri" w:cs="Times New Roman"/>
          <w:b/>
          <w:bCs/>
          <w:sz w:val="28"/>
          <w:szCs w:val="28"/>
          <w:lang w:eastAsia="en-US" w:bidi="ar-SA"/>
        </w:rPr>
        <w:t>plazo de presentación de candidaturas</w:t>
      </w:r>
      <w:r w:rsidRPr="00C20DE3">
        <w:rPr>
          <w:rFonts w:eastAsia="Calibri" w:cs="Times New Roman"/>
          <w:sz w:val="28"/>
          <w:szCs w:val="28"/>
          <w:lang w:eastAsia="en-US" w:bidi="ar-SA"/>
        </w:rPr>
        <w:t xml:space="preserve"> es desde las 9:00 horas del </w:t>
      </w:r>
      <w:r w:rsidR="008178E5">
        <w:rPr>
          <w:rFonts w:eastAsia="Calibri" w:cs="Times New Roman"/>
          <w:sz w:val="28"/>
          <w:szCs w:val="28"/>
          <w:lang w:eastAsia="en-US" w:bidi="ar-SA"/>
        </w:rPr>
        <w:t>6</w:t>
      </w:r>
      <w:r w:rsidRPr="00C20DE3">
        <w:rPr>
          <w:rFonts w:eastAsia="Calibri" w:cs="Times New Roman"/>
          <w:sz w:val="28"/>
          <w:szCs w:val="28"/>
          <w:lang w:eastAsia="en-US" w:bidi="ar-SA"/>
        </w:rPr>
        <w:t xml:space="preserve"> de </w:t>
      </w:r>
      <w:r w:rsidR="00A15C31">
        <w:rPr>
          <w:rFonts w:eastAsia="Calibri" w:cs="Times New Roman"/>
          <w:sz w:val="28"/>
          <w:szCs w:val="28"/>
          <w:lang w:eastAsia="en-US" w:bidi="ar-SA"/>
        </w:rPr>
        <w:t>noviembre</w:t>
      </w:r>
      <w:r w:rsidRPr="00C20DE3">
        <w:rPr>
          <w:rFonts w:eastAsia="Calibri" w:cs="Times New Roman"/>
          <w:sz w:val="28"/>
          <w:szCs w:val="28"/>
          <w:lang w:eastAsia="en-US" w:bidi="ar-SA"/>
        </w:rPr>
        <w:t xml:space="preserve"> a las 1</w:t>
      </w:r>
      <w:r w:rsidR="00B05D2F">
        <w:rPr>
          <w:rFonts w:eastAsia="Calibri" w:cs="Times New Roman"/>
          <w:sz w:val="28"/>
          <w:szCs w:val="28"/>
          <w:lang w:eastAsia="en-US" w:bidi="ar-SA"/>
        </w:rPr>
        <w:t>3</w:t>
      </w:r>
      <w:r w:rsidRPr="00C20DE3">
        <w:rPr>
          <w:rFonts w:eastAsia="Calibri" w:cs="Times New Roman"/>
          <w:sz w:val="28"/>
          <w:szCs w:val="28"/>
          <w:lang w:eastAsia="en-US" w:bidi="ar-SA"/>
        </w:rPr>
        <w:t>:</w:t>
      </w:r>
      <w:r w:rsidR="00B05D2F">
        <w:rPr>
          <w:rFonts w:eastAsia="Calibri" w:cs="Times New Roman"/>
          <w:sz w:val="28"/>
          <w:szCs w:val="28"/>
          <w:lang w:eastAsia="en-US" w:bidi="ar-SA"/>
        </w:rPr>
        <w:t>3</w:t>
      </w:r>
      <w:r w:rsidRPr="00C20DE3">
        <w:rPr>
          <w:rFonts w:eastAsia="Calibri" w:cs="Times New Roman"/>
          <w:sz w:val="28"/>
          <w:szCs w:val="28"/>
          <w:lang w:eastAsia="en-US" w:bidi="ar-SA"/>
        </w:rPr>
        <w:t xml:space="preserve">0 horas del </w:t>
      </w:r>
      <w:r w:rsidR="008178E5">
        <w:rPr>
          <w:rFonts w:eastAsia="Calibri" w:cs="Times New Roman"/>
          <w:sz w:val="28"/>
          <w:szCs w:val="28"/>
          <w:lang w:eastAsia="en-US" w:bidi="ar-SA"/>
        </w:rPr>
        <w:t xml:space="preserve">7 </w:t>
      </w:r>
      <w:r w:rsidRPr="00C20DE3">
        <w:rPr>
          <w:rFonts w:eastAsia="Calibri" w:cs="Times New Roman"/>
          <w:sz w:val="28"/>
          <w:szCs w:val="28"/>
          <w:lang w:eastAsia="en-US" w:bidi="ar-SA"/>
        </w:rPr>
        <w:t xml:space="preserve">de </w:t>
      </w:r>
      <w:r w:rsidR="00A15C31">
        <w:rPr>
          <w:rFonts w:eastAsia="Calibri" w:cs="Times New Roman"/>
          <w:sz w:val="28"/>
          <w:szCs w:val="28"/>
          <w:lang w:eastAsia="en-US" w:bidi="ar-SA"/>
        </w:rPr>
        <w:t>noviembre</w:t>
      </w:r>
      <w:r w:rsidRPr="00C20DE3">
        <w:rPr>
          <w:rFonts w:eastAsia="Calibri" w:cs="Times New Roman"/>
          <w:sz w:val="28"/>
          <w:szCs w:val="28"/>
          <w:lang w:eastAsia="en-US" w:bidi="ar-SA"/>
        </w:rPr>
        <w:t xml:space="preserve">. </w:t>
      </w:r>
    </w:p>
    <w:p w14:paraId="172D74BF" w14:textId="77777777" w:rsidR="00C20DE3" w:rsidRPr="00ED71F4" w:rsidRDefault="00C20DE3" w:rsidP="00C20DE3">
      <w:pPr>
        <w:pStyle w:val="Textoindependiente"/>
        <w:spacing w:before="137"/>
        <w:ind w:right="524"/>
        <w:jc w:val="right"/>
      </w:pPr>
      <w:r w:rsidRPr="00ED71F4">
        <w:t>El</w:t>
      </w:r>
      <w:r w:rsidRPr="00ED71F4">
        <w:rPr>
          <w:spacing w:val="-2"/>
        </w:rPr>
        <w:t xml:space="preserve"> </w:t>
      </w:r>
      <w:r w:rsidRPr="00ED71F4">
        <w:t>Director</w:t>
      </w:r>
    </w:p>
    <w:p w14:paraId="573D71B3" w14:textId="7C6F6F67" w:rsidR="00C20DE3" w:rsidRDefault="00C20DE3" w:rsidP="00C20DE3">
      <w:pPr>
        <w:jc w:val="right"/>
      </w:pPr>
    </w:p>
    <w:p w14:paraId="0A95DF9D" w14:textId="15088AB2" w:rsidR="00C20DE3" w:rsidRDefault="00C20DE3" w:rsidP="00C20DE3">
      <w:pPr>
        <w:jc w:val="center"/>
      </w:pPr>
      <w:r>
        <w:rPr>
          <w:b/>
          <w:bCs/>
        </w:rPr>
        <w:t>…………………………………………………………………</w:t>
      </w:r>
      <w:r w:rsidRPr="00C20DE3">
        <w:rPr>
          <w:b/>
          <w:bCs/>
          <w:i/>
          <w:iCs/>
        </w:rPr>
        <w:t>recortar</w:t>
      </w:r>
      <w:r>
        <w:rPr>
          <w:b/>
          <w:bCs/>
        </w:rPr>
        <w:t>……………………………………………………………………</w:t>
      </w:r>
    </w:p>
    <w:p w14:paraId="0E3FB9AA" w14:textId="57BD69DF" w:rsidR="00C20DE3" w:rsidRDefault="00C20DE3" w:rsidP="00C20DE3">
      <w:pPr>
        <w:pStyle w:val="Textoindependiente"/>
        <w:spacing w:before="7"/>
        <w:rPr>
          <w:rFonts w:ascii="Times New Roman"/>
          <w:b/>
          <w:sz w:val="14"/>
        </w:rPr>
      </w:pPr>
      <w:r>
        <w:rPr>
          <w:noProof/>
          <w:lang w:bidi="ar-SA"/>
        </w:rPr>
        <w:drawing>
          <wp:anchor distT="0" distB="0" distL="114300" distR="114300" simplePos="0" relativeHeight="251665408" behindDoc="0" locked="0" layoutInCell="1" allowOverlap="1" wp14:anchorId="18F857CA" wp14:editId="2674866D">
            <wp:simplePos x="0" y="0"/>
            <wp:positionH relativeFrom="column">
              <wp:posOffset>2511425</wp:posOffset>
            </wp:positionH>
            <wp:positionV relativeFrom="paragraph">
              <wp:posOffset>92710</wp:posOffset>
            </wp:positionV>
            <wp:extent cx="2025015" cy="904875"/>
            <wp:effectExtent l="0" t="0" r="0" b="9525"/>
            <wp:wrapSquare wrapText="bothSides"/>
            <wp:docPr id="1" name="Imagen 1" descr="Consejería - Educas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sejería - Educast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84E3A" w14:textId="3FD92FC5" w:rsidR="00C20DE3" w:rsidRDefault="00C20DE3" w:rsidP="00C20DE3">
      <w:pPr>
        <w:pStyle w:val="Ttulo2"/>
      </w:pPr>
    </w:p>
    <w:p w14:paraId="27F22498" w14:textId="1559F3B3" w:rsidR="00C20DE3" w:rsidRDefault="00C20DE3" w:rsidP="00C20DE3">
      <w:pPr>
        <w:pStyle w:val="Ttulo2"/>
      </w:pPr>
    </w:p>
    <w:p w14:paraId="3DD55AEA" w14:textId="77777777" w:rsidR="00C20DE3" w:rsidRDefault="00C20DE3" w:rsidP="00C20DE3">
      <w:pPr>
        <w:pStyle w:val="Ttulo2"/>
      </w:pPr>
    </w:p>
    <w:p w14:paraId="69620C99" w14:textId="77777777" w:rsidR="00C20DE3" w:rsidRDefault="00C20DE3" w:rsidP="00C20DE3">
      <w:pPr>
        <w:pStyle w:val="Ttulo2"/>
      </w:pPr>
    </w:p>
    <w:p w14:paraId="3DC265E8" w14:textId="718A461C" w:rsidR="00C20DE3" w:rsidRPr="00C20DE3" w:rsidRDefault="00C20DE3" w:rsidP="00C20DE3">
      <w:pPr>
        <w:pStyle w:val="Ttulo2"/>
        <w:jc w:val="center"/>
        <w:rPr>
          <w:b/>
          <w:bCs/>
        </w:rPr>
      </w:pPr>
      <w:r w:rsidRPr="00C20DE3">
        <w:rPr>
          <w:b/>
          <w:bCs/>
        </w:rPr>
        <w:t>CP ANTONIO MACHADO</w:t>
      </w:r>
    </w:p>
    <w:p w14:paraId="60B09C07" w14:textId="77777777" w:rsidR="00C20DE3" w:rsidRPr="00C20DE3" w:rsidRDefault="00C20DE3" w:rsidP="00C20DE3"/>
    <w:p w14:paraId="65CC4321" w14:textId="77777777" w:rsidR="00C20DE3" w:rsidRDefault="00C20DE3" w:rsidP="00C20DE3">
      <w:pPr>
        <w:ind w:left="327" w:right="501"/>
        <w:jc w:val="center"/>
        <w:rPr>
          <w:b/>
          <w:sz w:val="28"/>
        </w:rPr>
      </w:pPr>
      <w:r>
        <w:rPr>
          <w:b/>
          <w:sz w:val="28"/>
        </w:rPr>
        <w:t>CANDIDATURA DE MADRES/PADRES PARA EL CONSEJO ESCOLAR</w:t>
      </w:r>
    </w:p>
    <w:p w14:paraId="50C760B5" w14:textId="77777777" w:rsidR="00C20DE3" w:rsidRDefault="00C20DE3" w:rsidP="00C20DE3">
      <w:pPr>
        <w:pStyle w:val="Textoindependiente"/>
        <w:spacing w:before="7"/>
        <w:rPr>
          <w:b/>
          <w:sz w:val="33"/>
        </w:rPr>
      </w:pPr>
    </w:p>
    <w:p w14:paraId="0BD5DEC4" w14:textId="77777777" w:rsidR="00C20DE3" w:rsidRDefault="00C20DE3" w:rsidP="00C20DE3">
      <w:pPr>
        <w:pStyle w:val="Textoindependiente"/>
        <w:tabs>
          <w:tab w:val="left" w:pos="868"/>
          <w:tab w:val="left" w:pos="2055"/>
          <w:tab w:val="left" w:pos="2695"/>
          <w:tab w:val="left" w:pos="5932"/>
          <w:tab w:val="left" w:pos="6817"/>
          <w:tab w:val="left" w:pos="8364"/>
          <w:tab w:val="left" w:pos="10483"/>
        </w:tabs>
        <w:spacing w:line="360" w:lineRule="auto"/>
        <w:ind w:left="349" w:right="524"/>
      </w:pPr>
      <w:r>
        <w:t>D./Dña.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 DNI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</w:t>
      </w:r>
      <w:r>
        <w:tab/>
        <w:t>domicilio</w:t>
      </w:r>
      <w:r>
        <w:tab/>
        <w:t>en</w:t>
      </w:r>
      <w:r>
        <w:tab/>
        <w:t>C/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proofErr w:type="spellStart"/>
      <w:r>
        <w:t>tfno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CFC4F8" w14:textId="77777777" w:rsidR="00C20DE3" w:rsidRDefault="00C20DE3" w:rsidP="00C20DE3">
      <w:pPr>
        <w:pStyle w:val="Textoindependiente"/>
        <w:spacing w:before="7"/>
        <w:rPr>
          <w:sz w:val="27"/>
        </w:rPr>
      </w:pPr>
    </w:p>
    <w:p w14:paraId="0BC427AD" w14:textId="1AE34667" w:rsidR="00C20DE3" w:rsidRDefault="00C20DE3" w:rsidP="00C20DE3">
      <w:pPr>
        <w:pStyle w:val="Textoindependiente"/>
        <w:tabs>
          <w:tab w:val="left" w:pos="1511"/>
          <w:tab w:val="left" w:pos="1663"/>
          <w:tab w:val="left" w:pos="3264"/>
          <w:tab w:val="left" w:pos="4404"/>
          <w:tab w:val="left" w:pos="6442"/>
          <w:tab w:val="left" w:pos="7473"/>
          <w:tab w:val="left" w:pos="8953"/>
          <w:tab w:val="left" w:pos="10290"/>
          <w:tab w:val="left" w:pos="10463"/>
        </w:tabs>
        <w:spacing w:before="100" w:line="360" w:lineRule="auto"/>
        <w:ind w:left="349" w:right="524"/>
        <w:jc w:val="both"/>
      </w:pPr>
      <w:r>
        <w:t>En</w:t>
      </w:r>
      <w:r>
        <w:tab/>
        <w:t>condición</w:t>
      </w:r>
      <w:r>
        <w:tab/>
        <w:t>de</w:t>
      </w:r>
      <w:r>
        <w:tab/>
        <w:t>madre/padre</w:t>
      </w:r>
      <w:r>
        <w:tab/>
        <w:t>o</w:t>
      </w:r>
      <w:r>
        <w:tab/>
        <w:t>tutor/a</w:t>
      </w:r>
      <w:r>
        <w:tab/>
        <w:t>legal</w:t>
      </w:r>
      <w:r>
        <w:rPr>
          <w:spacing w:val="-6"/>
        </w:rPr>
        <w:t xml:space="preserve"> del </w:t>
      </w:r>
      <w:r>
        <w:t>alumno/a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curso  e inscrito/a en el Censo Electoral del</w:t>
      </w:r>
      <w:r>
        <w:rPr>
          <w:spacing w:val="-7"/>
        </w:rPr>
        <w:t xml:space="preserve"> </w:t>
      </w:r>
      <w:r>
        <w:t>Centro.</w:t>
      </w:r>
    </w:p>
    <w:p w14:paraId="7F32D98E" w14:textId="77777777" w:rsidR="00C20DE3" w:rsidRDefault="00C20DE3" w:rsidP="00C20DE3">
      <w:pPr>
        <w:pStyle w:val="Textoindependiente"/>
        <w:rPr>
          <w:sz w:val="28"/>
        </w:rPr>
      </w:pPr>
    </w:p>
    <w:p w14:paraId="5CD12840" w14:textId="4812D227" w:rsidR="00C20DE3" w:rsidRDefault="00C20DE3" w:rsidP="00C20DE3">
      <w:pPr>
        <w:pStyle w:val="Textoindependiente"/>
        <w:spacing w:before="225" w:line="362" w:lineRule="auto"/>
        <w:ind w:left="349" w:right="523"/>
        <w:jc w:val="both"/>
      </w:pPr>
      <w:r>
        <w:rPr>
          <w:b/>
        </w:rPr>
        <w:t xml:space="preserve">MANIFIESTA </w:t>
      </w:r>
      <w:r>
        <w:t xml:space="preserve">que está dispuesto/a </w:t>
      </w:r>
      <w:proofErr w:type="spellStart"/>
      <w:r>
        <w:t>a</w:t>
      </w:r>
      <w:proofErr w:type="spellEnd"/>
      <w:r>
        <w:t xml:space="preserve"> asumir la representación de los padres/madres de alumnos/as en el Consejo Escolar del CP Antonio Machado de acuerdo con lo que señala el Decreto 76/2007 de 20 de </w:t>
      </w:r>
      <w:proofErr w:type="gramStart"/>
      <w:r>
        <w:t>Junio</w:t>
      </w:r>
      <w:proofErr w:type="gramEnd"/>
      <w:r>
        <w:t xml:space="preserve"> (BOPA 16/07/2007), si es elegido/a en las votaciones a realizar el próximo </w:t>
      </w:r>
      <w:r w:rsidR="008178E5">
        <w:t>19</w:t>
      </w:r>
      <w:r>
        <w:t xml:space="preserve"> de </w:t>
      </w:r>
      <w:r w:rsidR="00A15C31">
        <w:t>noviembre</w:t>
      </w:r>
      <w:r>
        <w:t xml:space="preserve"> de 202</w:t>
      </w:r>
      <w:r w:rsidR="008178E5">
        <w:t>5</w:t>
      </w:r>
    </w:p>
    <w:p w14:paraId="5F020F44" w14:textId="77777777" w:rsidR="00C20DE3" w:rsidRDefault="00C20DE3" w:rsidP="00C20DE3">
      <w:pPr>
        <w:pStyle w:val="Textoindependiente"/>
        <w:spacing w:before="5"/>
        <w:rPr>
          <w:sz w:val="23"/>
        </w:rPr>
      </w:pPr>
    </w:p>
    <w:p w14:paraId="6D1092BF" w14:textId="07B97AEB" w:rsidR="00C20DE3" w:rsidRDefault="00C20DE3" w:rsidP="00C20DE3">
      <w:pPr>
        <w:pStyle w:val="Textoindependiente"/>
        <w:tabs>
          <w:tab w:val="left" w:pos="5937"/>
          <w:tab w:val="left" w:pos="8126"/>
        </w:tabs>
        <w:ind w:left="1057"/>
      </w:pPr>
      <w:r>
        <w:t>Y para que así conste firma la presente en</w:t>
      </w:r>
      <w:r>
        <w:rPr>
          <w:spacing w:val="-4"/>
        </w:rPr>
        <w:t xml:space="preserve"> </w:t>
      </w:r>
      <w:r>
        <w:t>Gijón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202</w:t>
      </w:r>
      <w:r w:rsidR="008178E5">
        <w:t>5</w:t>
      </w:r>
    </w:p>
    <w:p w14:paraId="2FDA8A92" w14:textId="77777777" w:rsidR="00C20DE3" w:rsidRDefault="00C20DE3" w:rsidP="00C20DE3">
      <w:pPr>
        <w:pStyle w:val="Textoindependiente"/>
        <w:rPr>
          <w:sz w:val="28"/>
        </w:rPr>
      </w:pPr>
    </w:p>
    <w:p w14:paraId="106BFBD7" w14:textId="7EE592B7" w:rsidR="00C22FA2" w:rsidRDefault="00C22FA2" w:rsidP="00C20DE3">
      <w:pPr>
        <w:pStyle w:val="Textoindependiente"/>
      </w:pPr>
    </w:p>
    <w:p w14:paraId="483A6C58" w14:textId="196A72EE" w:rsidR="00C20DE3" w:rsidRDefault="00C20DE3" w:rsidP="00C20DE3">
      <w:pPr>
        <w:pStyle w:val="Textoindependiente"/>
      </w:pPr>
    </w:p>
    <w:p w14:paraId="23C7D3DA" w14:textId="0AE1F264" w:rsidR="00C20DE3" w:rsidRDefault="00C20DE3" w:rsidP="00C20DE3">
      <w:pPr>
        <w:pStyle w:val="Textoindependiente"/>
        <w:jc w:val="right"/>
      </w:pPr>
      <w:r>
        <w:t>Fdo. ……………………………………………………………………………….</w:t>
      </w:r>
    </w:p>
    <w:sectPr w:rsidR="00C20DE3" w:rsidSect="00FB6BA1">
      <w:pgSz w:w="11900" w:h="16840"/>
      <w:pgMar w:top="426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521B7"/>
    <w:multiLevelType w:val="hybridMultilevel"/>
    <w:tmpl w:val="5614BDD0"/>
    <w:lvl w:ilvl="0" w:tplc="0C0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E3"/>
    <w:rsid w:val="000B23A4"/>
    <w:rsid w:val="001707ED"/>
    <w:rsid w:val="0052064B"/>
    <w:rsid w:val="008178E5"/>
    <w:rsid w:val="00A15C31"/>
    <w:rsid w:val="00AF53B0"/>
    <w:rsid w:val="00B05D2F"/>
    <w:rsid w:val="00C20DE3"/>
    <w:rsid w:val="00C22FA2"/>
    <w:rsid w:val="00D16C7C"/>
    <w:rsid w:val="00FB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345E"/>
  <w15:docId w15:val="{20A9A51C-B459-4281-A5E1-EC5F64FE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DE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eastAsia="es-ES" w:bidi="es-ES"/>
    </w:rPr>
  </w:style>
  <w:style w:type="paragraph" w:styleId="Ttulo1">
    <w:name w:val="heading 1"/>
    <w:basedOn w:val="Normal"/>
    <w:link w:val="Ttulo1Car"/>
    <w:uiPriority w:val="9"/>
    <w:qFormat/>
    <w:rsid w:val="00C20DE3"/>
    <w:pPr>
      <w:ind w:left="331" w:right="14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0D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0DE3"/>
    <w:rPr>
      <w:rFonts w:ascii="Arial Narrow" w:eastAsia="Arial Narrow" w:hAnsi="Arial Narrow" w:cs="Arial Narrow"/>
      <w:b/>
      <w:bCs/>
      <w:sz w:val="28"/>
      <w:szCs w:val="28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C20DE3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0DE3"/>
    <w:rPr>
      <w:rFonts w:ascii="Arial Narrow" w:eastAsia="Arial Narrow" w:hAnsi="Arial Narrow" w:cs="Arial Narrow"/>
      <w:sz w:val="24"/>
      <w:szCs w:val="24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C20DE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20DE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0D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8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8E5"/>
    <w:rPr>
      <w:rFonts w:ascii="Segoe UI" w:eastAsia="Arial Narrow" w:hAnsi="Segoe UI" w:cs="Segoe UI"/>
      <w:sz w:val="18"/>
      <w:szCs w:val="18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m@educastu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ojaweb.educastur.es/web/cpantoniomacha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FUEGO PALACIO</dc:creator>
  <cp:lastModifiedBy>Usuario de Windows</cp:lastModifiedBy>
  <cp:revision>3</cp:revision>
  <cp:lastPrinted>2025-10-21T08:49:00Z</cp:lastPrinted>
  <dcterms:created xsi:type="dcterms:W3CDTF">2025-10-21T08:49:00Z</dcterms:created>
  <dcterms:modified xsi:type="dcterms:W3CDTF">2025-10-23T08:02:00Z</dcterms:modified>
</cp:coreProperties>
</file>