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555" w:rsidRDefault="005E7071" w:rsidP="0011389B">
      <w:pPr>
        <w:pStyle w:val="Textoindependiente"/>
        <w:spacing w:line="276" w:lineRule="auto"/>
        <w:rPr>
          <w:rFonts w:ascii="Times New Roman"/>
          <w:sz w:val="20"/>
        </w:rPr>
      </w:pPr>
      <w:r>
        <w:rPr>
          <w:noProof/>
          <w:lang w:bidi="ar-SA"/>
        </w:rPr>
        <mc:AlternateContent>
          <mc:Choice Requires="wps">
            <w:drawing>
              <wp:anchor distT="0" distB="0" distL="114300" distR="114300" simplePos="0" relativeHeight="251691520" behindDoc="0" locked="0" layoutInCell="1" allowOverlap="1">
                <wp:simplePos x="0" y="0"/>
                <wp:positionH relativeFrom="column">
                  <wp:posOffset>-337820</wp:posOffset>
                </wp:positionH>
                <wp:positionV relativeFrom="paragraph">
                  <wp:posOffset>-909955</wp:posOffset>
                </wp:positionV>
                <wp:extent cx="6180455" cy="742315"/>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455" cy="742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7EC" w:rsidRDefault="00D437EC">
                            <w:r>
                              <w:rPr>
                                <w:noProof/>
                                <w:lang w:bidi="ar-SA"/>
                              </w:rPr>
                              <w:drawing>
                                <wp:inline distT="0" distB="0" distL="0" distR="0" wp14:anchorId="65C07408" wp14:editId="23304C65">
                                  <wp:extent cx="6179820" cy="7410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9820" cy="7410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6.6pt;margin-top:-71.65pt;width:486.65pt;height:58.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" stroked="f">
                <v:textbox>
                  <w:txbxContent>
                    <w:p w:rsidR="00D437EC" w:rsidRDefault="00D437EC">
                      <w:r>
                        <w:rPr>
                          <w:noProof/>
                          <w:lang w:bidi="ar-SA"/>
                        </w:rPr>
                        <w:drawing>
                          <wp:inline distT="0" distB="0" distL="0" distR="0" wp14:anchorId="65C07408" wp14:editId="23304C65">
                            <wp:extent cx="6179820" cy="7410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9820" cy="741045"/>
                                    </a:xfrm>
                                    <a:prstGeom prst="rect">
                                      <a:avLst/>
                                    </a:prstGeom>
                                    <a:noFill/>
                                    <a:ln>
                                      <a:noFill/>
                                    </a:ln>
                                  </pic:spPr>
                                </pic:pic>
                              </a:graphicData>
                            </a:graphic>
                          </wp:inline>
                        </w:drawing>
                      </w:r>
                    </w:p>
                  </w:txbxContent>
                </v:textbox>
              </v:shape>
            </w:pict>
          </mc:Fallback>
        </mc:AlternateContent>
      </w:r>
      <w:r>
        <w:rPr>
          <w:noProof/>
          <w:lang w:bidi="ar-SA"/>
        </w:rPr>
        <mc:AlternateContent>
          <mc:Choice Requires="wpg">
            <w:drawing>
              <wp:anchor distT="0" distB="0" distL="114300" distR="114300" simplePos="0" relativeHeight="251643391" behindDoc="1" locked="0" layoutInCell="1" allowOverlap="1" wp14:anchorId="0D226CDD">
                <wp:simplePos x="0" y="0"/>
                <wp:positionH relativeFrom="page">
                  <wp:posOffset>189230</wp:posOffset>
                </wp:positionH>
                <wp:positionV relativeFrom="page">
                  <wp:posOffset>266700</wp:posOffset>
                </wp:positionV>
                <wp:extent cx="7181850" cy="10158095"/>
                <wp:effectExtent l="0" t="0" r="0" b="0"/>
                <wp:wrapNone/>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1850" cy="10158095"/>
                          <a:chOff x="298" y="420"/>
                          <a:chExt cx="11310" cy="15997"/>
                        </a:xfrm>
                      </wpg:grpSpPr>
                      <pic:pic xmlns:pic="http://schemas.openxmlformats.org/drawingml/2006/picture">
                        <pic:nvPicPr>
                          <pic:cNvPr id="19"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8" y="421"/>
                            <a:ext cx="11310" cy="15996"/>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18"/>
                        <wps:cNvSpPr>
                          <a:spLocks noChangeArrowheads="1"/>
                        </wps:cNvSpPr>
                        <wps:spPr bwMode="auto">
                          <a:xfrm>
                            <a:off x="5238" y="420"/>
                            <a:ext cx="4762" cy="11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7"/>
                        <wps:cNvSpPr>
                          <a:spLocks noChangeArrowheads="1"/>
                        </wps:cNvSpPr>
                        <wps:spPr bwMode="auto">
                          <a:xfrm>
                            <a:off x="5417" y="420"/>
                            <a:ext cx="4405" cy="5051"/>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6"/>
                        <wps:cNvSpPr>
                          <a:spLocks noChangeArrowheads="1"/>
                        </wps:cNvSpPr>
                        <wps:spPr bwMode="auto">
                          <a:xfrm>
                            <a:off x="5417" y="11618"/>
                            <a:ext cx="4405" cy="18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60" y="1498"/>
                            <a:ext cx="3781" cy="24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8894E8" id="Group 14" o:spid="_x0000_s1026" style="position:absolute;margin-left:14.9pt;margin-top:21pt;width:565.5pt;height:799.85pt;z-index:-251673089;mso-position-horizontal-relative:page;mso-position-vertical-relative:page" coordorigin="298,420" coordsize="11310,15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">
                <v:shape id="Picture 19" o:spid="_x0000_s1027" type="#_x0000_t75" style="position:absolute;left:298;top:421;width:11310;height:15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">
                  <v:imagedata r:id="rId12" o:title=""/>
                </v:shape>
                <v:rect id="Rectangle 18" o:spid="_x0000_s1028" style="position:absolute;left:5238;top:420;width:4762;height:1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rect id="Rectangle 17" o:spid="_x0000_s1029" style="position:absolute;left:5417;top:420;width:4405;height:5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" fillcolor="#1f487c" stroked="f"/>
                <v:rect id="Rectangle 16" o:spid="_x0000_s1030" style="position:absolute;left:5417;top:11618;width:4405;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" fillcolor="#4f81bc" stroked="f"/>
                <v:shape id="Picture 15" o:spid="_x0000_s1031" type="#_x0000_t75" style="position:absolute;left:5760;top:1498;width:3781;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">
                  <v:imagedata r:id="rId13" o:title=""/>
                </v:shape>
                <w10:wrap anchorx="page" anchory="page"/>
              </v:group>
            </w:pict>
          </mc:Fallback>
        </mc:AlternateContent>
      </w:r>
    </w:p>
    <w:p w:rsidR="00F71555" w:rsidRDefault="00F71555" w:rsidP="0011389B">
      <w:pPr>
        <w:pStyle w:val="Textoindependiente"/>
        <w:spacing w:line="276" w:lineRule="auto"/>
        <w:rPr>
          <w:rFonts w:ascii="Times New Roman"/>
          <w:sz w:val="20"/>
        </w:rPr>
      </w:pPr>
    </w:p>
    <w:p w:rsidR="00F71555" w:rsidRDefault="00F71555" w:rsidP="0011389B">
      <w:pPr>
        <w:pStyle w:val="Textoindependiente"/>
        <w:spacing w:line="276" w:lineRule="auto"/>
        <w:rPr>
          <w:rFonts w:ascii="Times New Roman"/>
          <w:sz w:val="20"/>
        </w:rPr>
      </w:pPr>
    </w:p>
    <w:p w:rsidR="00F71555" w:rsidRDefault="00F71555" w:rsidP="0011389B">
      <w:pPr>
        <w:pStyle w:val="Textoindependiente"/>
        <w:spacing w:line="276" w:lineRule="auto"/>
        <w:rPr>
          <w:rFonts w:ascii="Times New Roman"/>
          <w:sz w:val="20"/>
        </w:rPr>
      </w:pPr>
    </w:p>
    <w:p w:rsidR="00F71555" w:rsidRDefault="00F71555" w:rsidP="0011389B">
      <w:pPr>
        <w:pStyle w:val="Textoindependiente"/>
        <w:spacing w:line="276" w:lineRule="auto"/>
        <w:rPr>
          <w:rFonts w:ascii="Times New Roman"/>
          <w:sz w:val="20"/>
        </w:rPr>
      </w:pPr>
    </w:p>
    <w:p w:rsidR="00F71555" w:rsidRDefault="00F71555" w:rsidP="0011389B">
      <w:pPr>
        <w:pStyle w:val="Textoindependiente"/>
        <w:spacing w:line="276" w:lineRule="auto"/>
        <w:rPr>
          <w:rFonts w:ascii="Times New Roman"/>
          <w:sz w:val="20"/>
        </w:rPr>
      </w:pPr>
    </w:p>
    <w:p w:rsidR="00F71555" w:rsidRDefault="00F71555" w:rsidP="0011389B">
      <w:pPr>
        <w:pStyle w:val="Textoindependiente"/>
        <w:spacing w:line="276" w:lineRule="auto"/>
        <w:rPr>
          <w:rFonts w:ascii="Times New Roman"/>
          <w:sz w:val="20"/>
        </w:rPr>
      </w:pPr>
    </w:p>
    <w:p w:rsidR="00F71555" w:rsidRDefault="00F71555" w:rsidP="0011389B">
      <w:pPr>
        <w:pStyle w:val="Textoindependiente"/>
        <w:spacing w:line="276" w:lineRule="auto"/>
        <w:rPr>
          <w:rFonts w:ascii="Times New Roman"/>
          <w:sz w:val="20"/>
        </w:rPr>
      </w:pPr>
    </w:p>
    <w:p w:rsidR="00F71555" w:rsidRDefault="00F71555" w:rsidP="0011389B">
      <w:pPr>
        <w:pStyle w:val="Textoindependiente"/>
        <w:spacing w:line="276" w:lineRule="auto"/>
        <w:rPr>
          <w:rFonts w:ascii="Times New Roman"/>
          <w:sz w:val="20"/>
        </w:rPr>
      </w:pPr>
    </w:p>
    <w:p w:rsidR="00F71555" w:rsidRDefault="00F71555" w:rsidP="0011389B">
      <w:pPr>
        <w:pStyle w:val="Textoindependiente"/>
        <w:spacing w:line="276" w:lineRule="auto"/>
        <w:rPr>
          <w:rFonts w:ascii="Times New Roman"/>
          <w:sz w:val="20"/>
        </w:rPr>
      </w:pPr>
    </w:p>
    <w:p w:rsidR="00F71555" w:rsidRDefault="00F71555" w:rsidP="0011389B">
      <w:pPr>
        <w:pStyle w:val="Textoindependiente"/>
        <w:spacing w:line="276" w:lineRule="auto"/>
        <w:rPr>
          <w:rFonts w:ascii="Times New Roman"/>
          <w:sz w:val="20"/>
        </w:rPr>
      </w:pPr>
    </w:p>
    <w:p w:rsidR="00F71555" w:rsidRDefault="00F71555" w:rsidP="0011389B">
      <w:pPr>
        <w:pStyle w:val="Textoindependiente"/>
        <w:spacing w:line="276" w:lineRule="auto"/>
        <w:rPr>
          <w:rFonts w:ascii="Times New Roman"/>
          <w:sz w:val="20"/>
        </w:rPr>
      </w:pPr>
    </w:p>
    <w:p w:rsidR="00F71555" w:rsidRDefault="00F71555" w:rsidP="0011389B">
      <w:pPr>
        <w:pStyle w:val="Textoindependiente"/>
        <w:spacing w:line="276" w:lineRule="auto"/>
        <w:rPr>
          <w:rFonts w:ascii="Times New Roman"/>
          <w:sz w:val="20"/>
        </w:rPr>
      </w:pPr>
    </w:p>
    <w:p w:rsidR="00F71555" w:rsidRDefault="00F71555" w:rsidP="0011389B">
      <w:pPr>
        <w:pStyle w:val="Textoindependiente"/>
        <w:spacing w:line="276" w:lineRule="auto"/>
        <w:rPr>
          <w:rFonts w:ascii="Times New Roman"/>
          <w:sz w:val="20"/>
        </w:rPr>
      </w:pPr>
    </w:p>
    <w:p w:rsidR="00F71555" w:rsidRDefault="00F71555" w:rsidP="0011389B">
      <w:pPr>
        <w:pStyle w:val="Textoindependiente"/>
        <w:spacing w:line="276" w:lineRule="auto"/>
        <w:rPr>
          <w:rFonts w:ascii="Times New Roman"/>
          <w:sz w:val="20"/>
        </w:rPr>
      </w:pPr>
    </w:p>
    <w:p w:rsidR="00F71555" w:rsidRDefault="00F71555" w:rsidP="0011389B">
      <w:pPr>
        <w:pStyle w:val="Textoindependiente"/>
        <w:spacing w:line="276" w:lineRule="auto"/>
        <w:rPr>
          <w:rFonts w:ascii="Times New Roman"/>
          <w:sz w:val="20"/>
        </w:rPr>
      </w:pPr>
    </w:p>
    <w:p w:rsidR="00F71555" w:rsidRDefault="00F71555" w:rsidP="0011389B">
      <w:pPr>
        <w:pStyle w:val="Textoindependiente"/>
        <w:spacing w:line="276" w:lineRule="auto"/>
        <w:rPr>
          <w:rFonts w:ascii="Times New Roman"/>
          <w:sz w:val="20"/>
        </w:rPr>
      </w:pPr>
    </w:p>
    <w:p w:rsidR="00F71555" w:rsidRDefault="00F71555" w:rsidP="0011389B">
      <w:pPr>
        <w:pStyle w:val="Textoindependiente"/>
        <w:spacing w:line="276" w:lineRule="auto"/>
        <w:rPr>
          <w:rFonts w:ascii="Times New Roman"/>
          <w:sz w:val="20"/>
        </w:rPr>
      </w:pPr>
    </w:p>
    <w:p w:rsidR="00F71555" w:rsidRDefault="00F71555" w:rsidP="0011389B">
      <w:pPr>
        <w:pStyle w:val="Textoindependiente"/>
        <w:spacing w:before="8" w:line="276" w:lineRule="auto"/>
        <w:rPr>
          <w:rFonts w:ascii="Times New Roman"/>
          <w:sz w:val="27"/>
        </w:rPr>
      </w:pPr>
    </w:p>
    <w:p w:rsidR="00F71555" w:rsidRPr="00BA1453" w:rsidRDefault="00693ECF" w:rsidP="00BA1453">
      <w:pPr>
        <w:spacing w:line="192" w:lineRule="auto"/>
        <w:ind w:left="3742" w:right="508"/>
        <w:jc w:val="right"/>
        <w:rPr>
          <w:b/>
          <w:sz w:val="90"/>
          <w:szCs w:val="90"/>
        </w:rPr>
      </w:pPr>
      <w:r w:rsidRPr="00BA1453">
        <w:rPr>
          <w:b/>
          <w:color w:val="234060"/>
          <w:sz w:val="90"/>
          <w:szCs w:val="90"/>
        </w:rPr>
        <w:t>PLAN</w:t>
      </w:r>
    </w:p>
    <w:p w:rsidR="00F71555" w:rsidRPr="00BA1453" w:rsidRDefault="00693ECF" w:rsidP="00BA1453">
      <w:pPr>
        <w:spacing w:line="192" w:lineRule="auto"/>
        <w:ind w:left="3742" w:right="508"/>
        <w:jc w:val="right"/>
        <w:rPr>
          <w:b/>
          <w:sz w:val="90"/>
          <w:szCs w:val="90"/>
        </w:rPr>
      </w:pPr>
      <w:r w:rsidRPr="00BA1453">
        <w:rPr>
          <w:b/>
          <w:color w:val="234060"/>
          <w:sz w:val="90"/>
          <w:szCs w:val="90"/>
        </w:rPr>
        <w:t>DIGITAL</w:t>
      </w:r>
    </w:p>
    <w:p w:rsidR="00F71555" w:rsidRDefault="00693ECF" w:rsidP="00BA1453">
      <w:pPr>
        <w:spacing w:line="192" w:lineRule="auto"/>
        <w:ind w:left="3742" w:right="508"/>
        <w:jc w:val="right"/>
        <w:rPr>
          <w:b/>
          <w:color w:val="234060"/>
          <w:sz w:val="90"/>
          <w:szCs w:val="90"/>
        </w:rPr>
      </w:pPr>
      <w:r w:rsidRPr="00BA1453">
        <w:rPr>
          <w:b/>
          <w:color w:val="234060"/>
          <w:sz w:val="90"/>
          <w:szCs w:val="90"/>
        </w:rPr>
        <w:t>DE CENTRO</w:t>
      </w:r>
    </w:p>
    <w:p w:rsidR="00BA1453" w:rsidRPr="00BA1453" w:rsidRDefault="00BA1453" w:rsidP="00BA1453">
      <w:pPr>
        <w:spacing w:line="192" w:lineRule="auto"/>
        <w:ind w:left="3742" w:right="508"/>
        <w:jc w:val="right"/>
        <w:rPr>
          <w:b/>
          <w:color w:val="234060"/>
          <w:sz w:val="90"/>
          <w:szCs w:val="90"/>
        </w:rPr>
      </w:pPr>
    </w:p>
    <w:p w:rsidR="00BA1453" w:rsidRPr="00BA1453" w:rsidRDefault="00BA1453" w:rsidP="00BA1453">
      <w:pPr>
        <w:ind w:left="3742" w:right="508"/>
        <w:jc w:val="right"/>
        <w:rPr>
          <w:b/>
          <w:sz w:val="66"/>
          <w:szCs w:val="66"/>
        </w:rPr>
      </w:pPr>
      <w:r w:rsidRPr="00BA1453">
        <w:rPr>
          <w:b/>
          <w:color w:val="234060"/>
          <w:sz w:val="66"/>
          <w:szCs w:val="66"/>
        </w:rPr>
        <w:t>CP LOS CAMPOS</w:t>
      </w:r>
    </w:p>
    <w:p w:rsidR="00F71555" w:rsidRDefault="00F71555" w:rsidP="0011389B">
      <w:pPr>
        <w:pStyle w:val="Textoindependiente"/>
        <w:spacing w:line="276" w:lineRule="auto"/>
        <w:rPr>
          <w:b/>
          <w:sz w:val="20"/>
        </w:rPr>
      </w:pPr>
    </w:p>
    <w:p w:rsidR="00F71555" w:rsidRDefault="00F71555" w:rsidP="0011389B">
      <w:pPr>
        <w:pStyle w:val="Textoindependiente"/>
        <w:spacing w:line="276" w:lineRule="auto"/>
        <w:rPr>
          <w:b/>
          <w:sz w:val="20"/>
        </w:rPr>
      </w:pPr>
    </w:p>
    <w:p w:rsidR="00F71555" w:rsidRPr="00D437EC" w:rsidRDefault="00BA1453" w:rsidP="0011389B">
      <w:pPr>
        <w:pStyle w:val="Textoindependiente"/>
        <w:spacing w:line="276" w:lineRule="auto"/>
        <w:rPr>
          <w:b/>
          <w:color w:val="FFFFFF" w:themeColor="background1"/>
        </w:rPr>
      </w:pPr>
      <w:r>
        <w:rPr>
          <w:b/>
          <w:sz w:val="20"/>
        </w:rPr>
        <w:t xml:space="preserve">                                                                                            </w:t>
      </w:r>
      <w:r w:rsidR="00964962">
        <w:rPr>
          <w:b/>
          <w:sz w:val="20"/>
        </w:rPr>
        <w:t xml:space="preserve">                                           </w:t>
      </w:r>
      <w:r>
        <w:rPr>
          <w:b/>
          <w:sz w:val="20"/>
        </w:rPr>
        <w:t xml:space="preserve">   </w:t>
      </w:r>
      <w:r w:rsidR="00662310">
        <w:rPr>
          <w:b/>
          <w:sz w:val="20"/>
        </w:rPr>
        <w:t xml:space="preserve">      </w:t>
      </w:r>
      <w:bookmarkStart w:id="0" w:name="_GoBack"/>
      <w:bookmarkEnd w:id="0"/>
      <w:r w:rsidR="00662310">
        <w:rPr>
          <w:b/>
          <w:color w:val="FFFFFF" w:themeColor="background1"/>
        </w:rPr>
        <w:t>OCTUBRE 2024</w:t>
      </w:r>
    </w:p>
    <w:p w:rsidR="00F71555" w:rsidRDefault="00F71555" w:rsidP="0011389B">
      <w:pPr>
        <w:pStyle w:val="Textoindependiente"/>
        <w:spacing w:line="276" w:lineRule="auto"/>
        <w:rPr>
          <w:b/>
          <w:sz w:val="20"/>
        </w:rPr>
      </w:pPr>
    </w:p>
    <w:p w:rsidR="00F71555" w:rsidRDefault="00F71555" w:rsidP="0011389B">
      <w:pPr>
        <w:pStyle w:val="Textoindependiente"/>
        <w:spacing w:line="276" w:lineRule="auto"/>
        <w:rPr>
          <w:b/>
          <w:sz w:val="20"/>
        </w:rPr>
      </w:pPr>
    </w:p>
    <w:p w:rsidR="00F71555" w:rsidRDefault="00F71555" w:rsidP="0011389B">
      <w:pPr>
        <w:pStyle w:val="Textoindependiente"/>
        <w:spacing w:line="276" w:lineRule="auto"/>
        <w:rPr>
          <w:b/>
          <w:sz w:val="20"/>
        </w:rPr>
      </w:pPr>
    </w:p>
    <w:p w:rsidR="00F71555" w:rsidRDefault="00F71555" w:rsidP="0011389B">
      <w:pPr>
        <w:pStyle w:val="Textoindependiente"/>
        <w:spacing w:line="276" w:lineRule="auto"/>
        <w:rPr>
          <w:b/>
          <w:sz w:val="20"/>
        </w:rPr>
      </w:pPr>
    </w:p>
    <w:p w:rsidR="00F71555" w:rsidRDefault="00F71555" w:rsidP="0011389B">
      <w:pPr>
        <w:pStyle w:val="Textoindependiente"/>
        <w:spacing w:line="276" w:lineRule="auto"/>
        <w:rPr>
          <w:b/>
          <w:sz w:val="20"/>
        </w:rPr>
      </w:pPr>
    </w:p>
    <w:p w:rsidR="00F71555" w:rsidRDefault="00F71555" w:rsidP="0011389B">
      <w:pPr>
        <w:pStyle w:val="Textoindependiente"/>
        <w:spacing w:line="276" w:lineRule="auto"/>
        <w:rPr>
          <w:b/>
          <w:sz w:val="20"/>
        </w:rPr>
      </w:pPr>
    </w:p>
    <w:p w:rsidR="00F71555" w:rsidRDefault="00F71555" w:rsidP="0011389B">
      <w:pPr>
        <w:pStyle w:val="Textoindependiente"/>
        <w:spacing w:line="276" w:lineRule="auto"/>
        <w:rPr>
          <w:b/>
          <w:sz w:val="20"/>
        </w:rPr>
      </w:pPr>
    </w:p>
    <w:p w:rsidR="00F71555" w:rsidRDefault="00F71555" w:rsidP="0011389B">
      <w:pPr>
        <w:pStyle w:val="Textoindependiente"/>
        <w:spacing w:line="276" w:lineRule="auto"/>
        <w:rPr>
          <w:b/>
          <w:sz w:val="20"/>
        </w:rPr>
      </w:pPr>
    </w:p>
    <w:p w:rsidR="00F71555" w:rsidRDefault="00F71555" w:rsidP="0011389B">
      <w:pPr>
        <w:pStyle w:val="Textoindependiente"/>
        <w:spacing w:line="276" w:lineRule="auto"/>
        <w:rPr>
          <w:b/>
          <w:sz w:val="20"/>
        </w:rPr>
      </w:pPr>
    </w:p>
    <w:p w:rsidR="00F71555" w:rsidRDefault="00F71555" w:rsidP="0011389B">
      <w:pPr>
        <w:pStyle w:val="Textoindependiente"/>
        <w:spacing w:line="276" w:lineRule="auto"/>
        <w:rPr>
          <w:b/>
          <w:sz w:val="20"/>
        </w:rPr>
      </w:pPr>
    </w:p>
    <w:p w:rsidR="00F71555" w:rsidRDefault="00BA1453" w:rsidP="0011389B">
      <w:pPr>
        <w:pStyle w:val="Textoindependiente"/>
        <w:spacing w:line="276" w:lineRule="auto"/>
        <w:rPr>
          <w:b/>
          <w:sz w:val="20"/>
        </w:rPr>
      </w:pPr>
      <w:r>
        <w:rPr>
          <w:noProof/>
          <w:lang w:bidi="ar-SA"/>
        </w:rPr>
        <w:drawing>
          <wp:anchor distT="0" distB="0" distL="114300" distR="114300" simplePos="0" relativeHeight="251687424" behindDoc="1" locked="0" layoutInCell="1" allowOverlap="1" wp14:anchorId="6948984B" wp14:editId="1B66F5AD">
            <wp:simplePos x="0" y="0"/>
            <wp:positionH relativeFrom="margin">
              <wp:posOffset>619125</wp:posOffset>
            </wp:positionH>
            <wp:positionV relativeFrom="paragraph">
              <wp:posOffset>38413</wp:posOffset>
            </wp:positionV>
            <wp:extent cx="4171950" cy="1076325"/>
            <wp:effectExtent l="0" t="0" r="0" b="0"/>
            <wp:wrapThrough wrapText="bothSides">
              <wp:wrapPolygon edited="0">
                <wp:start x="0" y="0"/>
                <wp:lineTo x="0" y="21409"/>
                <wp:lineTo x="21501" y="21409"/>
                <wp:lineTo x="21501" y="0"/>
                <wp:lineTo x="0" y="0"/>
              </wp:wrapPolygon>
            </wp:wrapThrough>
            <wp:docPr id="2" name="Picture 2" descr="Diagram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a, Texto&#10;&#10;Descripción generada automáticamente con confianza m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1950" cy="1076325"/>
                    </a:xfrm>
                    <a:prstGeom prst="rect">
                      <a:avLst/>
                    </a:prstGeom>
                    <a:noFill/>
                  </pic:spPr>
                </pic:pic>
              </a:graphicData>
            </a:graphic>
            <wp14:sizeRelH relativeFrom="page">
              <wp14:pctWidth>0</wp14:pctWidth>
            </wp14:sizeRelH>
            <wp14:sizeRelV relativeFrom="page">
              <wp14:pctHeight>0</wp14:pctHeight>
            </wp14:sizeRelV>
          </wp:anchor>
        </w:drawing>
      </w:r>
    </w:p>
    <w:p w:rsidR="00F71555" w:rsidRDefault="00F71555" w:rsidP="0011389B">
      <w:pPr>
        <w:pStyle w:val="Textoindependiente"/>
        <w:spacing w:line="276" w:lineRule="auto"/>
        <w:rPr>
          <w:b/>
          <w:sz w:val="20"/>
        </w:rPr>
      </w:pPr>
    </w:p>
    <w:p w:rsidR="00F71555" w:rsidRDefault="00F71555" w:rsidP="0011389B">
      <w:pPr>
        <w:pStyle w:val="Textoindependiente"/>
        <w:spacing w:line="276" w:lineRule="auto"/>
        <w:rPr>
          <w:b/>
          <w:sz w:val="20"/>
        </w:rPr>
      </w:pPr>
    </w:p>
    <w:p w:rsidR="00F71555" w:rsidRDefault="00F71555" w:rsidP="0011389B">
      <w:pPr>
        <w:pStyle w:val="Textoindependiente"/>
        <w:spacing w:line="276" w:lineRule="auto"/>
        <w:rPr>
          <w:b/>
          <w:sz w:val="20"/>
        </w:rPr>
      </w:pPr>
    </w:p>
    <w:p w:rsidR="00F71555" w:rsidRDefault="00F71555" w:rsidP="0011389B">
      <w:pPr>
        <w:pStyle w:val="Textoindependiente"/>
        <w:spacing w:line="276" w:lineRule="auto"/>
        <w:rPr>
          <w:b/>
          <w:sz w:val="20"/>
        </w:rPr>
      </w:pPr>
    </w:p>
    <w:p w:rsidR="00F71555" w:rsidRDefault="00F71555" w:rsidP="0011389B">
      <w:pPr>
        <w:pStyle w:val="Textoindependiente"/>
        <w:spacing w:line="276" w:lineRule="auto"/>
        <w:rPr>
          <w:b/>
          <w:sz w:val="20"/>
        </w:rPr>
      </w:pPr>
    </w:p>
    <w:p w:rsidR="00F71555" w:rsidRPr="004D3820" w:rsidRDefault="00F71555" w:rsidP="004D3820">
      <w:pPr>
        <w:pStyle w:val="Textoindependiente"/>
        <w:spacing w:before="56" w:line="276" w:lineRule="auto"/>
        <w:ind w:right="16"/>
        <w:rPr>
          <w:color w:val="95B3D7" w:themeColor="accent1" w:themeTint="99"/>
        </w:rPr>
        <w:sectPr w:rsidR="00F71555" w:rsidRPr="004D3820" w:rsidSect="00A478D3">
          <w:headerReference w:type="even" r:id="rId15"/>
          <w:headerReference w:type="default" r:id="rId16"/>
          <w:footerReference w:type="default" r:id="rId17"/>
          <w:headerReference w:type="first" r:id="rId18"/>
          <w:type w:val="continuous"/>
          <w:pgSz w:w="11910" w:h="16840"/>
          <w:pgMar w:top="1580" w:right="1580" w:bottom="280" w:left="1600" w:header="397" w:footer="720" w:gutter="0"/>
          <w:cols w:space="720"/>
          <w:titlePg/>
          <w:docGrid w:linePitch="299"/>
        </w:sectPr>
      </w:pPr>
    </w:p>
    <w:p w:rsidR="00F71555" w:rsidRDefault="00F71555" w:rsidP="0011389B">
      <w:pPr>
        <w:pStyle w:val="Ttulo2"/>
        <w:spacing w:before="56" w:line="276" w:lineRule="auto"/>
        <w:ind w:left="0" w:right="3022"/>
      </w:pPr>
    </w:p>
    <w:sdt>
      <w:sdtPr>
        <w:rPr>
          <w:rFonts w:ascii="Calibri" w:eastAsia="Calibri" w:hAnsi="Calibri" w:cs="Calibri"/>
          <w:caps w:val="0"/>
          <w:color w:val="auto"/>
          <w:sz w:val="22"/>
          <w:szCs w:val="22"/>
          <w:lang w:bidi="es-ES"/>
        </w:rPr>
        <w:id w:val="963622424"/>
        <w:docPartObj>
          <w:docPartGallery w:val="Table of Contents"/>
          <w:docPartUnique/>
        </w:docPartObj>
      </w:sdtPr>
      <w:sdtEndPr>
        <w:rPr>
          <w:b/>
          <w:bCs/>
        </w:rPr>
      </w:sdtEndPr>
      <w:sdtContent>
        <w:p w:rsidR="00060080" w:rsidRDefault="00A478D3" w:rsidP="0011389B">
          <w:pPr>
            <w:pStyle w:val="TtuloTDC"/>
            <w:spacing w:line="276" w:lineRule="auto"/>
          </w:pPr>
          <w:r>
            <w:t>ÍNDICE</w:t>
          </w:r>
        </w:p>
        <w:p w:rsidR="004258B9" w:rsidRDefault="00060080" w:rsidP="004258B9">
          <w:pPr>
            <w:pStyle w:val="TDC1"/>
            <w:tabs>
              <w:tab w:val="right" w:leader="dot" w:pos="8720"/>
            </w:tabs>
            <w:ind w:hanging="399"/>
            <w:rPr>
              <w:rFonts w:asciiTheme="minorHAnsi" w:eastAsiaTheme="minorEastAsia" w:hAnsiTheme="minorHAnsi" w:cstheme="minorBidi"/>
              <w:noProof/>
              <w:kern w:val="2"/>
              <w:sz w:val="24"/>
              <w:szCs w:val="24"/>
              <w:lang w:bidi="ar-SA"/>
              <w14:ligatures w14:val="standardContextual"/>
            </w:rPr>
          </w:pPr>
          <w:r>
            <w:fldChar w:fldCharType="begin"/>
          </w:r>
          <w:r>
            <w:instrText xml:space="preserve"> TOC \o "1-3" \h \z \u </w:instrText>
          </w:r>
          <w:r>
            <w:fldChar w:fldCharType="separate"/>
          </w:r>
          <w:hyperlink w:anchor="_Toc167826086" w:history="1">
            <w:r w:rsidR="004258B9" w:rsidRPr="006E6E27">
              <w:rPr>
                <w:rStyle w:val="Hipervnculo"/>
                <w:noProof/>
              </w:rPr>
              <w:t>1.</w:t>
            </w:r>
            <w:r w:rsidR="004258B9">
              <w:rPr>
                <w:rFonts w:asciiTheme="minorHAnsi" w:eastAsiaTheme="minorEastAsia" w:hAnsiTheme="minorHAnsi" w:cstheme="minorBidi"/>
                <w:noProof/>
                <w:kern w:val="2"/>
                <w:sz w:val="24"/>
                <w:szCs w:val="24"/>
                <w:lang w:bidi="ar-SA"/>
                <w14:ligatures w14:val="standardContextual"/>
              </w:rPr>
              <w:tab/>
            </w:r>
            <w:r w:rsidR="004258B9" w:rsidRPr="006E6E27">
              <w:rPr>
                <w:rStyle w:val="Hipervnculo"/>
                <w:noProof/>
              </w:rPr>
              <w:t>Introducción.</w:t>
            </w:r>
            <w:r w:rsidR="004258B9">
              <w:rPr>
                <w:noProof/>
                <w:webHidden/>
              </w:rPr>
              <w:tab/>
            </w:r>
            <w:r w:rsidR="004258B9">
              <w:rPr>
                <w:noProof/>
                <w:webHidden/>
              </w:rPr>
              <w:fldChar w:fldCharType="begin"/>
            </w:r>
            <w:r w:rsidR="004258B9">
              <w:rPr>
                <w:noProof/>
                <w:webHidden/>
              </w:rPr>
              <w:instrText xml:space="preserve"> PAGEREF _Toc167826086 \h </w:instrText>
            </w:r>
            <w:r w:rsidR="004258B9">
              <w:rPr>
                <w:noProof/>
                <w:webHidden/>
              </w:rPr>
            </w:r>
            <w:r w:rsidR="004258B9">
              <w:rPr>
                <w:noProof/>
                <w:webHidden/>
              </w:rPr>
              <w:fldChar w:fldCharType="separate"/>
            </w:r>
            <w:r w:rsidR="000B3173">
              <w:rPr>
                <w:noProof/>
                <w:webHidden/>
              </w:rPr>
              <w:t>3</w:t>
            </w:r>
            <w:r w:rsidR="004258B9">
              <w:rPr>
                <w:noProof/>
                <w:webHidden/>
              </w:rPr>
              <w:fldChar w:fldCharType="end"/>
            </w:r>
          </w:hyperlink>
        </w:p>
        <w:p w:rsidR="004258B9" w:rsidRDefault="00662310">
          <w:pPr>
            <w:pStyle w:val="TDC2"/>
            <w:tabs>
              <w:tab w:val="right" w:leader="dot" w:pos="8720"/>
            </w:tabs>
            <w:rPr>
              <w:rFonts w:asciiTheme="minorHAnsi" w:eastAsiaTheme="minorEastAsia" w:hAnsiTheme="minorHAnsi" w:cstheme="minorBidi"/>
              <w:noProof/>
              <w:kern w:val="2"/>
              <w:sz w:val="24"/>
              <w:szCs w:val="24"/>
              <w:lang w:bidi="ar-SA"/>
              <w14:ligatures w14:val="standardContextual"/>
            </w:rPr>
          </w:pPr>
          <w:hyperlink w:anchor="_Toc167826087" w:history="1">
            <w:r w:rsidR="004258B9" w:rsidRPr="006E6E27">
              <w:rPr>
                <w:rStyle w:val="Hipervnculo"/>
                <w:noProof/>
              </w:rPr>
              <w:t>1.1. Contexto</w:t>
            </w:r>
            <w:r w:rsidR="004258B9">
              <w:rPr>
                <w:noProof/>
                <w:webHidden/>
              </w:rPr>
              <w:tab/>
            </w:r>
            <w:r w:rsidR="004258B9">
              <w:rPr>
                <w:noProof/>
                <w:webHidden/>
              </w:rPr>
              <w:fldChar w:fldCharType="begin"/>
            </w:r>
            <w:r w:rsidR="004258B9">
              <w:rPr>
                <w:noProof/>
                <w:webHidden/>
              </w:rPr>
              <w:instrText xml:space="preserve"> PAGEREF _Toc167826087 \h </w:instrText>
            </w:r>
            <w:r w:rsidR="004258B9">
              <w:rPr>
                <w:noProof/>
                <w:webHidden/>
              </w:rPr>
            </w:r>
            <w:r w:rsidR="004258B9">
              <w:rPr>
                <w:noProof/>
                <w:webHidden/>
              </w:rPr>
              <w:fldChar w:fldCharType="separate"/>
            </w:r>
            <w:r w:rsidR="000B3173">
              <w:rPr>
                <w:noProof/>
                <w:webHidden/>
              </w:rPr>
              <w:t>3</w:t>
            </w:r>
            <w:r w:rsidR="004258B9">
              <w:rPr>
                <w:noProof/>
                <w:webHidden/>
              </w:rPr>
              <w:fldChar w:fldCharType="end"/>
            </w:r>
          </w:hyperlink>
        </w:p>
        <w:p w:rsidR="004258B9" w:rsidRDefault="00662310">
          <w:pPr>
            <w:pStyle w:val="TDC2"/>
            <w:tabs>
              <w:tab w:val="left" w:pos="960"/>
              <w:tab w:val="right" w:leader="dot" w:pos="8720"/>
            </w:tabs>
            <w:rPr>
              <w:rFonts w:asciiTheme="minorHAnsi" w:eastAsiaTheme="minorEastAsia" w:hAnsiTheme="minorHAnsi" w:cstheme="minorBidi"/>
              <w:noProof/>
              <w:kern w:val="2"/>
              <w:sz w:val="24"/>
              <w:szCs w:val="24"/>
              <w:lang w:bidi="ar-SA"/>
              <w14:ligatures w14:val="standardContextual"/>
            </w:rPr>
          </w:pPr>
          <w:hyperlink w:anchor="_Toc167826088" w:history="1">
            <w:r w:rsidR="004258B9" w:rsidRPr="006E6E27">
              <w:rPr>
                <w:rStyle w:val="Hipervnculo"/>
                <w:noProof/>
              </w:rPr>
              <w:t>1.2.</w:t>
            </w:r>
            <w:r w:rsidR="004258B9">
              <w:rPr>
                <w:rFonts w:asciiTheme="minorHAnsi" w:eastAsiaTheme="minorEastAsia" w:hAnsiTheme="minorHAnsi" w:cstheme="minorBidi"/>
                <w:noProof/>
                <w:kern w:val="2"/>
                <w:sz w:val="24"/>
                <w:szCs w:val="24"/>
                <w:lang w:bidi="ar-SA"/>
                <w14:ligatures w14:val="standardContextual"/>
              </w:rPr>
              <w:tab/>
            </w:r>
            <w:r w:rsidR="004258B9" w:rsidRPr="006E6E27">
              <w:rPr>
                <w:rStyle w:val="Hipervnculo"/>
                <w:noProof/>
              </w:rPr>
              <w:t>Infraestructura: dotación tecnológica, conectividad, plataformas y servicios digitales y mantenimiento.</w:t>
            </w:r>
            <w:r w:rsidR="004258B9">
              <w:rPr>
                <w:noProof/>
                <w:webHidden/>
              </w:rPr>
              <w:tab/>
            </w:r>
            <w:r w:rsidR="004258B9">
              <w:rPr>
                <w:noProof/>
                <w:webHidden/>
              </w:rPr>
              <w:fldChar w:fldCharType="begin"/>
            </w:r>
            <w:r w:rsidR="004258B9">
              <w:rPr>
                <w:noProof/>
                <w:webHidden/>
              </w:rPr>
              <w:instrText xml:space="preserve"> PAGEREF _Toc167826088 \h </w:instrText>
            </w:r>
            <w:r w:rsidR="004258B9">
              <w:rPr>
                <w:noProof/>
                <w:webHidden/>
              </w:rPr>
            </w:r>
            <w:r w:rsidR="004258B9">
              <w:rPr>
                <w:noProof/>
                <w:webHidden/>
              </w:rPr>
              <w:fldChar w:fldCharType="separate"/>
            </w:r>
            <w:r w:rsidR="000B3173">
              <w:rPr>
                <w:noProof/>
                <w:webHidden/>
              </w:rPr>
              <w:t>4</w:t>
            </w:r>
            <w:r w:rsidR="004258B9">
              <w:rPr>
                <w:noProof/>
                <w:webHidden/>
              </w:rPr>
              <w:fldChar w:fldCharType="end"/>
            </w:r>
          </w:hyperlink>
        </w:p>
        <w:p w:rsidR="004258B9" w:rsidRDefault="00662310">
          <w:pPr>
            <w:pStyle w:val="TDC2"/>
            <w:tabs>
              <w:tab w:val="left" w:pos="960"/>
              <w:tab w:val="right" w:leader="dot" w:pos="8720"/>
            </w:tabs>
            <w:rPr>
              <w:rFonts w:asciiTheme="minorHAnsi" w:eastAsiaTheme="minorEastAsia" w:hAnsiTheme="minorHAnsi" w:cstheme="minorBidi"/>
              <w:noProof/>
              <w:kern w:val="2"/>
              <w:sz w:val="24"/>
              <w:szCs w:val="24"/>
              <w:lang w:bidi="ar-SA"/>
              <w14:ligatures w14:val="standardContextual"/>
            </w:rPr>
          </w:pPr>
          <w:hyperlink w:anchor="_Toc167826089" w:history="1">
            <w:r w:rsidR="004258B9" w:rsidRPr="006E6E27">
              <w:rPr>
                <w:rStyle w:val="Hipervnculo"/>
                <w:noProof/>
              </w:rPr>
              <w:t>1.3.</w:t>
            </w:r>
            <w:r w:rsidR="004258B9">
              <w:rPr>
                <w:rFonts w:asciiTheme="minorHAnsi" w:eastAsiaTheme="minorEastAsia" w:hAnsiTheme="minorHAnsi" w:cstheme="minorBidi"/>
                <w:noProof/>
                <w:kern w:val="2"/>
                <w:sz w:val="24"/>
                <w:szCs w:val="24"/>
                <w:lang w:bidi="ar-SA"/>
                <w14:ligatures w14:val="standardContextual"/>
              </w:rPr>
              <w:tab/>
            </w:r>
            <w:r w:rsidR="004258B9" w:rsidRPr="006E6E27">
              <w:rPr>
                <w:rStyle w:val="Hipervnculo"/>
                <w:noProof/>
              </w:rPr>
              <w:t>Proceso de elaboración de las líneas y estrategias para la digitalización del centro educativo.</w:t>
            </w:r>
            <w:r w:rsidR="004258B9">
              <w:rPr>
                <w:noProof/>
                <w:webHidden/>
              </w:rPr>
              <w:tab/>
            </w:r>
            <w:r w:rsidR="004258B9">
              <w:rPr>
                <w:noProof/>
                <w:webHidden/>
              </w:rPr>
              <w:fldChar w:fldCharType="begin"/>
            </w:r>
            <w:r w:rsidR="004258B9">
              <w:rPr>
                <w:noProof/>
                <w:webHidden/>
              </w:rPr>
              <w:instrText xml:space="preserve"> PAGEREF _Toc167826089 \h </w:instrText>
            </w:r>
            <w:r w:rsidR="004258B9">
              <w:rPr>
                <w:noProof/>
                <w:webHidden/>
              </w:rPr>
            </w:r>
            <w:r w:rsidR="004258B9">
              <w:rPr>
                <w:noProof/>
                <w:webHidden/>
              </w:rPr>
              <w:fldChar w:fldCharType="separate"/>
            </w:r>
            <w:r w:rsidR="000B3173">
              <w:rPr>
                <w:noProof/>
                <w:webHidden/>
              </w:rPr>
              <w:t>4</w:t>
            </w:r>
            <w:r w:rsidR="004258B9">
              <w:rPr>
                <w:noProof/>
                <w:webHidden/>
              </w:rPr>
              <w:fldChar w:fldCharType="end"/>
            </w:r>
          </w:hyperlink>
        </w:p>
        <w:p w:rsidR="004258B9" w:rsidRDefault="00662310">
          <w:pPr>
            <w:pStyle w:val="TDC2"/>
            <w:tabs>
              <w:tab w:val="right" w:leader="dot" w:pos="8720"/>
            </w:tabs>
            <w:rPr>
              <w:rFonts w:asciiTheme="minorHAnsi" w:eastAsiaTheme="minorEastAsia" w:hAnsiTheme="minorHAnsi" w:cstheme="minorBidi"/>
              <w:noProof/>
              <w:kern w:val="2"/>
              <w:sz w:val="24"/>
              <w:szCs w:val="24"/>
              <w:lang w:bidi="ar-SA"/>
              <w14:ligatures w14:val="standardContextual"/>
            </w:rPr>
          </w:pPr>
          <w:hyperlink w:anchor="_Toc167826090" w:history="1">
            <w:r w:rsidR="004258B9" w:rsidRPr="006E6E27">
              <w:rPr>
                <w:rStyle w:val="Hipervnculo"/>
                <w:noProof/>
              </w:rPr>
              <w:t>1.4. Justificación del plan y contribución a PEC y PGA.</w:t>
            </w:r>
            <w:r w:rsidR="004258B9">
              <w:rPr>
                <w:noProof/>
                <w:webHidden/>
              </w:rPr>
              <w:tab/>
            </w:r>
            <w:r w:rsidR="004258B9">
              <w:rPr>
                <w:noProof/>
                <w:webHidden/>
              </w:rPr>
              <w:fldChar w:fldCharType="begin"/>
            </w:r>
            <w:r w:rsidR="004258B9">
              <w:rPr>
                <w:noProof/>
                <w:webHidden/>
              </w:rPr>
              <w:instrText xml:space="preserve"> PAGEREF _Toc167826090 \h </w:instrText>
            </w:r>
            <w:r w:rsidR="004258B9">
              <w:rPr>
                <w:noProof/>
                <w:webHidden/>
              </w:rPr>
            </w:r>
            <w:r w:rsidR="004258B9">
              <w:rPr>
                <w:noProof/>
                <w:webHidden/>
              </w:rPr>
              <w:fldChar w:fldCharType="separate"/>
            </w:r>
            <w:r w:rsidR="000B3173">
              <w:rPr>
                <w:noProof/>
                <w:webHidden/>
              </w:rPr>
              <w:t>5</w:t>
            </w:r>
            <w:r w:rsidR="004258B9">
              <w:rPr>
                <w:noProof/>
                <w:webHidden/>
              </w:rPr>
              <w:fldChar w:fldCharType="end"/>
            </w:r>
          </w:hyperlink>
        </w:p>
        <w:p w:rsidR="004258B9" w:rsidRDefault="00662310" w:rsidP="004258B9">
          <w:pPr>
            <w:pStyle w:val="TDC1"/>
            <w:tabs>
              <w:tab w:val="right" w:leader="dot" w:pos="8720"/>
            </w:tabs>
            <w:ind w:hanging="399"/>
            <w:rPr>
              <w:rFonts w:asciiTheme="minorHAnsi" w:eastAsiaTheme="minorEastAsia" w:hAnsiTheme="minorHAnsi" w:cstheme="minorBidi"/>
              <w:noProof/>
              <w:kern w:val="2"/>
              <w:sz w:val="24"/>
              <w:szCs w:val="24"/>
              <w:lang w:bidi="ar-SA"/>
              <w14:ligatures w14:val="standardContextual"/>
            </w:rPr>
          </w:pPr>
          <w:hyperlink w:anchor="_Toc167826091" w:history="1">
            <w:r w:rsidR="004258B9" w:rsidRPr="006E6E27">
              <w:rPr>
                <w:rStyle w:val="Hipervnculo"/>
                <w:noProof/>
              </w:rPr>
              <w:t>2. Análisis de la situación del centro.</w:t>
            </w:r>
            <w:r w:rsidR="004258B9">
              <w:rPr>
                <w:noProof/>
                <w:webHidden/>
              </w:rPr>
              <w:tab/>
            </w:r>
            <w:r w:rsidR="004258B9">
              <w:rPr>
                <w:noProof/>
                <w:webHidden/>
              </w:rPr>
              <w:fldChar w:fldCharType="begin"/>
            </w:r>
            <w:r w:rsidR="004258B9">
              <w:rPr>
                <w:noProof/>
                <w:webHidden/>
              </w:rPr>
              <w:instrText xml:space="preserve"> PAGEREF _Toc167826091 \h </w:instrText>
            </w:r>
            <w:r w:rsidR="004258B9">
              <w:rPr>
                <w:noProof/>
                <w:webHidden/>
              </w:rPr>
            </w:r>
            <w:r w:rsidR="004258B9">
              <w:rPr>
                <w:noProof/>
                <w:webHidden/>
              </w:rPr>
              <w:fldChar w:fldCharType="separate"/>
            </w:r>
            <w:r w:rsidR="000B3173">
              <w:rPr>
                <w:noProof/>
                <w:webHidden/>
              </w:rPr>
              <w:t>6</w:t>
            </w:r>
            <w:r w:rsidR="004258B9">
              <w:rPr>
                <w:noProof/>
                <w:webHidden/>
              </w:rPr>
              <w:fldChar w:fldCharType="end"/>
            </w:r>
          </w:hyperlink>
        </w:p>
        <w:p w:rsidR="004258B9" w:rsidRDefault="00662310">
          <w:pPr>
            <w:pStyle w:val="TDC2"/>
            <w:tabs>
              <w:tab w:val="right" w:leader="dot" w:pos="8720"/>
            </w:tabs>
            <w:rPr>
              <w:rFonts w:asciiTheme="minorHAnsi" w:eastAsiaTheme="minorEastAsia" w:hAnsiTheme="minorHAnsi" w:cstheme="minorBidi"/>
              <w:noProof/>
              <w:kern w:val="2"/>
              <w:sz w:val="24"/>
              <w:szCs w:val="24"/>
              <w:lang w:bidi="ar-SA"/>
              <w14:ligatures w14:val="standardContextual"/>
            </w:rPr>
          </w:pPr>
          <w:hyperlink w:anchor="_Toc167826092" w:history="1">
            <w:r w:rsidR="004258B9" w:rsidRPr="006E6E27">
              <w:rPr>
                <w:rStyle w:val="Hipervnculo"/>
                <w:noProof/>
              </w:rPr>
              <w:t>2.1. Herramienta de autoevaluación SELFIE.</w:t>
            </w:r>
            <w:r w:rsidR="004258B9">
              <w:rPr>
                <w:noProof/>
                <w:webHidden/>
              </w:rPr>
              <w:tab/>
            </w:r>
            <w:r w:rsidR="004258B9">
              <w:rPr>
                <w:noProof/>
                <w:webHidden/>
              </w:rPr>
              <w:fldChar w:fldCharType="begin"/>
            </w:r>
            <w:r w:rsidR="004258B9">
              <w:rPr>
                <w:noProof/>
                <w:webHidden/>
              </w:rPr>
              <w:instrText xml:space="preserve"> PAGEREF _Toc167826092 \h </w:instrText>
            </w:r>
            <w:r w:rsidR="004258B9">
              <w:rPr>
                <w:noProof/>
                <w:webHidden/>
              </w:rPr>
            </w:r>
            <w:r w:rsidR="004258B9">
              <w:rPr>
                <w:noProof/>
                <w:webHidden/>
              </w:rPr>
              <w:fldChar w:fldCharType="separate"/>
            </w:r>
            <w:r w:rsidR="000B3173">
              <w:rPr>
                <w:noProof/>
                <w:webHidden/>
              </w:rPr>
              <w:t>6</w:t>
            </w:r>
            <w:r w:rsidR="004258B9">
              <w:rPr>
                <w:noProof/>
                <w:webHidden/>
              </w:rPr>
              <w:fldChar w:fldCharType="end"/>
            </w:r>
          </w:hyperlink>
        </w:p>
        <w:p w:rsidR="004258B9" w:rsidRDefault="00662310">
          <w:pPr>
            <w:pStyle w:val="TDC2"/>
            <w:tabs>
              <w:tab w:val="right" w:leader="dot" w:pos="8720"/>
            </w:tabs>
            <w:rPr>
              <w:rFonts w:asciiTheme="minorHAnsi" w:eastAsiaTheme="minorEastAsia" w:hAnsiTheme="minorHAnsi" w:cstheme="minorBidi"/>
              <w:noProof/>
              <w:kern w:val="2"/>
              <w:sz w:val="24"/>
              <w:szCs w:val="24"/>
              <w:lang w:bidi="ar-SA"/>
              <w14:ligatures w14:val="standardContextual"/>
            </w:rPr>
          </w:pPr>
          <w:hyperlink w:anchor="_Toc167826093" w:history="1">
            <w:r w:rsidR="004258B9" w:rsidRPr="006E6E27">
              <w:rPr>
                <w:rStyle w:val="Hipervnculo"/>
                <w:noProof/>
              </w:rPr>
              <w:t>2.2. Análisis DAFO</w:t>
            </w:r>
            <w:r w:rsidR="004258B9">
              <w:rPr>
                <w:noProof/>
                <w:webHidden/>
              </w:rPr>
              <w:tab/>
            </w:r>
            <w:r w:rsidR="004258B9">
              <w:rPr>
                <w:noProof/>
                <w:webHidden/>
              </w:rPr>
              <w:fldChar w:fldCharType="begin"/>
            </w:r>
            <w:r w:rsidR="004258B9">
              <w:rPr>
                <w:noProof/>
                <w:webHidden/>
              </w:rPr>
              <w:instrText xml:space="preserve"> PAGEREF _Toc167826093 \h </w:instrText>
            </w:r>
            <w:r w:rsidR="004258B9">
              <w:rPr>
                <w:noProof/>
                <w:webHidden/>
              </w:rPr>
            </w:r>
            <w:r w:rsidR="004258B9">
              <w:rPr>
                <w:noProof/>
                <w:webHidden/>
              </w:rPr>
              <w:fldChar w:fldCharType="separate"/>
            </w:r>
            <w:r w:rsidR="000B3173">
              <w:rPr>
                <w:noProof/>
                <w:webHidden/>
              </w:rPr>
              <w:t>6</w:t>
            </w:r>
            <w:r w:rsidR="004258B9">
              <w:rPr>
                <w:noProof/>
                <w:webHidden/>
              </w:rPr>
              <w:fldChar w:fldCharType="end"/>
            </w:r>
          </w:hyperlink>
        </w:p>
        <w:p w:rsidR="004258B9" w:rsidRDefault="00662310" w:rsidP="004258B9">
          <w:pPr>
            <w:pStyle w:val="TDC1"/>
            <w:tabs>
              <w:tab w:val="right" w:leader="dot" w:pos="8720"/>
            </w:tabs>
            <w:ind w:hanging="399"/>
            <w:rPr>
              <w:rFonts w:asciiTheme="minorHAnsi" w:eastAsiaTheme="minorEastAsia" w:hAnsiTheme="minorHAnsi" w:cstheme="minorBidi"/>
              <w:noProof/>
              <w:kern w:val="2"/>
              <w:sz w:val="24"/>
              <w:szCs w:val="24"/>
              <w:lang w:bidi="ar-SA"/>
              <w14:ligatures w14:val="standardContextual"/>
            </w:rPr>
          </w:pPr>
          <w:hyperlink w:anchor="_Toc167826094" w:history="1">
            <w:r w:rsidR="004258B9" w:rsidRPr="006E6E27">
              <w:rPr>
                <w:rStyle w:val="Hipervnculo"/>
                <w:noProof/>
              </w:rPr>
              <w:t>3. Objetivos</w:t>
            </w:r>
            <w:r w:rsidR="004258B9">
              <w:rPr>
                <w:noProof/>
                <w:webHidden/>
              </w:rPr>
              <w:tab/>
            </w:r>
            <w:r w:rsidR="004258B9">
              <w:rPr>
                <w:noProof/>
                <w:webHidden/>
              </w:rPr>
              <w:fldChar w:fldCharType="begin"/>
            </w:r>
            <w:r w:rsidR="004258B9">
              <w:rPr>
                <w:noProof/>
                <w:webHidden/>
              </w:rPr>
              <w:instrText xml:space="preserve"> PAGEREF _Toc167826094 \h </w:instrText>
            </w:r>
            <w:r w:rsidR="004258B9">
              <w:rPr>
                <w:noProof/>
                <w:webHidden/>
              </w:rPr>
            </w:r>
            <w:r w:rsidR="004258B9">
              <w:rPr>
                <w:noProof/>
                <w:webHidden/>
              </w:rPr>
              <w:fldChar w:fldCharType="separate"/>
            </w:r>
            <w:r w:rsidR="000B3173">
              <w:rPr>
                <w:noProof/>
                <w:webHidden/>
              </w:rPr>
              <w:t>7</w:t>
            </w:r>
            <w:r w:rsidR="004258B9">
              <w:rPr>
                <w:noProof/>
                <w:webHidden/>
              </w:rPr>
              <w:fldChar w:fldCharType="end"/>
            </w:r>
          </w:hyperlink>
        </w:p>
        <w:p w:rsidR="004258B9" w:rsidRDefault="00662310" w:rsidP="004258B9">
          <w:pPr>
            <w:pStyle w:val="TDC1"/>
            <w:tabs>
              <w:tab w:val="right" w:leader="dot" w:pos="8720"/>
            </w:tabs>
            <w:ind w:hanging="399"/>
            <w:rPr>
              <w:rFonts w:asciiTheme="minorHAnsi" w:eastAsiaTheme="minorEastAsia" w:hAnsiTheme="minorHAnsi" w:cstheme="minorBidi"/>
              <w:noProof/>
              <w:kern w:val="2"/>
              <w:sz w:val="24"/>
              <w:szCs w:val="24"/>
              <w:lang w:bidi="ar-SA"/>
              <w14:ligatures w14:val="standardContextual"/>
            </w:rPr>
          </w:pPr>
          <w:hyperlink w:anchor="_Toc167826095" w:history="1">
            <w:r w:rsidR="004258B9" w:rsidRPr="006E6E27">
              <w:rPr>
                <w:rStyle w:val="Hipervnculo"/>
                <w:noProof/>
              </w:rPr>
              <w:t>4. Actuaciones y temporalización</w:t>
            </w:r>
            <w:r w:rsidR="004258B9">
              <w:rPr>
                <w:noProof/>
                <w:webHidden/>
              </w:rPr>
              <w:tab/>
            </w:r>
            <w:r w:rsidR="004258B9">
              <w:rPr>
                <w:noProof/>
                <w:webHidden/>
              </w:rPr>
              <w:fldChar w:fldCharType="begin"/>
            </w:r>
            <w:r w:rsidR="004258B9">
              <w:rPr>
                <w:noProof/>
                <w:webHidden/>
              </w:rPr>
              <w:instrText xml:space="preserve"> PAGEREF _Toc167826095 \h </w:instrText>
            </w:r>
            <w:r w:rsidR="004258B9">
              <w:rPr>
                <w:noProof/>
                <w:webHidden/>
              </w:rPr>
            </w:r>
            <w:r w:rsidR="004258B9">
              <w:rPr>
                <w:noProof/>
                <w:webHidden/>
              </w:rPr>
              <w:fldChar w:fldCharType="separate"/>
            </w:r>
            <w:r w:rsidR="000B3173">
              <w:rPr>
                <w:noProof/>
                <w:webHidden/>
              </w:rPr>
              <w:t>8</w:t>
            </w:r>
            <w:r w:rsidR="004258B9">
              <w:rPr>
                <w:noProof/>
                <w:webHidden/>
              </w:rPr>
              <w:fldChar w:fldCharType="end"/>
            </w:r>
          </w:hyperlink>
        </w:p>
        <w:p w:rsidR="004258B9" w:rsidRDefault="00662310">
          <w:pPr>
            <w:pStyle w:val="TDC2"/>
            <w:tabs>
              <w:tab w:val="right" w:leader="dot" w:pos="8720"/>
            </w:tabs>
            <w:rPr>
              <w:rFonts w:asciiTheme="minorHAnsi" w:eastAsiaTheme="minorEastAsia" w:hAnsiTheme="minorHAnsi" w:cstheme="minorBidi"/>
              <w:noProof/>
              <w:kern w:val="2"/>
              <w:sz w:val="24"/>
              <w:szCs w:val="24"/>
              <w:lang w:bidi="ar-SA"/>
              <w14:ligatures w14:val="standardContextual"/>
            </w:rPr>
          </w:pPr>
          <w:hyperlink w:anchor="_Toc167826096" w:history="1">
            <w:r w:rsidR="004258B9" w:rsidRPr="006E6E27">
              <w:rPr>
                <w:rStyle w:val="Hipervnculo"/>
                <w:noProof/>
              </w:rPr>
              <w:t>4.1. Infraestructura</w:t>
            </w:r>
            <w:r w:rsidR="004258B9">
              <w:rPr>
                <w:noProof/>
                <w:webHidden/>
              </w:rPr>
              <w:tab/>
            </w:r>
            <w:r w:rsidR="004258B9">
              <w:rPr>
                <w:noProof/>
                <w:webHidden/>
              </w:rPr>
              <w:fldChar w:fldCharType="begin"/>
            </w:r>
            <w:r w:rsidR="004258B9">
              <w:rPr>
                <w:noProof/>
                <w:webHidden/>
              </w:rPr>
              <w:instrText xml:space="preserve"> PAGEREF _Toc167826096 \h </w:instrText>
            </w:r>
            <w:r w:rsidR="004258B9">
              <w:rPr>
                <w:noProof/>
                <w:webHidden/>
              </w:rPr>
            </w:r>
            <w:r w:rsidR="004258B9">
              <w:rPr>
                <w:noProof/>
                <w:webHidden/>
              </w:rPr>
              <w:fldChar w:fldCharType="separate"/>
            </w:r>
            <w:r w:rsidR="000B3173">
              <w:rPr>
                <w:noProof/>
                <w:webHidden/>
              </w:rPr>
              <w:t>8</w:t>
            </w:r>
            <w:r w:rsidR="004258B9">
              <w:rPr>
                <w:noProof/>
                <w:webHidden/>
              </w:rPr>
              <w:fldChar w:fldCharType="end"/>
            </w:r>
          </w:hyperlink>
        </w:p>
        <w:p w:rsidR="004258B9" w:rsidRDefault="00662310">
          <w:pPr>
            <w:pStyle w:val="TDC2"/>
            <w:tabs>
              <w:tab w:val="right" w:leader="dot" w:pos="8720"/>
            </w:tabs>
            <w:rPr>
              <w:rFonts w:asciiTheme="minorHAnsi" w:eastAsiaTheme="minorEastAsia" w:hAnsiTheme="minorHAnsi" w:cstheme="minorBidi"/>
              <w:noProof/>
              <w:kern w:val="2"/>
              <w:sz w:val="24"/>
              <w:szCs w:val="24"/>
              <w:lang w:bidi="ar-SA"/>
              <w14:ligatures w14:val="standardContextual"/>
            </w:rPr>
          </w:pPr>
          <w:hyperlink w:anchor="_Toc167826097" w:history="1">
            <w:r w:rsidR="004258B9" w:rsidRPr="006E6E27">
              <w:rPr>
                <w:rStyle w:val="Hipervnculo"/>
                <w:noProof/>
              </w:rPr>
              <w:t>4.2. Liderazgo y gobernanza</w:t>
            </w:r>
            <w:r w:rsidR="004258B9">
              <w:rPr>
                <w:noProof/>
                <w:webHidden/>
              </w:rPr>
              <w:tab/>
            </w:r>
            <w:r w:rsidR="004258B9">
              <w:rPr>
                <w:noProof/>
                <w:webHidden/>
              </w:rPr>
              <w:fldChar w:fldCharType="begin"/>
            </w:r>
            <w:r w:rsidR="004258B9">
              <w:rPr>
                <w:noProof/>
                <w:webHidden/>
              </w:rPr>
              <w:instrText xml:space="preserve"> PAGEREF _Toc167826097 \h </w:instrText>
            </w:r>
            <w:r w:rsidR="004258B9">
              <w:rPr>
                <w:noProof/>
                <w:webHidden/>
              </w:rPr>
            </w:r>
            <w:r w:rsidR="004258B9">
              <w:rPr>
                <w:noProof/>
                <w:webHidden/>
              </w:rPr>
              <w:fldChar w:fldCharType="separate"/>
            </w:r>
            <w:r w:rsidR="000B3173">
              <w:rPr>
                <w:noProof/>
                <w:webHidden/>
              </w:rPr>
              <w:t>8</w:t>
            </w:r>
            <w:r w:rsidR="004258B9">
              <w:rPr>
                <w:noProof/>
                <w:webHidden/>
              </w:rPr>
              <w:fldChar w:fldCharType="end"/>
            </w:r>
          </w:hyperlink>
        </w:p>
        <w:p w:rsidR="004258B9" w:rsidRDefault="00662310">
          <w:pPr>
            <w:pStyle w:val="TDC2"/>
            <w:tabs>
              <w:tab w:val="right" w:leader="dot" w:pos="8720"/>
            </w:tabs>
            <w:rPr>
              <w:rFonts w:asciiTheme="minorHAnsi" w:eastAsiaTheme="minorEastAsia" w:hAnsiTheme="minorHAnsi" w:cstheme="minorBidi"/>
              <w:noProof/>
              <w:kern w:val="2"/>
              <w:sz w:val="24"/>
              <w:szCs w:val="24"/>
              <w:lang w:bidi="ar-SA"/>
              <w14:ligatures w14:val="standardContextual"/>
            </w:rPr>
          </w:pPr>
          <w:hyperlink w:anchor="_Toc167826098" w:history="1">
            <w:r w:rsidR="004258B9" w:rsidRPr="006E6E27">
              <w:rPr>
                <w:rStyle w:val="Hipervnculo"/>
                <w:noProof/>
              </w:rPr>
              <w:t>4.3. Aprendizaje y enseñanza</w:t>
            </w:r>
            <w:r w:rsidR="004258B9">
              <w:rPr>
                <w:noProof/>
                <w:webHidden/>
              </w:rPr>
              <w:tab/>
            </w:r>
            <w:r w:rsidR="004258B9">
              <w:rPr>
                <w:noProof/>
                <w:webHidden/>
              </w:rPr>
              <w:fldChar w:fldCharType="begin"/>
            </w:r>
            <w:r w:rsidR="004258B9">
              <w:rPr>
                <w:noProof/>
                <w:webHidden/>
              </w:rPr>
              <w:instrText xml:space="preserve"> PAGEREF _Toc167826098 \h </w:instrText>
            </w:r>
            <w:r w:rsidR="004258B9">
              <w:rPr>
                <w:noProof/>
                <w:webHidden/>
              </w:rPr>
            </w:r>
            <w:r w:rsidR="004258B9">
              <w:rPr>
                <w:noProof/>
                <w:webHidden/>
              </w:rPr>
              <w:fldChar w:fldCharType="separate"/>
            </w:r>
            <w:r w:rsidR="000B3173">
              <w:rPr>
                <w:noProof/>
                <w:webHidden/>
              </w:rPr>
              <w:t>9</w:t>
            </w:r>
            <w:r w:rsidR="004258B9">
              <w:rPr>
                <w:noProof/>
                <w:webHidden/>
              </w:rPr>
              <w:fldChar w:fldCharType="end"/>
            </w:r>
          </w:hyperlink>
        </w:p>
        <w:p w:rsidR="004258B9" w:rsidRDefault="00662310">
          <w:pPr>
            <w:pStyle w:val="TDC2"/>
            <w:tabs>
              <w:tab w:val="right" w:leader="dot" w:pos="8720"/>
            </w:tabs>
            <w:rPr>
              <w:rFonts w:asciiTheme="minorHAnsi" w:eastAsiaTheme="minorEastAsia" w:hAnsiTheme="minorHAnsi" w:cstheme="minorBidi"/>
              <w:noProof/>
              <w:kern w:val="2"/>
              <w:sz w:val="24"/>
              <w:szCs w:val="24"/>
              <w:lang w:bidi="ar-SA"/>
              <w14:ligatures w14:val="standardContextual"/>
            </w:rPr>
          </w:pPr>
          <w:hyperlink w:anchor="_Toc167826099" w:history="1">
            <w:r w:rsidR="004258B9" w:rsidRPr="006E6E27">
              <w:rPr>
                <w:rStyle w:val="Hipervnculo"/>
                <w:noProof/>
              </w:rPr>
              <w:t>4.4. Desarrollo profesional</w:t>
            </w:r>
            <w:r w:rsidR="004258B9">
              <w:rPr>
                <w:noProof/>
                <w:webHidden/>
              </w:rPr>
              <w:tab/>
            </w:r>
            <w:r w:rsidR="004258B9">
              <w:rPr>
                <w:noProof/>
                <w:webHidden/>
              </w:rPr>
              <w:fldChar w:fldCharType="begin"/>
            </w:r>
            <w:r w:rsidR="004258B9">
              <w:rPr>
                <w:noProof/>
                <w:webHidden/>
              </w:rPr>
              <w:instrText xml:space="preserve"> PAGEREF _Toc167826099 \h </w:instrText>
            </w:r>
            <w:r w:rsidR="004258B9">
              <w:rPr>
                <w:noProof/>
                <w:webHidden/>
              </w:rPr>
            </w:r>
            <w:r w:rsidR="004258B9">
              <w:rPr>
                <w:noProof/>
                <w:webHidden/>
              </w:rPr>
              <w:fldChar w:fldCharType="separate"/>
            </w:r>
            <w:r w:rsidR="000B3173">
              <w:rPr>
                <w:noProof/>
                <w:webHidden/>
              </w:rPr>
              <w:t>10</w:t>
            </w:r>
            <w:r w:rsidR="004258B9">
              <w:rPr>
                <w:noProof/>
                <w:webHidden/>
              </w:rPr>
              <w:fldChar w:fldCharType="end"/>
            </w:r>
          </w:hyperlink>
        </w:p>
        <w:p w:rsidR="004258B9" w:rsidRDefault="00662310">
          <w:pPr>
            <w:pStyle w:val="TDC2"/>
            <w:tabs>
              <w:tab w:val="right" w:leader="dot" w:pos="8720"/>
            </w:tabs>
            <w:rPr>
              <w:rFonts w:asciiTheme="minorHAnsi" w:eastAsiaTheme="minorEastAsia" w:hAnsiTheme="minorHAnsi" w:cstheme="minorBidi"/>
              <w:noProof/>
              <w:kern w:val="2"/>
              <w:sz w:val="24"/>
              <w:szCs w:val="24"/>
              <w:lang w:bidi="ar-SA"/>
              <w14:ligatures w14:val="standardContextual"/>
            </w:rPr>
          </w:pPr>
          <w:hyperlink w:anchor="_Toc167826100" w:history="1">
            <w:r w:rsidR="004258B9" w:rsidRPr="006E6E27">
              <w:rPr>
                <w:rStyle w:val="Hipervnculo"/>
                <w:noProof/>
              </w:rPr>
              <w:t>4.5. Evaluación</w:t>
            </w:r>
            <w:r w:rsidR="004258B9">
              <w:rPr>
                <w:noProof/>
                <w:webHidden/>
              </w:rPr>
              <w:tab/>
            </w:r>
            <w:r w:rsidR="004258B9">
              <w:rPr>
                <w:noProof/>
                <w:webHidden/>
              </w:rPr>
              <w:fldChar w:fldCharType="begin"/>
            </w:r>
            <w:r w:rsidR="004258B9">
              <w:rPr>
                <w:noProof/>
                <w:webHidden/>
              </w:rPr>
              <w:instrText xml:space="preserve"> PAGEREF _Toc167826100 \h </w:instrText>
            </w:r>
            <w:r w:rsidR="004258B9">
              <w:rPr>
                <w:noProof/>
                <w:webHidden/>
              </w:rPr>
            </w:r>
            <w:r w:rsidR="004258B9">
              <w:rPr>
                <w:noProof/>
                <w:webHidden/>
              </w:rPr>
              <w:fldChar w:fldCharType="separate"/>
            </w:r>
            <w:r w:rsidR="000B3173">
              <w:rPr>
                <w:noProof/>
                <w:webHidden/>
              </w:rPr>
              <w:t>10</w:t>
            </w:r>
            <w:r w:rsidR="004258B9">
              <w:rPr>
                <w:noProof/>
                <w:webHidden/>
              </w:rPr>
              <w:fldChar w:fldCharType="end"/>
            </w:r>
          </w:hyperlink>
        </w:p>
        <w:p w:rsidR="004258B9" w:rsidRDefault="00662310">
          <w:pPr>
            <w:pStyle w:val="TDC2"/>
            <w:tabs>
              <w:tab w:val="right" w:leader="dot" w:pos="8720"/>
            </w:tabs>
            <w:rPr>
              <w:rFonts w:asciiTheme="minorHAnsi" w:eastAsiaTheme="minorEastAsia" w:hAnsiTheme="minorHAnsi" w:cstheme="minorBidi"/>
              <w:noProof/>
              <w:kern w:val="2"/>
              <w:sz w:val="24"/>
              <w:szCs w:val="24"/>
              <w:lang w:bidi="ar-SA"/>
              <w14:ligatures w14:val="standardContextual"/>
            </w:rPr>
          </w:pPr>
          <w:hyperlink w:anchor="_Toc167826101" w:history="1">
            <w:r w:rsidR="004258B9" w:rsidRPr="006E6E27">
              <w:rPr>
                <w:rStyle w:val="Hipervnculo"/>
                <w:noProof/>
              </w:rPr>
              <w:t>4.6. Contenidos y currículo</w:t>
            </w:r>
            <w:r w:rsidR="004258B9">
              <w:rPr>
                <w:noProof/>
                <w:webHidden/>
              </w:rPr>
              <w:tab/>
            </w:r>
            <w:r w:rsidR="004258B9">
              <w:rPr>
                <w:noProof/>
                <w:webHidden/>
              </w:rPr>
              <w:fldChar w:fldCharType="begin"/>
            </w:r>
            <w:r w:rsidR="004258B9">
              <w:rPr>
                <w:noProof/>
                <w:webHidden/>
              </w:rPr>
              <w:instrText xml:space="preserve"> PAGEREF _Toc167826101 \h </w:instrText>
            </w:r>
            <w:r w:rsidR="004258B9">
              <w:rPr>
                <w:noProof/>
                <w:webHidden/>
              </w:rPr>
            </w:r>
            <w:r w:rsidR="004258B9">
              <w:rPr>
                <w:noProof/>
                <w:webHidden/>
              </w:rPr>
              <w:fldChar w:fldCharType="separate"/>
            </w:r>
            <w:r w:rsidR="000B3173">
              <w:rPr>
                <w:noProof/>
                <w:webHidden/>
              </w:rPr>
              <w:t>10</w:t>
            </w:r>
            <w:r w:rsidR="004258B9">
              <w:rPr>
                <w:noProof/>
                <w:webHidden/>
              </w:rPr>
              <w:fldChar w:fldCharType="end"/>
            </w:r>
          </w:hyperlink>
        </w:p>
        <w:p w:rsidR="004258B9" w:rsidRDefault="00662310">
          <w:pPr>
            <w:pStyle w:val="TDC2"/>
            <w:tabs>
              <w:tab w:val="right" w:leader="dot" w:pos="8720"/>
            </w:tabs>
            <w:rPr>
              <w:rFonts w:asciiTheme="minorHAnsi" w:eastAsiaTheme="minorEastAsia" w:hAnsiTheme="minorHAnsi" w:cstheme="minorBidi"/>
              <w:noProof/>
              <w:kern w:val="2"/>
              <w:sz w:val="24"/>
              <w:szCs w:val="24"/>
              <w:lang w:bidi="ar-SA"/>
              <w14:ligatures w14:val="standardContextual"/>
            </w:rPr>
          </w:pPr>
          <w:hyperlink w:anchor="_Toc167826102" w:history="1">
            <w:r w:rsidR="004258B9" w:rsidRPr="006E6E27">
              <w:rPr>
                <w:rStyle w:val="Hipervnculo"/>
                <w:noProof/>
              </w:rPr>
              <w:t>4.7. Redes de apoyo y colaboración</w:t>
            </w:r>
            <w:r w:rsidR="004258B9">
              <w:rPr>
                <w:noProof/>
                <w:webHidden/>
              </w:rPr>
              <w:tab/>
            </w:r>
            <w:r w:rsidR="004258B9">
              <w:rPr>
                <w:noProof/>
                <w:webHidden/>
              </w:rPr>
              <w:fldChar w:fldCharType="begin"/>
            </w:r>
            <w:r w:rsidR="004258B9">
              <w:rPr>
                <w:noProof/>
                <w:webHidden/>
              </w:rPr>
              <w:instrText xml:space="preserve"> PAGEREF _Toc167826102 \h </w:instrText>
            </w:r>
            <w:r w:rsidR="004258B9">
              <w:rPr>
                <w:noProof/>
                <w:webHidden/>
              </w:rPr>
            </w:r>
            <w:r w:rsidR="004258B9">
              <w:rPr>
                <w:noProof/>
                <w:webHidden/>
              </w:rPr>
              <w:fldChar w:fldCharType="separate"/>
            </w:r>
            <w:r w:rsidR="000B3173">
              <w:rPr>
                <w:noProof/>
                <w:webHidden/>
              </w:rPr>
              <w:t>11</w:t>
            </w:r>
            <w:r w:rsidR="004258B9">
              <w:rPr>
                <w:noProof/>
                <w:webHidden/>
              </w:rPr>
              <w:fldChar w:fldCharType="end"/>
            </w:r>
          </w:hyperlink>
        </w:p>
        <w:p w:rsidR="004258B9" w:rsidRDefault="00662310" w:rsidP="004258B9">
          <w:pPr>
            <w:pStyle w:val="TDC1"/>
            <w:tabs>
              <w:tab w:val="right" w:leader="dot" w:pos="8720"/>
            </w:tabs>
            <w:ind w:hanging="399"/>
            <w:rPr>
              <w:rFonts w:asciiTheme="minorHAnsi" w:eastAsiaTheme="minorEastAsia" w:hAnsiTheme="minorHAnsi" w:cstheme="minorBidi"/>
              <w:noProof/>
              <w:kern w:val="2"/>
              <w:sz w:val="24"/>
              <w:szCs w:val="24"/>
              <w:lang w:bidi="ar-SA"/>
              <w14:ligatures w14:val="standardContextual"/>
            </w:rPr>
          </w:pPr>
          <w:hyperlink w:anchor="_Toc167826103" w:history="1">
            <w:r w:rsidR="004258B9" w:rsidRPr="006E6E27">
              <w:rPr>
                <w:rStyle w:val="Hipervnculo"/>
                <w:noProof/>
              </w:rPr>
              <w:t>5. Evaluación y seguimiento del plan y de las medidas para la digitalización.</w:t>
            </w:r>
            <w:r w:rsidR="004258B9">
              <w:rPr>
                <w:noProof/>
                <w:webHidden/>
              </w:rPr>
              <w:tab/>
            </w:r>
            <w:r w:rsidR="004258B9">
              <w:rPr>
                <w:noProof/>
                <w:webHidden/>
              </w:rPr>
              <w:fldChar w:fldCharType="begin"/>
            </w:r>
            <w:r w:rsidR="004258B9">
              <w:rPr>
                <w:noProof/>
                <w:webHidden/>
              </w:rPr>
              <w:instrText xml:space="preserve"> PAGEREF _Toc167826103 \h </w:instrText>
            </w:r>
            <w:r w:rsidR="004258B9">
              <w:rPr>
                <w:noProof/>
                <w:webHidden/>
              </w:rPr>
            </w:r>
            <w:r w:rsidR="004258B9">
              <w:rPr>
                <w:noProof/>
                <w:webHidden/>
              </w:rPr>
              <w:fldChar w:fldCharType="separate"/>
            </w:r>
            <w:r w:rsidR="000B3173">
              <w:rPr>
                <w:noProof/>
                <w:webHidden/>
              </w:rPr>
              <w:t>16</w:t>
            </w:r>
            <w:r w:rsidR="004258B9">
              <w:rPr>
                <w:noProof/>
                <w:webHidden/>
              </w:rPr>
              <w:fldChar w:fldCharType="end"/>
            </w:r>
          </w:hyperlink>
        </w:p>
        <w:p w:rsidR="004258B9" w:rsidRDefault="00662310" w:rsidP="004258B9">
          <w:pPr>
            <w:pStyle w:val="TDC1"/>
            <w:tabs>
              <w:tab w:val="right" w:leader="dot" w:pos="8720"/>
            </w:tabs>
            <w:ind w:hanging="399"/>
            <w:rPr>
              <w:rFonts w:asciiTheme="minorHAnsi" w:eastAsiaTheme="minorEastAsia" w:hAnsiTheme="minorHAnsi" w:cstheme="minorBidi"/>
              <w:noProof/>
              <w:kern w:val="2"/>
              <w:sz w:val="24"/>
              <w:szCs w:val="24"/>
              <w:lang w:bidi="ar-SA"/>
              <w14:ligatures w14:val="standardContextual"/>
            </w:rPr>
          </w:pPr>
          <w:hyperlink w:anchor="_Toc167826104" w:history="1">
            <w:r w:rsidR="004258B9" w:rsidRPr="006E6E27">
              <w:rPr>
                <w:rStyle w:val="Hipervnculo"/>
                <w:noProof/>
              </w:rPr>
              <w:t>ANEXO: RESULTADOS Y ANÁLISIS DE GRÁFICOS DEL CENTRO CON SELFIE.</w:t>
            </w:r>
            <w:r w:rsidR="004258B9">
              <w:rPr>
                <w:noProof/>
                <w:webHidden/>
              </w:rPr>
              <w:tab/>
            </w:r>
            <w:r w:rsidR="004258B9">
              <w:rPr>
                <w:noProof/>
                <w:webHidden/>
              </w:rPr>
              <w:fldChar w:fldCharType="begin"/>
            </w:r>
            <w:r w:rsidR="004258B9">
              <w:rPr>
                <w:noProof/>
                <w:webHidden/>
              </w:rPr>
              <w:instrText xml:space="preserve"> PAGEREF _Toc167826104 \h </w:instrText>
            </w:r>
            <w:r w:rsidR="004258B9">
              <w:rPr>
                <w:noProof/>
                <w:webHidden/>
              </w:rPr>
            </w:r>
            <w:r w:rsidR="004258B9">
              <w:rPr>
                <w:noProof/>
                <w:webHidden/>
              </w:rPr>
              <w:fldChar w:fldCharType="separate"/>
            </w:r>
            <w:r w:rsidR="000B3173">
              <w:rPr>
                <w:noProof/>
                <w:webHidden/>
              </w:rPr>
              <w:t>16</w:t>
            </w:r>
            <w:r w:rsidR="004258B9">
              <w:rPr>
                <w:noProof/>
                <w:webHidden/>
              </w:rPr>
              <w:fldChar w:fldCharType="end"/>
            </w:r>
          </w:hyperlink>
        </w:p>
        <w:p w:rsidR="004258B9" w:rsidRDefault="00662310" w:rsidP="004258B9">
          <w:pPr>
            <w:pStyle w:val="TDC1"/>
            <w:tabs>
              <w:tab w:val="right" w:leader="dot" w:pos="8720"/>
            </w:tabs>
            <w:ind w:hanging="399"/>
            <w:rPr>
              <w:rFonts w:asciiTheme="minorHAnsi" w:eastAsiaTheme="minorEastAsia" w:hAnsiTheme="minorHAnsi" w:cstheme="minorBidi"/>
              <w:noProof/>
              <w:kern w:val="2"/>
              <w:sz w:val="24"/>
              <w:szCs w:val="24"/>
              <w:lang w:bidi="ar-SA"/>
              <w14:ligatures w14:val="standardContextual"/>
            </w:rPr>
          </w:pPr>
          <w:hyperlink w:anchor="_Toc167826105" w:history="1">
            <w:r w:rsidR="004258B9" w:rsidRPr="006E6E27">
              <w:rPr>
                <w:rStyle w:val="Hipervnculo"/>
                <w:noProof/>
              </w:rPr>
              <w:t>ANEXO. DOCUMENTO DE CESIÓN TEMPORAL DE MATERIAL GIGITAL</w:t>
            </w:r>
            <w:r w:rsidR="004258B9">
              <w:rPr>
                <w:noProof/>
                <w:webHidden/>
              </w:rPr>
              <w:tab/>
            </w:r>
            <w:r w:rsidR="004258B9">
              <w:rPr>
                <w:noProof/>
                <w:webHidden/>
              </w:rPr>
              <w:fldChar w:fldCharType="begin"/>
            </w:r>
            <w:r w:rsidR="004258B9">
              <w:rPr>
                <w:noProof/>
                <w:webHidden/>
              </w:rPr>
              <w:instrText xml:space="preserve"> PAGEREF _Toc167826105 \h </w:instrText>
            </w:r>
            <w:r w:rsidR="004258B9">
              <w:rPr>
                <w:noProof/>
                <w:webHidden/>
              </w:rPr>
            </w:r>
            <w:r w:rsidR="004258B9">
              <w:rPr>
                <w:noProof/>
                <w:webHidden/>
              </w:rPr>
              <w:fldChar w:fldCharType="separate"/>
            </w:r>
            <w:r w:rsidR="000B3173">
              <w:rPr>
                <w:noProof/>
                <w:webHidden/>
              </w:rPr>
              <w:t>24</w:t>
            </w:r>
            <w:r w:rsidR="004258B9">
              <w:rPr>
                <w:noProof/>
                <w:webHidden/>
              </w:rPr>
              <w:fldChar w:fldCharType="end"/>
            </w:r>
          </w:hyperlink>
        </w:p>
        <w:p w:rsidR="00060080" w:rsidRDefault="00060080" w:rsidP="0011389B">
          <w:pPr>
            <w:spacing w:line="276" w:lineRule="auto"/>
          </w:pPr>
          <w:r>
            <w:rPr>
              <w:b/>
              <w:bCs/>
            </w:rPr>
            <w:fldChar w:fldCharType="end"/>
          </w:r>
        </w:p>
      </w:sdtContent>
    </w:sdt>
    <w:p w:rsidR="00F71555" w:rsidRDefault="00F71555" w:rsidP="0011389B">
      <w:pPr>
        <w:pStyle w:val="TDC1"/>
        <w:tabs>
          <w:tab w:val="left" w:pos="439"/>
          <w:tab w:val="left" w:pos="440"/>
          <w:tab w:val="left" w:leader="dot" w:pos="8271"/>
        </w:tabs>
        <w:spacing w:line="276" w:lineRule="auto"/>
        <w:ind w:right="124" w:hanging="541"/>
        <w:jc w:val="left"/>
      </w:pPr>
    </w:p>
    <w:p w:rsidR="00F71555" w:rsidRDefault="00F71555" w:rsidP="0011389B">
      <w:pPr>
        <w:spacing w:line="276" w:lineRule="auto"/>
        <w:jc w:val="center"/>
      </w:pPr>
    </w:p>
    <w:p w:rsidR="00893C9B" w:rsidRDefault="00893C9B" w:rsidP="0011389B">
      <w:pPr>
        <w:spacing w:line="276" w:lineRule="auto"/>
        <w:jc w:val="center"/>
      </w:pPr>
    </w:p>
    <w:p w:rsidR="00893C9B" w:rsidRDefault="00893C9B" w:rsidP="0011389B">
      <w:pPr>
        <w:spacing w:line="276" w:lineRule="auto"/>
        <w:jc w:val="center"/>
      </w:pPr>
    </w:p>
    <w:p w:rsidR="00893C9B" w:rsidRDefault="00893C9B" w:rsidP="0011389B">
      <w:pPr>
        <w:spacing w:line="276" w:lineRule="auto"/>
        <w:jc w:val="center"/>
      </w:pPr>
    </w:p>
    <w:p w:rsidR="00893C9B" w:rsidRDefault="00893C9B" w:rsidP="0011389B">
      <w:pPr>
        <w:spacing w:line="276" w:lineRule="auto"/>
        <w:jc w:val="center"/>
      </w:pPr>
    </w:p>
    <w:p w:rsidR="00893C9B" w:rsidRDefault="00893C9B" w:rsidP="0011389B">
      <w:pPr>
        <w:spacing w:line="276" w:lineRule="auto"/>
        <w:jc w:val="center"/>
      </w:pPr>
    </w:p>
    <w:p w:rsidR="00E968CA" w:rsidRDefault="00E968CA" w:rsidP="0011389B">
      <w:pPr>
        <w:spacing w:line="276" w:lineRule="auto"/>
        <w:jc w:val="center"/>
      </w:pPr>
    </w:p>
    <w:p w:rsidR="00E968CA" w:rsidRDefault="00E968CA" w:rsidP="0011389B">
      <w:pPr>
        <w:spacing w:line="276" w:lineRule="auto"/>
        <w:jc w:val="center"/>
      </w:pPr>
    </w:p>
    <w:p w:rsidR="00E968CA" w:rsidRDefault="00E968CA" w:rsidP="0011389B">
      <w:pPr>
        <w:spacing w:line="276" w:lineRule="auto"/>
        <w:jc w:val="center"/>
      </w:pPr>
    </w:p>
    <w:p w:rsidR="00E968CA" w:rsidRDefault="00E968CA" w:rsidP="0011389B">
      <w:pPr>
        <w:spacing w:line="276" w:lineRule="auto"/>
        <w:jc w:val="center"/>
      </w:pPr>
    </w:p>
    <w:p w:rsidR="00893C9B" w:rsidRDefault="00893C9B" w:rsidP="0011389B">
      <w:pPr>
        <w:spacing w:line="276" w:lineRule="auto"/>
        <w:jc w:val="center"/>
      </w:pPr>
    </w:p>
    <w:p w:rsidR="00893C9B" w:rsidRDefault="00893C9B" w:rsidP="00621803">
      <w:pPr>
        <w:spacing w:line="276" w:lineRule="auto"/>
      </w:pPr>
    </w:p>
    <w:p w:rsidR="00893C9B" w:rsidRDefault="00893C9B" w:rsidP="0011389B">
      <w:pPr>
        <w:spacing w:line="276" w:lineRule="auto"/>
        <w:jc w:val="center"/>
      </w:pPr>
    </w:p>
    <w:p w:rsidR="00893C9B" w:rsidRDefault="00893C9B" w:rsidP="0011389B">
      <w:pPr>
        <w:spacing w:line="276" w:lineRule="auto"/>
        <w:jc w:val="center"/>
      </w:pPr>
    </w:p>
    <w:p w:rsidR="002D5757" w:rsidRDefault="002D5757" w:rsidP="0011389B">
      <w:pPr>
        <w:pStyle w:val="Ttulo1"/>
        <w:numPr>
          <w:ilvl w:val="0"/>
          <w:numId w:val="6"/>
        </w:numPr>
        <w:spacing w:line="276" w:lineRule="auto"/>
      </w:pPr>
      <w:bookmarkStart w:id="1" w:name="_Toc167826086"/>
      <w:r w:rsidRPr="0048209C">
        <w:t>Introducción.</w:t>
      </w:r>
      <w:bookmarkEnd w:id="1"/>
      <w:r w:rsidRPr="0048209C">
        <w:t xml:space="preserve"> </w:t>
      </w:r>
    </w:p>
    <w:p w:rsidR="00571F57" w:rsidRDefault="00571F57" w:rsidP="0011389B">
      <w:pPr>
        <w:spacing w:before="120" w:after="120" w:line="276" w:lineRule="auto"/>
        <w:mirrorIndents/>
        <w:jc w:val="both"/>
        <w:rPr>
          <w:color w:val="000000"/>
          <w:sz w:val="24"/>
          <w:szCs w:val="24"/>
        </w:rPr>
      </w:pPr>
      <w:r w:rsidRPr="7251AC53">
        <w:rPr>
          <w:color w:val="000000"/>
          <w:sz w:val="24"/>
          <w:szCs w:val="24"/>
        </w:rPr>
        <w:t>El Plan Digital de Centro (en adelante, PDC) es el instrumento que articula el uso de los medios digitales en el proceso de enseñanza-aprendizaje para lograr el desarrollo pleno e integral del alumnado.</w:t>
      </w:r>
    </w:p>
    <w:p w:rsidR="002C172D" w:rsidRDefault="00571F57" w:rsidP="0011389B">
      <w:pPr>
        <w:spacing w:before="120" w:after="120" w:line="276" w:lineRule="auto"/>
        <w:mirrorIndents/>
        <w:jc w:val="both"/>
        <w:rPr>
          <w:color w:val="000000"/>
          <w:sz w:val="24"/>
          <w:szCs w:val="24"/>
        </w:rPr>
      </w:pPr>
      <w:r>
        <w:rPr>
          <w:color w:val="000000"/>
          <w:sz w:val="24"/>
          <w:szCs w:val="24"/>
        </w:rPr>
        <w:t>Este PDC recoge las ideas principales, determina las prioridades y establece el plan de trabajo a desarrollar durante el curso. Debe convertirse en un proyecto compartido por los miembros de la comunidad educativa, que dé coherencia y guíe el uso de las tecnologías.</w:t>
      </w:r>
    </w:p>
    <w:p w:rsidR="00571F57" w:rsidRDefault="002C172D" w:rsidP="0011389B">
      <w:pPr>
        <w:spacing w:before="120" w:after="120" w:line="276" w:lineRule="auto"/>
        <w:mirrorIndents/>
        <w:jc w:val="both"/>
        <w:rPr>
          <w:color w:val="000000"/>
          <w:sz w:val="24"/>
          <w:szCs w:val="24"/>
        </w:rPr>
      </w:pPr>
      <w:r>
        <w:rPr>
          <w:color w:val="000000"/>
          <w:sz w:val="24"/>
          <w:szCs w:val="24"/>
        </w:rPr>
        <w:t>E</w:t>
      </w:r>
      <w:r w:rsidR="00571F57" w:rsidRPr="7251AC53">
        <w:rPr>
          <w:color w:val="000000"/>
          <w:sz w:val="24"/>
          <w:szCs w:val="24"/>
        </w:rPr>
        <w:t>l desarrollo de</w:t>
      </w:r>
      <w:r>
        <w:rPr>
          <w:color w:val="000000"/>
          <w:sz w:val="24"/>
          <w:szCs w:val="24"/>
        </w:rPr>
        <w:t xml:space="preserve"> este</w:t>
      </w:r>
      <w:r w:rsidR="00571F57" w:rsidRPr="7251AC53">
        <w:rPr>
          <w:color w:val="000000"/>
          <w:sz w:val="24"/>
          <w:szCs w:val="24"/>
        </w:rPr>
        <w:t xml:space="preserve"> PDC se</w:t>
      </w:r>
      <w:r w:rsidR="00571F57">
        <w:rPr>
          <w:color w:val="000000"/>
          <w:sz w:val="24"/>
          <w:szCs w:val="24"/>
        </w:rPr>
        <w:t xml:space="preserve">rá uno de los objetivos del </w:t>
      </w:r>
      <w:r w:rsidR="00571F57" w:rsidRPr="7251AC53">
        <w:rPr>
          <w:color w:val="000000"/>
          <w:sz w:val="24"/>
          <w:szCs w:val="24"/>
        </w:rPr>
        <w:t>equipo directivo</w:t>
      </w:r>
      <w:r>
        <w:rPr>
          <w:color w:val="000000"/>
          <w:sz w:val="24"/>
          <w:szCs w:val="24"/>
        </w:rPr>
        <w:t>, siendo la jefa de estudios</w:t>
      </w:r>
      <w:r w:rsidR="00571F57" w:rsidRPr="7251AC53">
        <w:rPr>
          <w:color w:val="000000"/>
          <w:sz w:val="24"/>
          <w:szCs w:val="24"/>
        </w:rPr>
        <w:t xml:space="preserve"> la persona responsable de los medios digitales del centro</w:t>
      </w:r>
      <w:r>
        <w:rPr>
          <w:color w:val="000000"/>
          <w:sz w:val="24"/>
          <w:szCs w:val="24"/>
        </w:rPr>
        <w:t>.</w:t>
      </w:r>
      <w:r w:rsidR="00571F57" w:rsidRPr="7251AC53">
        <w:rPr>
          <w:color w:val="000000"/>
          <w:sz w:val="24"/>
          <w:szCs w:val="24"/>
        </w:rPr>
        <w:t xml:space="preserve"> </w:t>
      </w:r>
    </w:p>
    <w:p w:rsidR="003F7808" w:rsidRPr="003F7808" w:rsidRDefault="003F7808" w:rsidP="0011389B">
      <w:pPr>
        <w:pStyle w:val="Prrafodelista"/>
        <w:autoSpaceDE/>
        <w:autoSpaceDN/>
        <w:spacing w:before="120" w:after="120" w:line="276" w:lineRule="auto"/>
        <w:ind w:left="0" w:firstLine="0"/>
        <w:contextualSpacing/>
        <w:mirrorIndents/>
        <w:jc w:val="both"/>
        <w:rPr>
          <w:color w:val="000000"/>
          <w:sz w:val="24"/>
          <w:szCs w:val="24"/>
        </w:rPr>
      </w:pPr>
      <w:r>
        <w:rPr>
          <w:color w:val="000000"/>
          <w:sz w:val="24"/>
          <w:szCs w:val="24"/>
        </w:rPr>
        <w:t>Para la realización de este documento contamos con la siguiente referencia normativa:</w:t>
      </w:r>
    </w:p>
    <w:p w:rsidR="003F7808" w:rsidRPr="003F7808" w:rsidRDefault="003F7808" w:rsidP="002A4ABB">
      <w:pPr>
        <w:pStyle w:val="Prrafono01"/>
        <w:widowControl/>
        <w:numPr>
          <w:ilvl w:val="0"/>
          <w:numId w:val="19"/>
        </w:numPr>
        <w:tabs>
          <w:tab w:val="clear" w:pos="1362"/>
          <w:tab w:val="left" w:pos="282"/>
          <w:tab w:val="num" w:pos="1002"/>
          <w:tab w:val="left" w:pos="1698"/>
          <w:tab w:val="left" w:pos="2406"/>
          <w:tab w:val="left" w:pos="3114"/>
          <w:tab w:val="left" w:pos="3822"/>
          <w:tab w:val="left" w:pos="4530"/>
          <w:tab w:val="left" w:pos="5238"/>
          <w:tab w:val="left" w:pos="5946"/>
          <w:tab w:val="left" w:pos="6654"/>
          <w:tab w:val="left" w:pos="7362"/>
          <w:tab w:val="left" w:pos="8070"/>
          <w:tab w:val="left" w:pos="8778"/>
          <w:tab w:val="left" w:pos="9486"/>
        </w:tabs>
        <w:spacing w:after="0" w:line="276" w:lineRule="auto"/>
        <w:ind w:left="993" w:hanging="284"/>
        <w:jc w:val="both"/>
        <w:rPr>
          <w:rFonts w:ascii="Calibri" w:eastAsia="Calibri" w:hAnsi="Calibri" w:cs="Calibri"/>
          <w:sz w:val="22"/>
          <w:szCs w:val="22"/>
          <w:lang w:val="es-ES" w:bidi="es-ES"/>
        </w:rPr>
      </w:pPr>
      <w:r w:rsidRPr="003F7808">
        <w:rPr>
          <w:rFonts w:ascii="Calibri" w:eastAsia="Calibri" w:hAnsi="Calibri" w:cs="Calibri"/>
          <w:sz w:val="22"/>
          <w:szCs w:val="22"/>
          <w:lang w:val="es-ES" w:bidi="es-ES"/>
        </w:rPr>
        <w:t>Ley Orgánica 3/2020, de 29 de diciembre, por la que se modifica la Ley Orgánica 2/2006, de 3 de mayo, de Educación (</w:t>
      </w:r>
      <w:hyperlink r:id="rId19">
        <w:r w:rsidRPr="003F7808">
          <w:rPr>
            <w:rFonts w:ascii="Calibri" w:eastAsia="Calibri" w:hAnsi="Calibri"/>
            <w:sz w:val="22"/>
            <w:szCs w:val="22"/>
            <w:lang w:val="es-ES" w:bidi="es-ES"/>
          </w:rPr>
          <w:t>LOMLOE</w:t>
        </w:r>
      </w:hyperlink>
      <w:r w:rsidRPr="003F7808">
        <w:rPr>
          <w:rFonts w:ascii="Calibri" w:eastAsia="Calibri" w:hAnsi="Calibri" w:cs="Calibri"/>
          <w:sz w:val="22"/>
          <w:szCs w:val="22"/>
          <w:lang w:val="es-ES" w:bidi="es-ES"/>
        </w:rPr>
        <w:t>).</w:t>
      </w:r>
    </w:p>
    <w:p w:rsidR="003F7808" w:rsidRPr="003F7808" w:rsidRDefault="003F7808" w:rsidP="002A4ABB">
      <w:pPr>
        <w:pStyle w:val="Prrafono01"/>
        <w:widowControl/>
        <w:numPr>
          <w:ilvl w:val="0"/>
          <w:numId w:val="19"/>
        </w:numPr>
        <w:tabs>
          <w:tab w:val="clear" w:pos="1362"/>
          <w:tab w:val="left" w:pos="282"/>
          <w:tab w:val="num" w:pos="1002"/>
          <w:tab w:val="left" w:pos="1698"/>
          <w:tab w:val="left" w:pos="2406"/>
          <w:tab w:val="left" w:pos="3114"/>
          <w:tab w:val="left" w:pos="3822"/>
          <w:tab w:val="left" w:pos="4530"/>
          <w:tab w:val="left" w:pos="5238"/>
          <w:tab w:val="left" w:pos="5946"/>
          <w:tab w:val="left" w:pos="6654"/>
          <w:tab w:val="left" w:pos="7362"/>
          <w:tab w:val="left" w:pos="8070"/>
          <w:tab w:val="left" w:pos="8778"/>
          <w:tab w:val="left" w:pos="9486"/>
        </w:tabs>
        <w:spacing w:after="0" w:line="276" w:lineRule="auto"/>
        <w:ind w:left="993" w:hanging="284"/>
        <w:jc w:val="both"/>
        <w:rPr>
          <w:rFonts w:ascii="Calibri" w:eastAsia="Calibri" w:hAnsi="Calibri" w:cs="Calibri"/>
          <w:sz w:val="22"/>
          <w:szCs w:val="22"/>
          <w:lang w:val="es-ES" w:bidi="es-ES"/>
        </w:rPr>
      </w:pPr>
      <w:r w:rsidRPr="003F7808">
        <w:rPr>
          <w:rFonts w:ascii="Calibri" w:eastAsia="Calibri" w:hAnsi="Calibri" w:cs="Calibri"/>
          <w:sz w:val="22"/>
          <w:szCs w:val="22"/>
          <w:lang w:val="es-ES" w:bidi="es-ES"/>
        </w:rPr>
        <w:t xml:space="preserve">La </w:t>
      </w:r>
      <w:hyperlink r:id="rId20">
        <w:r w:rsidRPr="003F7808">
          <w:rPr>
            <w:rFonts w:ascii="Calibri" w:eastAsia="Calibri" w:hAnsi="Calibri"/>
            <w:sz w:val="22"/>
            <w:szCs w:val="22"/>
            <w:lang w:val="es-ES" w:bidi="es-ES"/>
          </w:rPr>
          <w:t>circular</w:t>
        </w:r>
      </w:hyperlink>
      <w:r w:rsidRPr="003F7808">
        <w:rPr>
          <w:rFonts w:ascii="Calibri" w:eastAsia="Calibri" w:hAnsi="Calibri" w:cs="Calibri"/>
          <w:sz w:val="22"/>
          <w:szCs w:val="22"/>
          <w:lang w:val="es-ES" w:bidi="es-ES"/>
        </w:rPr>
        <w:t xml:space="preserve"> de inicio de curso de la Consejería de Educación del Principado de Asturias. </w:t>
      </w:r>
    </w:p>
    <w:p w:rsidR="003F7808" w:rsidRPr="003F7808" w:rsidRDefault="003F7808" w:rsidP="002A4ABB">
      <w:pPr>
        <w:pStyle w:val="Prrafono01"/>
        <w:widowControl/>
        <w:numPr>
          <w:ilvl w:val="0"/>
          <w:numId w:val="19"/>
        </w:numPr>
        <w:tabs>
          <w:tab w:val="clear" w:pos="1362"/>
          <w:tab w:val="left" w:pos="282"/>
          <w:tab w:val="num" w:pos="1002"/>
          <w:tab w:val="left" w:pos="1698"/>
          <w:tab w:val="left" w:pos="2406"/>
          <w:tab w:val="left" w:pos="3114"/>
          <w:tab w:val="left" w:pos="3822"/>
          <w:tab w:val="left" w:pos="4530"/>
          <w:tab w:val="left" w:pos="5238"/>
          <w:tab w:val="left" w:pos="5946"/>
          <w:tab w:val="left" w:pos="6654"/>
          <w:tab w:val="left" w:pos="7362"/>
          <w:tab w:val="left" w:pos="8070"/>
          <w:tab w:val="left" w:pos="8778"/>
          <w:tab w:val="left" w:pos="9486"/>
        </w:tabs>
        <w:spacing w:after="0" w:line="276" w:lineRule="auto"/>
        <w:ind w:left="993" w:hanging="284"/>
        <w:jc w:val="both"/>
        <w:rPr>
          <w:rFonts w:ascii="Calibri" w:eastAsia="Calibri" w:hAnsi="Calibri" w:cs="Calibri"/>
          <w:sz w:val="22"/>
          <w:szCs w:val="22"/>
          <w:lang w:val="es-ES" w:bidi="es-ES"/>
        </w:rPr>
      </w:pPr>
      <w:r w:rsidRPr="003F7808">
        <w:rPr>
          <w:rFonts w:ascii="Calibri" w:eastAsia="Calibri" w:hAnsi="Calibri" w:cs="Calibri"/>
          <w:sz w:val="22"/>
          <w:szCs w:val="22"/>
          <w:lang w:val="es-ES" w:bidi="es-ES"/>
        </w:rPr>
        <w:t xml:space="preserve">El </w:t>
      </w:r>
      <w:hyperlink r:id="rId21">
        <w:r w:rsidRPr="003F7808">
          <w:rPr>
            <w:rFonts w:ascii="Calibri" w:eastAsia="Calibri" w:hAnsi="Calibri"/>
            <w:sz w:val="22"/>
            <w:szCs w:val="22"/>
            <w:lang w:val="es-ES" w:bidi="es-ES"/>
          </w:rPr>
          <w:t>Marco Europeo</w:t>
        </w:r>
      </w:hyperlink>
      <w:r w:rsidRPr="003F7808">
        <w:rPr>
          <w:rFonts w:ascii="Calibri" w:eastAsia="Calibri" w:hAnsi="Calibri" w:cs="Calibri"/>
          <w:sz w:val="22"/>
          <w:szCs w:val="22"/>
          <w:lang w:val="es-ES" w:bidi="es-ES"/>
        </w:rPr>
        <w:t xml:space="preserve"> de Organizaciones Educativas Digitalmente Competentes, </w:t>
      </w:r>
      <w:proofErr w:type="spellStart"/>
      <w:r w:rsidRPr="003F7808">
        <w:rPr>
          <w:rFonts w:ascii="Calibri" w:eastAsia="Calibri" w:hAnsi="Calibri" w:cs="Calibri"/>
          <w:sz w:val="22"/>
          <w:szCs w:val="22"/>
          <w:lang w:val="es-ES" w:bidi="es-ES"/>
        </w:rPr>
        <w:t>DigCompOrg</w:t>
      </w:r>
      <w:proofErr w:type="spellEnd"/>
      <w:r w:rsidRPr="003F7808">
        <w:rPr>
          <w:rFonts w:ascii="Calibri" w:eastAsia="Calibri" w:hAnsi="Calibri" w:cs="Calibri"/>
          <w:sz w:val="22"/>
          <w:szCs w:val="22"/>
          <w:lang w:val="es-ES" w:bidi="es-ES"/>
        </w:rPr>
        <w:t xml:space="preserve">. </w:t>
      </w:r>
    </w:p>
    <w:p w:rsidR="003F7808" w:rsidRPr="003F7808" w:rsidRDefault="00662310" w:rsidP="002A4ABB">
      <w:pPr>
        <w:pStyle w:val="Prrafono01"/>
        <w:widowControl/>
        <w:numPr>
          <w:ilvl w:val="0"/>
          <w:numId w:val="19"/>
        </w:numPr>
        <w:tabs>
          <w:tab w:val="clear" w:pos="1362"/>
          <w:tab w:val="left" w:pos="282"/>
          <w:tab w:val="num" w:pos="1002"/>
          <w:tab w:val="left" w:pos="1698"/>
          <w:tab w:val="left" w:pos="2406"/>
          <w:tab w:val="left" w:pos="3114"/>
          <w:tab w:val="left" w:pos="3822"/>
          <w:tab w:val="left" w:pos="4530"/>
          <w:tab w:val="left" w:pos="5238"/>
          <w:tab w:val="left" w:pos="5946"/>
          <w:tab w:val="left" w:pos="6654"/>
          <w:tab w:val="left" w:pos="7362"/>
          <w:tab w:val="left" w:pos="8070"/>
          <w:tab w:val="left" w:pos="8778"/>
          <w:tab w:val="left" w:pos="9486"/>
        </w:tabs>
        <w:spacing w:after="0" w:line="276" w:lineRule="auto"/>
        <w:ind w:left="993" w:hanging="284"/>
        <w:jc w:val="both"/>
        <w:rPr>
          <w:rFonts w:ascii="Calibri" w:eastAsia="Calibri" w:hAnsi="Calibri" w:cs="Calibri"/>
          <w:sz w:val="22"/>
          <w:szCs w:val="22"/>
          <w:lang w:val="es-ES" w:bidi="es-ES"/>
        </w:rPr>
      </w:pPr>
      <w:hyperlink r:id="rId22">
        <w:r w:rsidR="003F7808" w:rsidRPr="003F7808">
          <w:rPr>
            <w:rFonts w:ascii="Calibri" w:eastAsia="Calibri" w:hAnsi="Calibri"/>
            <w:sz w:val="22"/>
            <w:szCs w:val="22"/>
            <w:lang w:val="es-ES" w:bidi="es-ES"/>
          </w:rPr>
          <w:t>Estrategia Digital Europea</w:t>
        </w:r>
      </w:hyperlink>
    </w:p>
    <w:p w:rsidR="003F7808" w:rsidRPr="00B31C70" w:rsidRDefault="003F7808" w:rsidP="002A4ABB">
      <w:pPr>
        <w:pStyle w:val="Prrafono01"/>
        <w:widowControl/>
        <w:numPr>
          <w:ilvl w:val="0"/>
          <w:numId w:val="19"/>
        </w:numPr>
        <w:tabs>
          <w:tab w:val="clear" w:pos="1362"/>
          <w:tab w:val="left" w:pos="282"/>
          <w:tab w:val="num" w:pos="1002"/>
          <w:tab w:val="left" w:pos="1698"/>
          <w:tab w:val="left" w:pos="2406"/>
          <w:tab w:val="left" w:pos="3114"/>
          <w:tab w:val="left" w:pos="3822"/>
          <w:tab w:val="left" w:pos="4530"/>
          <w:tab w:val="left" w:pos="5238"/>
          <w:tab w:val="left" w:pos="5946"/>
          <w:tab w:val="left" w:pos="6654"/>
          <w:tab w:val="left" w:pos="7362"/>
          <w:tab w:val="left" w:pos="8070"/>
          <w:tab w:val="left" w:pos="8778"/>
          <w:tab w:val="left" w:pos="9486"/>
        </w:tabs>
        <w:spacing w:after="0" w:line="276" w:lineRule="auto"/>
        <w:ind w:left="993" w:hanging="284"/>
        <w:jc w:val="both"/>
        <w:rPr>
          <w:rFonts w:ascii="Calibri" w:eastAsia="Calibri" w:hAnsi="Calibri" w:cs="Calibri"/>
          <w:sz w:val="22"/>
          <w:szCs w:val="22"/>
          <w:lang w:val="es-ES" w:bidi="es-ES"/>
        </w:rPr>
      </w:pPr>
      <w:r w:rsidRPr="003F7808">
        <w:rPr>
          <w:rFonts w:ascii="Calibri" w:eastAsia="Calibri" w:hAnsi="Calibri" w:cs="Calibri"/>
          <w:sz w:val="22"/>
          <w:szCs w:val="22"/>
          <w:lang w:val="es-ES" w:bidi="es-ES"/>
        </w:rPr>
        <w:t xml:space="preserve">El </w:t>
      </w:r>
      <w:hyperlink r:id="rId23">
        <w:r w:rsidRPr="003F7808">
          <w:rPr>
            <w:rFonts w:ascii="Calibri" w:eastAsia="Calibri" w:hAnsi="Calibri"/>
            <w:sz w:val="22"/>
            <w:szCs w:val="22"/>
            <w:lang w:val="es-ES" w:bidi="es-ES"/>
          </w:rPr>
          <w:t>Plan Nacional</w:t>
        </w:r>
      </w:hyperlink>
      <w:r w:rsidRPr="003F7808">
        <w:rPr>
          <w:rFonts w:ascii="Calibri" w:eastAsia="Calibri" w:hAnsi="Calibri" w:cs="Calibri"/>
          <w:sz w:val="22"/>
          <w:szCs w:val="22"/>
          <w:lang w:val="es-ES" w:bidi="es-ES"/>
        </w:rPr>
        <w:t xml:space="preserve"> de Competencias Digitales</w:t>
      </w:r>
    </w:p>
    <w:p w:rsidR="002D5757" w:rsidRDefault="0048209C" w:rsidP="0011389B">
      <w:pPr>
        <w:pStyle w:val="Ttulo2"/>
        <w:spacing w:line="276" w:lineRule="auto"/>
      </w:pPr>
      <w:bookmarkStart w:id="2" w:name="_Toc167826087"/>
      <w:r>
        <w:t xml:space="preserve">1.1. </w:t>
      </w:r>
      <w:r w:rsidR="002D5757" w:rsidRPr="002D5757">
        <w:t>Contexto</w:t>
      </w:r>
      <w:bookmarkEnd w:id="2"/>
      <w:r w:rsidR="002D5757" w:rsidRPr="002D5757">
        <w:t xml:space="preserve"> </w:t>
      </w:r>
    </w:p>
    <w:p w:rsidR="00E773E8" w:rsidRDefault="00E773E8" w:rsidP="0011389B">
      <w:pPr>
        <w:pStyle w:val="Textoindependiente"/>
        <w:spacing w:line="276" w:lineRule="auto"/>
        <w:ind w:left="227" w:right="114"/>
        <w:jc w:val="both"/>
      </w:pPr>
      <w:r>
        <w:t>El CP Los Campos se encuentra en el municipio de Corvera de Asturias.</w:t>
      </w:r>
    </w:p>
    <w:p w:rsidR="000E2EC3" w:rsidRPr="000E2EC3" w:rsidRDefault="000E2EC3" w:rsidP="0011389B">
      <w:pPr>
        <w:pStyle w:val="Textoindependiente"/>
        <w:spacing w:line="276" w:lineRule="auto"/>
        <w:ind w:left="227" w:right="114"/>
        <w:jc w:val="both"/>
      </w:pPr>
      <w:r w:rsidRPr="000E2EC3">
        <w:t xml:space="preserve">El entorno socio-económico </w:t>
      </w:r>
      <w:r w:rsidR="00E773E8">
        <w:t xml:space="preserve">(ISEC) </w:t>
      </w:r>
      <w:r w:rsidRPr="000E2EC3">
        <w:t>es medio-bajo y del estudio del contexto realizado durante el presente curso escolar para modificar el proyecto educativo del centro podemos sacar las siguientes conclusiones:</w:t>
      </w:r>
    </w:p>
    <w:p w:rsidR="000E2EC3" w:rsidRPr="000E2EC3" w:rsidRDefault="00E773E8" w:rsidP="002A4ABB">
      <w:pPr>
        <w:pStyle w:val="Prrafono01"/>
        <w:widowControl/>
        <w:numPr>
          <w:ilvl w:val="0"/>
          <w:numId w:val="19"/>
        </w:numPr>
        <w:tabs>
          <w:tab w:val="clear" w:pos="1362"/>
          <w:tab w:val="left" w:pos="282"/>
          <w:tab w:val="num" w:pos="1002"/>
          <w:tab w:val="left" w:pos="1698"/>
          <w:tab w:val="left" w:pos="2406"/>
          <w:tab w:val="left" w:pos="3114"/>
          <w:tab w:val="left" w:pos="3822"/>
          <w:tab w:val="left" w:pos="4530"/>
          <w:tab w:val="left" w:pos="5238"/>
          <w:tab w:val="left" w:pos="5946"/>
          <w:tab w:val="left" w:pos="6654"/>
          <w:tab w:val="left" w:pos="7362"/>
          <w:tab w:val="left" w:pos="8070"/>
          <w:tab w:val="left" w:pos="8778"/>
          <w:tab w:val="left" w:pos="9486"/>
        </w:tabs>
        <w:spacing w:after="0" w:line="276" w:lineRule="auto"/>
        <w:ind w:left="993" w:hanging="284"/>
        <w:jc w:val="both"/>
        <w:rPr>
          <w:rFonts w:ascii="Calibri" w:eastAsia="Calibri" w:hAnsi="Calibri" w:cs="Calibri"/>
          <w:sz w:val="22"/>
          <w:szCs w:val="22"/>
          <w:lang w:val="es-ES" w:bidi="es-ES"/>
        </w:rPr>
      </w:pPr>
      <w:r>
        <w:rPr>
          <w:rFonts w:ascii="Calibri" w:eastAsia="Calibri" w:hAnsi="Calibri" w:cs="Calibri"/>
          <w:sz w:val="22"/>
          <w:szCs w:val="22"/>
          <w:lang w:val="es-ES" w:bidi="es-ES"/>
        </w:rPr>
        <w:t>T</w:t>
      </w:r>
      <w:r w:rsidR="000E2EC3" w:rsidRPr="000E2EC3">
        <w:rPr>
          <w:rFonts w:ascii="Calibri" w:eastAsia="Calibri" w:hAnsi="Calibri" w:cs="Calibri"/>
          <w:sz w:val="22"/>
          <w:szCs w:val="22"/>
          <w:lang w:val="es-ES" w:bidi="es-ES"/>
        </w:rPr>
        <w:t xml:space="preserve">endencia a una pérdida lenta pero progresiva de </w:t>
      </w:r>
      <w:r>
        <w:rPr>
          <w:rFonts w:ascii="Calibri" w:eastAsia="Calibri" w:hAnsi="Calibri" w:cs="Calibri"/>
          <w:sz w:val="22"/>
          <w:szCs w:val="22"/>
          <w:lang w:val="es-ES" w:bidi="es-ES"/>
        </w:rPr>
        <w:t>alumnado</w:t>
      </w:r>
      <w:r w:rsidR="000E2EC3" w:rsidRPr="000E2EC3">
        <w:rPr>
          <w:rFonts w:ascii="Calibri" w:eastAsia="Calibri" w:hAnsi="Calibri" w:cs="Calibri"/>
          <w:sz w:val="22"/>
          <w:szCs w:val="22"/>
          <w:lang w:val="es-ES" w:bidi="es-ES"/>
        </w:rPr>
        <w:t>.</w:t>
      </w:r>
    </w:p>
    <w:p w:rsidR="000E2EC3" w:rsidRDefault="000E2EC3" w:rsidP="002A4ABB">
      <w:pPr>
        <w:pStyle w:val="Prrafono01"/>
        <w:widowControl/>
        <w:numPr>
          <w:ilvl w:val="0"/>
          <w:numId w:val="19"/>
        </w:numPr>
        <w:tabs>
          <w:tab w:val="clear" w:pos="1362"/>
          <w:tab w:val="left" w:pos="282"/>
          <w:tab w:val="num" w:pos="1002"/>
          <w:tab w:val="left" w:pos="1698"/>
          <w:tab w:val="left" w:pos="2406"/>
          <w:tab w:val="left" w:pos="3114"/>
          <w:tab w:val="left" w:pos="3822"/>
          <w:tab w:val="left" w:pos="4530"/>
          <w:tab w:val="left" w:pos="5238"/>
          <w:tab w:val="left" w:pos="5946"/>
          <w:tab w:val="left" w:pos="6654"/>
          <w:tab w:val="left" w:pos="7362"/>
          <w:tab w:val="left" w:pos="8070"/>
          <w:tab w:val="left" w:pos="8778"/>
          <w:tab w:val="left" w:pos="9486"/>
        </w:tabs>
        <w:spacing w:after="0" w:line="276" w:lineRule="auto"/>
        <w:ind w:left="993" w:hanging="284"/>
        <w:jc w:val="both"/>
        <w:rPr>
          <w:rFonts w:ascii="Calibri" w:eastAsia="Calibri" w:hAnsi="Calibri" w:cs="Calibri"/>
          <w:sz w:val="22"/>
          <w:szCs w:val="22"/>
          <w:lang w:val="es-ES" w:bidi="es-ES"/>
        </w:rPr>
      </w:pPr>
      <w:r w:rsidRPr="000E2EC3">
        <w:rPr>
          <w:rFonts w:ascii="Calibri" w:eastAsia="Calibri" w:hAnsi="Calibri" w:cs="Calibri"/>
          <w:sz w:val="22"/>
          <w:szCs w:val="22"/>
          <w:lang w:val="es-ES" w:bidi="es-ES"/>
        </w:rPr>
        <w:t>Corvera parece consolidarse como zona residencial de la comarca y alrededores favorecida por sus buenas comunicaciones y una política de vivienda activa.</w:t>
      </w:r>
    </w:p>
    <w:p w:rsidR="00E773E8" w:rsidRPr="000E2EC3" w:rsidRDefault="00E773E8" w:rsidP="002A4ABB">
      <w:pPr>
        <w:pStyle w:val="Prrafono01"/>
        <w:widowControl/>
        <w:numPr>
          <w:ilvl w:val="0"/>
          <w:numId w:val="19"/>
        </w:numPr>
        <w:tabs>
          <w:tab w:val="clear" w:pos="1362"/>
          <w:tab w:val="left" w:pos="282"/>
          <w:tab w:val="num" w:pos="1002"/>
          <w:tab w:val="left" w:pos="1698"/>
          <w:tab w:val="left" w:pos="2406"/>
          <w:tab w:val="left" w:pos="3114"/>
          <w:tab w:val="left" w:pos="3822"/>
          <w:tab w:val="left" w:pos="4530"/>
          <w:tab w:val="left" w:pos="5238"/>
          <w:tab w:val="left" w:pos="5946"/>
          <w:tab w:val="left" w:pos="6654"/>
          <w:tab w:val="left" w:pos="7362"/>
          <w:tab w:val="left" w:pos="8070"/>
          <w:tab w:val="left" w:pos="8778"/>
          <w:tab w:val="left" w:pos="9486"/>
        </w:tabs>
        <w:spacing w:after="0" w:line="276" w:lineRule="auto"/>
        <w:ind w:left="993" w:hanging="284"/>
        <w:jc w:val="both"/>
        <w:rPr>
          <w:rFonts w:ascii="Calibri" w:eastAsia="Calibri" w:hAnsi="Calibri" w:cs="Calibri"/>
          <w:sz w:val="22"/>
          <w:szCs w:val="22"/>
          <w:lang w:val="es-ES" w:bidi="es-ES"/>
        </w:rPr>
      </w:pPr>
      <w:r>
        <w:rPr>
          <w:rFonts w:ascii="Calibri" w:eastAsia="Calibri" w:hAnsi="Calibri" w:cs="Calibri"/>
          <w:sz w:val="22"/>
          <w:szCs w:val="22"/>
          <w:lang w:val="es-ES" w:bidi="es-ES"/>
        </w:rPr>
        <w:t>Se constata un aumento de población inmigrante sobre todo de países sudamericanos.</w:t>
      </w:r>
    </w:p>
    <w:p w:rsidR="000E2EC3" w:rsidRPr="000E2EC3" w:rsidRDefault="000E2EC3" w:rsidP="002A4ABB">
      <w:pPr>
        <w:pStyle w:val="Prrafono01"/>
        <w:widowControl/>
        <w:numPr>
          <w:ilvl w:val="0"/>
          <w:numId w:val="19"/>
        </w:numPr>
        <w:tabs>
          <w:tab w:val="clear" w:pos="1362"/>
          <w:tab w:val="left" w:pos="282"/>
          <w:tab w:val="num" w:pos="1002"/>
          <w:tab w:val="left" w:pos="1698"/>
          <w:tab w:val="left" w:pos="2406"/>
          <w:tab w:val="left" w:pos="3114"/>
          <w:tab w:val="left" w:pos="3822"/>
          <w:tab w:val="left" w:pos="4530"/>
          <w:tab w:val="left" w:pos="5238"/>
          <w:tab w:val="left" w:pos="5946"/>
          <w:tab w:val="left" w:pos="6654"/>
          <w:tab w:val="left" w:pos="7362"/>
          <w:tab w:val="left" w:pos="8070"/>
          <w:tab w:val="left" w:pos="8778"/>
          <w:tab w:val="left" w:pos="9486"/>
        </w:tabs>
        <w:spacing w:after="0" w:line="276" w:lineRule="auto"/>
        <w:ind w:left="993" w:hanging="284"/>
        <w:jc w:val="both"/>
        <w:rPr>
          <w:rFonts w:ascii="Calibri" w:eastAsia="Calibri" w:hAnsi="Calibri" w:cs="Calibri"/>
          <w:sz w:val="22"/>
          <w:szCs w:val="22"/>
          <w:lang w:val="es-ES" w:bidi="es-ES"/>
        </w:rPr>
      </w:pPr>
      <w:r w:rsidRPr="000E2EC3">
        <w:rPr>
          <w:rFonts w:ascii="Calibri" w:eastAsia="Calibri" w:hAnsi="Calibri" w:cs="Calibri"/>
          <w:sz w:val="22"/>
          <w:szCs w:val="22"/>
          <w:lang w:val="es-ES" w:bidi="es-ES"/>
        </w:rPr>
        <w:t>Concejo relativamente joven con tendencia al envejecimiento progresivo si no aumentan los índices de natalidad o inmigración.</w:t>
      </w:r>
    </w:p>
    <w:p w:rsidR="000E2EC3" w:rsidRPr="000E2EC3" w:rsidRDefault="000E2EC3" w:rsidP="002A4ABB">
      <w:pPr>
        <w:pStyle w:val="Prrafono01"/>
        <w:widowControl/>
        <w:numPr>
          <w:ilvl w:val="0"/>
          <w:numId w:val="19"/>
        </w:numPr>
        <w:tabs>
          <w:tab w:val="clear" w:pos="1362"/>
          <w:tab w:val="left" w:pos="282"/>
          <w:tab w:val="num" w:pos="1002"/>
          <w:tab w:val="left" w:pos="1698"/>
          <w:tab w:val="left" w:pos="2406"/>
          <w:tab w:val="left" w:pos="3114"/>
          <w:tab w:val="left" w:pos="3822"/>
          <w:tab w:val="left" w:pos="4530"/>
          <w:tab w:val="left" w:pos="5238"/>
          <w:tab w:val="left" w:pos="5946"/>
          <w:tab w:val="left" w:pos="6654"/>
          <w:tab w:val="left" w:pos="7362"/>
          <w:tab w:val="left" w:pos="8070"/>
          <w:tab w:val="left" w:pos="8778"/>
          <w:tab w:val="left" w:pos="9486"/>
        </w:tabs>
        <w:spacing w:after="0" w:line="276" w:lineRule="auto"/>
        <w:ind w:left="993" w:hanging="284"/>
        <w:jc w:val="both"/>
        <w:rPr>
          <w:rFonts w:ascii="Calibri" w:eastAsia="Calibri" w:hAnsi="Calibri" w:cs="Calibri"/>
          <w:sz w:val="22"/>
          <w:szCs w:val="22"/>
          <w:lang w:val="es-ES" w:bidi="es-ES"/>
        </w:rPr>
      </w:pPr>
      <w:r w:rsidRPr="000E2EC3">
        <w:rPr>
          <w:rFonts w:ascii="Calibri" w:eastAsia="Calibri" w:hAnsi="Calibri" w:cs="Calibri"/>
          <w:sz w:val="22"/>
          <w:szCs w:val="22"/>
          <w:lang w:val="es-ES" w:bidi="es-ES"/>
        </w:rPr>
        <w:t>Alto número de residentes del concejo que trabajan fuera de él.</w:t>
      </w:r>
    </w:p>
    <w:p w:rsidR="000E2EC3" w:rsidRPr="000E2EC3" w:rsidRDefault="000E2EC3" w:rsidP="002A4ABB">
      <w:pPr>
        <w:pStyle w:val="Prrafono01"/>
        <w:widowControl/>
        <w:numPr>
          <w:ilvl w:val="0"/>
          <w:numId w:val="19"/>
        </w:numPr>
        <w:tabs>
          <w:tab w:val="clear" w:pos="1362"/>
          <w:tab w:val="left" w:pos="282"/>
          <w:tab w:val="num" w:pos="1002"/>
          <w:tab w:val="left" w:pos="1698"/>
          <w:tab w:val="left" w:pos="2406"/>
          <w:tab w:val="left" w:pos="3114"/>
          <w:tab w:val="left" w:pos="3822"/>
          <w:tab w:val="left" w:pos="4530"/>
          <w:tab w:val="left" w:pos="5238"/>
          <w:tab w:val="left" w:pos="5946"/>
          <w:tab w:val="left" w:pos="6654"/>
          <w:tab w:val="left" w:pos="7362"/>
          <w:tab w:val="left" w:pos="8070"/>
          <w:tab w:val="left" w:pos="8778"/>
          <w:tab w:val="left" w:pos="9486"/>
        </w:tabs>
        <w:spacing w:after="0" w:line="276" w:lineRule="auto"/>
        <w:ind w:left="993" w:hanging="284"/>
        <w:jc w:val="both"/>
        <w:rPr>
          <w:rFonts w:ascii="Calibri" w:eastAsia="Calibri" w:hAnsi="Calibri" w:cs="Calibri"/>
          <w:sz w:val="22"/>
          <w:szCs w:val="22"/>
          <w:lang w:val="es-ES" w:bidi="es-ES"/>
        </w:rPr>
      </w:pPr>
      <w:r w:rsidRPr="000E2EC3">
        <w:rPr>
          <w:rFonts w:ascii="Calibri" w:eastAsia="Calibri" w:hAnsi="Calibri" w:cs="Calibri"/>
          <w:sz w:val="22"/>
          <w:szCs w:val="22"/>
          <w:lang w:val="es-ES" w:bidi="es-ES"/>
        </w:rPr>
        <w:t>El mayor número de empleos se concentra en el sector servicios con cierta recuperación del sector industrial y una pérdida constante del sector primario.</w:t>
      </w:r>
    </w:p>
    <w:p w:rsidR="000E2EC3" w:rsidRPr="000E2EC3" w:rsidRDefault="000E2EC3" w:rsidP="002A4ABB">
      <w:pPr>
        <w:pStyle w:val="Prrafono01"/>
        <w:widowControl/>
        <w:numPr>
          <w:ilvl w:val="0"/>
          <w:numId w:val="19"/>
        </w:numPr>
        <w:tabs>
          <w:tab w:val="clear" w:pos="1362"/>
          <w:tab w:val="left" w:pos="282"/>
          <w:tab w:val="num" w:pos="1002"/>
          <w:tab w:val="left" w:pos="1698"/>
          <w:tab w:val="left" w:pos="2406"/>
          <w:tab w:val="left" w:pos="3114"/>
          <w:tab w:val="left" w:pos="3822"/>
          <w:tab w:val="left" w:pos="4530"/>
          <w:tab w:val="left" w:pos="5238"/>
          <w:tab w:val="left" w:pos="5946"/>
          <w:tab w:val="left" w:pos="6654"/>
          <w:tab w:val="left" w:pos="7362"/>
          <w:tab w:val="left" w:pos="8070"/>
          <w:tab w:val="left" w:pos="8778"/>
          <w:tab w:val="left" w:pos="9486"/>
        </w:tabs>
        <w:spacing w:after="0" w:line="276" w:lineRule="auto"/>
        <w:ind w:left="993" w:hanging="284"/>
        <w:jc w:val="both"/>
        <w:rPr>
          <w:rFonts w:ascii="Calibri" w:eastAsia="Calibri" w:hAnsi="Calibri" w:cs="Calibri"/>
          <w:sz w:val="22"/>
          <w:szCs w:val="22"/>
          <w:lang w:val="es-ES" w:bidi="es-ES"/>
        </w:rPr>
      </w:pPr>
      <w:r w:rsidRPr="000E2EC3">
        <w:rPr>
          <w:rFonts w:ascii="Calibri" w:eastAsia="Calibri" w:hAnsi="Calibri" w:cs="Calibri"/>
          <w:sz w:val="22"/>
          <w:szCs w:val="22"/>
          <w:lang w:val="es-ES" w:bidi="es-ES"/>
        </w:rPr>
        <w:t>Aumento en el número de desempleados que afecta especialmente a la población femenina.</w:t>
      </w:r>
    </w:p>
    <w:p w:rsidR="000E2EC3" w:rsidRDefault="00E773E8" w:rsidP="0011389B">
      <w:pPr>
        <w:pStyle w:val="Textoindependiente"/>
        <w:spacing w:line="276" w:lineRule="auto"/>
        <w:ind w:left="227" w:right="114"/>
        <w:jc w:val="both"/>
      </w:pPr>
      <w:r w:rsidRPr="000E2EC3">
        <w:t xml:space="preserve">Nuestro centro cuenta en la actualidad con 3 unidades de Educación Infantil y 11 unidades de Educación Primaria. El centro </w:t>
      </w:r>
      <w:r w:rsidR="00C87EC1">
        <w:t>tiene una matrícula de</w:t>
      </w:r>
      <w:r w:rsidRPr="000E2EC3">
        <w:t xml:space="preserve"> casi 200 alumnas/os y un Claustro de 24 profesoras/es.</w:t>
      </w:r>
    </w:p>
    <w:p w:rsidR="00080FE6" w:rsidRDefault="00080FE6" w:rsidP="0011389B">
      <w:pPr>
        <w:pStyle w:val="Textoindependiente"/>
        <w:spacing w:line="276" w:lineRule="auto"/>
        <w:ind w:left="227" w:right="114"/>
        <w:jc w:val="both"/>
      </w:pPr>
    </w:p>
    <w:p w:rsidR="0027421E" w:rsidRPr="00C87EC1" w:rsidRDefault="0027421E" w:rsidP="0011389B">
      <w:pPr>
        <w:pStyle w:val="Textoindependiente"/>
        <w:spacing w:line="276" w:lineRule="auto"/>
        <w:ind w:left="227" w:right="114"/>
        <w:jc w:val="both"/>
      </w:pPr>
    </w:p>
    <w:p w:rsidR="00E968CA" w:rsidRDefault="00E968CA" w:rsidP="0011389B">
      <w:pPr>
        <w:pStyle w:val="Ttulo2"/>
        <w:numPr>
          <w:ilvl w:val="1"/>
          <w:numId w:val="6"/>
        </w:numPr>
        <w:spacing w:line="276" w:lineRule="auto"/>
        <w:sectPr w:rsidR="00E968CA" w:rsidSect="00802FF0">
          <w:headerReference w:type="even" r:id="rId24"/>
          <w:footerReference w:type="default" r:id="rId25"/>
          <w:headerReference w:type="first" r:id="rId26"/>
          <w:pgSz w:w="11910" w:h="16840"/>
          <w:pgMar w:top="1360" w:right="1580" w:bottom="760" w:left="1600" w:header="397" w:footer="382" w:gutter="0"/>
          <w:cols w:space="720"/>
          <w:docGrid w:linePitch="299"/>
        </w:sectPr>
      </w:pPr>
      <w:bookmarkStart w:id="3" w:name="_Toc167826088"/>
    </w:p>
    <w:p w:rsidR="002D5757" w:rsidRDefault="002D5757" w:rsidP="0011389B">
      <w:pPr>
        <w:pStyle w:val="Ttulo2"/>
        <w:numPr>
          <w:ilvl w:val="1"/>
          <w:numId w:val="6"/>
        </w:numPr>
        <w:spacing w:line="276" w:lineRule="auto"/>
      </w:pPr>
      <w:r w:rsidRPr="002D5757">
        <w:lastRenderedPageBreak/>
        <w:t>Infraestructura: dotación tecnológica, conectividad, plataformas y servicios digitales y mantenimiento.</w:t>
      </w:r>
      <w:bookmarkEnd w:id="3"/>
      <w:r w:rsidRPr="002D5757">
        <w:t xml:space="preserve"> </w:t>
      </w:r>
    </w:p>
    <w:p w:rsidR="00080FE6" w:rsidRDefault="002A4ABB" w:rsidP="00096133">
      <w:pPr>
        <w:pStyle w:val="Textoindependiente"/>
        <w:numPr>
          <w:ilvl w:val="0"/>
          <w:numId w:val="16"/>
        </w:numPr>
        <w:spacing w:line="276" w:lineRule="auto"/>
        <w:ind w:left="709" w:right="114"/>
        <w:jc w:val="both"/>
      </w:pPr>
      <w:r>
        <w:t>D</w:t>
      </w:r>
      <w:r w:rsidR="00F92B9A" w:rsidRPr="00F92B9A">
        <w:rPr>
          <w:b/>
          <w:bCs/>
        </w:rPr>
        <w:t>otación</w:t>
      </w:r>
      <w:r w:rsidR="00080FE6" w:rsidRPr="00F92B9A">
        <w:rPr>
          <w:b/>
          <w:bCs/>
        </w:rPr>
        <w:t xml:space="preserve"> tecnológica</w:t>
      </w:r>
      <w:r w:rsidR="00080FE6" w:rsidRPr="00080FE6">
        <w:t>:</w:t>
      </w:r>
    </w:p>
    <w:p w:rsidR="00096133" w:rsidRPr="00096133" w:rsidRDefault="00662310" w:rsidP="00096133">
      <w:pPr>
        <w:pStyle w:val="Textoindependiente"/>
        <w:spacing w:line="276" w:lineRule="auto"/>
        <w:ind w:left="482" w:right="114" w:firstLine="227"/>
        <w:jc w:val="both"/>
        <w:rPr>
          <w:b/>
          <w:bCs/>
        </w:rPr>
      </w:pPr>
      <w:hyperlink r:id="rId27" w:history="1">
        <w:r w:rsidR="00096133" w:rsidRPr="00096133">
          <w:rPr>
            <w:rStyle w:val="Hipervnculo"/>
            <w:b/>
            <w:bCs/>
          </w:rPr>
          <w:t>INVENTARIO</w:t>
        </w:r>
      </w:hyperlink>
    </w:p>
    <w:p w:rsidR="00080FE6" w:rsidRPr="00C96865" w:rsidRDefault="00080FE6" w:rsidP="0027421E">
      <w:pPr>
        <w:numPr>
          <w:ilvl w:val="0"/>
          <w:numId w:val="15"/>
        </w:numPr>
        <w:autoSpaceDE/>
        <w:autoSpaceDN/>
        <w:spacing w:line="276" w:lineRule="auto"/>
        <w:ind w:left="1276" w:hanging="283"/>
        <w:mirrorIndents/>
        <w:jc w:val="both"/>
        <w:rPr>
          <w:rFonts w:eastAsia="MS Mincho"/>
          <w:color w:val="000000"/>
          <w:sz w:val="23"/>
          <w:szCs w:val="23"/>
        </w:rPr>
      </w:pPr>
      <w:r w:rsidRPr="00C96865">
        <w:rPr>
          <w:rFonts w:eastAsia="MS Mincho"/>
          <w:color w:val="000000"/>
          <w:sz w:val="23"/>
          <w:szCs w:val="23"/>
        </w:rPr>
        <w:t>La conectividad se realiza de tres formas:</w:t>
      </w:r>
    </w:p>
    <w:p w:rsidR="00080FE6" w:rsidRPr="00C96865" w:rsidRDefault="00080FE6" w:rsidP="0027421E">
      <w:pPr>
        <w:numPr>
          <w:ilvl w:val="1"/>
          <w:numId w:val="15"/>
        </w:numPr>
        <w:autoSpaceDE/>
        <w:autoSpaceDN/>
        <w:spacing w:line="276" w:lineRule="auto"/>
        <w:ind w:left="1560"/>
        <w:mirrorIndents/>
        <w:jc w:val="both"/>
        <w:rPr>
          <w:rFonts w:eastAsia="MS Mincho"/>
          <w:color w:val="000000"/>
          <w:sz w:val="23"/>
          <w:szCs w:val="23"/>
        </w:rPr>
      </w:pPr>
      <w:r w:rsidRPr="00C96865">
        <w:rPr>
          <w:rFonts w:eastAsia="MS Mincho"/>
          <w:color w:val="000000"/>
          <w:sz w:val="23"/>
          <w:szCs w:val="23"/>
        </w:rPr>
        <w:t>Red administrativa: ordenadores de dirección, jefatura y secretaría e impresora asociada.</w:t>
      </w:r>
    </w:p>
    <w:p w:rsidR="00080FE6" w:rsidRPr="00C96865" w:rsidRDefault="00080FE6" w:rsidP="0027421E">
      <w:pPr>
        <w:numPr>
          <w:ilvl w:val="1"/>
          <w:numId w:val="15"/>
        </w:numPr>
        <w:autoSpaceDE/>
        <w:autoSpaceDN/>
        <w:spacing w:line="276" w:lineRule="auto"/>
        <w:ind w:left="1560"/>
        <w:mirrorIndents/>
        <w:jc w:val="both"/>
        <w:rPr>
          <w:rFonts w:eastAsia="MS Mincho"/>
          <w:color w:val="000000"/>
          <w:sz w:val="23"/>
          <w:szCs w:val="23"/>
        </w:rPr>
      </w:pPr>
      <w:r w:rsidRPr="00C96865">
        <w:rPr>
          <w:rFonts w:eastAsia="MS Mincho"/>
          <w:color w:val="000000"/>
          <w:sz w:val="23"/>
          <w:szCs w:val="23"/>
        </w:rPr>
        <w:t xml:space="preserve">Wifi red docencia: equipos de aulas, </w:t>
      </w:r>
      <w:proofErr w:type="spellStart"/>
      <w:r>
        <w:rPr>
          <w:rFonts w:eastAsia="MS Mincho"/>
          <w:color w:val="000000"/>
          <w:sz w:val="23"/>
          <w:szCs w:val="23"/>
        </w:rPr>
        <w:t>tablets</w:t>
      </w:r>
      <w:proofErr w:type="spellEnd"/>
      <w:r w:rsidR="00CC6B29">
        <w:rPr>
          <w:rFonts w:eastAsia="MS Mincho"/>
          <w:color w:val="000000"/>
          <w:sz w:val="23"/>
          <w:szCs w:val="23"/>
        </w:rPr>
        <w:t xml:space="preserve"> del</w:t>
      </w:r>
      <w:r w:rsidRPr="00C96865">
        <w:rPr>
          <w:rFonts w:eastAsia="MS Mincho"/>
          <w:color w:val="000000"/>
          <w:sz w:val="23"/>
          <w:szCs w:val="23"/>
        </w:rPr>
        <w:t xml:space="preserve"> alumnado y </w:t>
      </w:r>
      <w:r w:rsidR="00CC6B29">
        <w:rPr>
          <w:rFonts w:eastAsia="MS Mincho"/>
          <w:color w:val="000000"/>
          <w:sz w:val="23"/>
          <w:szCs w:val="23"/>
        </w:rPr>
        <w:t xml:space="preserve">ordenadores del </w:t>
      </w:r>
      <w:r w:rsidRPr="00C96865">
        <w:rPr>
          <w:rFonts w:eastAsia="MS Mincho"/>
          <w:color w:val="000000"/>
          <w:sz w:val="23"/>
          <w:szCs w:val="23"/>
        </w:rPr>
        <w:t>profesorado.</w:t>
      </w:r>
    </w:p>
    <w:p w:rsidR="00080FE6" w:rsidRPr="00CC6B29" w:rsidRDefault="00080FE6" w:rsidP="0027421E">
      <w:pPr>
        <w:numPr>
          <w:ilvl w:val="1"/>
          <w:numId w:val="15"/>
        </w:numPr>
        <w:autoSpaceDE/>
        <w:autoSpaceDN/>
        <w:spacing w:line="276" w:lineRule="auto"/>
        <w:ind w:left="1560"/>
        <w:mirrorIndents/>
        <w:jc w:val="both"/>
        <w:rPr>
          <w:rFonts w:eastAsia="MS Mincho"/>
          <w:color w:val="000000"/>
          <w:sz w:val="23"/>
          <w:szCs w:val="23"/>
        </w:rPr>
      </w:pPr>
      <w:r w:rsidRPr="00CC6B29">
        <w:rPr>
          <w:rFonts w:eastAsia="MS Mincho"/>
          <w:color w:val="000000"/>
          <w:sz w:val="23"/>
          <w:szCs w:val="23"/>
        </w:rPr>
        <w:t xml:space="preserve">Wifi red docencia 2: </w:t>
      </w:r>
      <w:r w:rsidR="00DA3328">
        <w:rPr>
          <w:rFonts w:eastAsia="MS Mincho"/>
          <w:color w:val="000000"/>
          <w:sz w:val="23"/>
          <w:szCs w:val="23"/>
        </w:rPr>
        <w:t xml:space="preserve">red oculta para </w:t>
      </w:r>
      <w:r w:rsidR="00CC6B29" w:rsidRPr="00CC6B29">
        <w:rPr>
          <w:rFonts w:eastAsia="MS Mincho"/>
          <w:color w:val="000000"/>
          <w:sz w:val="23"/>
          <w:szCs w:val="23"/>
        </w:rPr>
        <w:t>paneles interactivos de la</w:t>
      </w:r>
      <w:r w:rsidR="00CC6B29">
        <w:rPr>
          <w:rFonts w:eastAsia="MS Mincho"/>
          <w:color w:val="000000"/>
          <w:sz w:val="23"/>
          <w:szCs w:val="23"/>
        </w:rPr>
        <w:t>s aulas de Primaria e Infantil.</w:t>
      </w:r>
    </w:p>
    <w:p w:rsidR="00080FE6" w:rsidRPr="00C96865" w:rsidRDefault="00080FE6" w:rsidP="0027421E">
      <w:pPr>
        <w:numPr>
          <w:ilvl w:val="0"/>
          <w:numId w:val="15"/>
        </w:numPr>
        <w:autoSpaceDE/>
        <w:autoSpaceDN/>
        <w:spacing w:line="276" w:lineRule="auto"/>
        <w:ind w:left="1276" w:hanging="283"/>
        <w:mirrorIndents/>
        <w:jc w:val="both"/>
        <w:rPr>
          <w:rFonts w:eastAsia="MS Mincho"/>
          <w:color w:val="000000"/>
          <w:sz w:val="23"/>
          <w:szCs w:val="23"/>
        </w:rPr>
      </w:pPr>
      <w:r w:rsidRPr="00C96865">
        <w:rPr>
          <w:rFonts w:eastAsia="MS Mincho"/>
          <w:color w:val="000000"/>
          <w:sz w:val="23"/>
          <w:szCs w:val="23"/>
        </w:rPr>
        <w:t>Equipamiento tecnológico asociado a las aulas:</w:t>
      </w:r>
    </w:p>
    <w:p w:rsidR="00080FE6" w:rsidRPr="00C96865" w:rsidRDefault="00080FE6" w:rsidP="0027421E">
      <w:pPr>
        <w:numPr>
          <w:ilvl w:val="1"/>
          <w:numId w:val="15"/>
        </w:numPr>
        <w:autoSpaceDE/>
        <w:autoSpaceDN/>
        <w:spacing w:line="276" w:lineRule="auto"/>
        <w:ind w:left="1560"/>
        <w:mirrorIndents/>
        <w:jc w:val="both"/>
        <w:rPr>
          <w:rFonts w:eastAsia="MS Mincho"/>
          <w:color w:val="000000"/>
          <w:sz w:val="23"/>
          <w:szCs w:val="23"/>
        </w:rPr>
      </w:pPr>
      <w:r w:rsidRPr="00C96865">
        <w:rPr>
          <w:rFonts w:eastAsia="MS Mincho"/>
          <w:color w:val="000000"/>
          <w:sz w:val="23"/>
          <w:szCs w:val="23"/>
        </w:rPr>
        <w:t xml:space="preserve">Aulas de infantil: </w:t>
      </w:r>
      <w:r w:rsidR="00CC6B29">
        <w:rPr>
          <w:rFonts w:eastAsia="MS Mincho"/>
          <w:color w:val="000000"/>
          <w:sz w:val="23"/>
          <w:szCs w:val="23"/>
        </w:rPr>
        <w:t>paneles inter</w:t>
      </w:r>
      <w:r w:rsidR="00DA3328">
        <w:rPr>
          <w:rFonts w:eastAsia="MS Mincho"/>
          <w:color w:val="000000"/>
          <w:sz w:val="23"/>
          <w:szCs w:val="23"/>
        </w:rPr>
        <w:t>a</w:t>
      </w:r>
      <w:r w:rsidR="00CC6B29">
        <w:rPr>
          <w:rFonts w:eastAsia="MS Mincho"/>
          <w:color w:val="000000"/>
          <w:sz w:val="23"/>
          <w:szCs w:val="23"/>
        </w:rPr>
        <w:t>ctivos de 75”</w:t>
      </w:r>
      <w:r w:rsidRPr="00C96865">
        <w:rPr>
          <w:rFonts w:eastAsia="MS Mincho"/>
          <w:color w:val="000000"/>
          <w:sz w:val="23"/>
          <w:szCs w:val="23"/>
        </w:rPr>
        <w:t>.</w:t>
      </w:r>
    </w:p>
    <w:p w:rsidR="00080FE6" w:rsidRPr="00CC6B29" w:rsidRDefault="00080FE6" w:rsidP="0027421E">
      <w:pPr>
        <w:numPr>
          <w:ilvl w:val="1"/>
          <w:numId w:val="15"/>
        </w:numPr>
        <w:autoSpaceDE/>
        <w:autoSpaceDN/>
        <w:spacing w:line="276" w:lineRule="auto"/>
        <w:ind w:left="1560"/>
        <w:mirrorIndents/>
        <w:jc w:val="both"/>
        <w:rPr>
          <w:rFonts w:eastAsia="MS Mincho"/>
          <w:color w:val="000000"/>
          <w:sz w:val="23"/>
          <w:szCs w:val="23"/>
          <w:lang w:val="pt-PT"/>
        </w:rPr>
      </w:pPr>
      <w:r w:rsidRPr="00CC6B29">
        <w:rPr>
          <w:rFonts w:eastAsia="MS Mincho"/>
          <w:color w:val="000000"/>
          <w:sz w:val="23"/>
          <w:szCs w:val="23"/>
          <w:lang w:val="pt-PT"/>
        </w:rPr>
        <w:t xml:space="preserve">Aulas de primaria: </w:t>
      </w:r>
      <w:r w:rsidR="00CC6B29" w:rsidRPr="00CC6B29">
        <w:rPr>
          <w:rFonts w:eastAsia="MS Mincho"/>
          <w:color w:val="000000"/>
          <w:sz w:val="23"/>
          <w:szCs w:val="23"/>
          <w:lang w:val="pt-PT"/>
        </w:rPr>
        <w:t>paneles i</w:t>
      </w:r>
      <w:r w:rsidR="00CC6B29">
        <w:rPr>
          <w:rFonts w:eastAsia="MS Mincho"/>
          <w:color w:val="000000"/>
          <w:sz w:val="23"/>
          <w:szCs w:val="23"/>
          <w:lang w:val="pt-PT"/>
        </w:rPr>
        <w:t>nteractivos de 65”.</w:t>
      </w:r>
    </w:p>
    <w:p w:rsidR="00080FE6" w:rsidRPr="00C96865" w:rsidRDefault="00080FE6" w:rsidP="0027421E">
      <w:pPr>
        <w:numPr>
          <w:ilvl w:val="1"/>
          <w:numId w:val="15"/>
        </w:numPr>
        <w:autoSpaceDE/>
        <w:autoSpaceDN/>
        <w:spacing w:line="276" w:lineRule="auto"/>
        <w:ind w:left="1560"/>
        <w:mirrorIndents/>
        <w:jc w:val="both"/>
        <w:rPr>
          <w:rFonts w:eastAsia="MS Mincho"/>
          <w:color w:val="000000"/>
          <w:sz w:val="23"/>
          <w:szCs w:val="23"/>
        </w:rPr>
      </w:pPr>
      <w:r w:rsidRPr="00C96865">
        <w:rPr>
          <w:rFonts w:eastAsia="MS Mincho"/>
          <w:color w:val="000000"/>
          <w:sz w:val="23"/>
          <w:szCs w:val="23"/>
        </w:rPr>
        <w:t xml:space="preserve">Biblioteca: </w:t>
      </w:r>
      <w:r w:rsidR="00CC6B29">
        <w:rPr>
          <w:rFonts w:eastAsia="MS Mincho"/>
          <w:color w:val="000000"/>
          <w:sz w:val="23"/>
          <w:szCs w:val="23"/>
        </w:rPr>
        <w:t>cuatro</w:t>
      </w:r>
      <w:r w:rsidRPr="00C96865">
        <w:rPr>
          <w:rFonts w:eastAsia="MS Mincho"/>
          <w:color w:val="000000"/>
          <w:sz w:val="23"/>
          <w:szCs w:val="23"/>
        </w:rPr>
        <w:t xml:space="preserve"> ordenadores de sobremesa para consultas y ordenador de</w:t>
      </w:r>
      <w:r w:rsidR="00DA3328">
        <w:rPr>
          <w:rFonts w:eastAsia="MS Mincho"/>
          <w:color w:val="000000"/>
          <w:sz w:val="23"/>
          <w:szCs w:val="23"/>
        </w:rPr>
        <w:t xml:space="preserve"> mesa para</w:t>
      </w:r>
      <w:r w:rsidRPr="00C96865">
        <w:rPr>
          <w:rFonts w:eastAsia="MS Mincho"/>
          <w:color w:val="000000"/>
          <w:sz w:val="23"/>
          <w:szCs w:val="23"/>
        </w:rPr>
        <w:t xml:space="preserve"> </w:t>
      </w:r>
      <w:proofErr w:type="spellStart"/>
      <w:r w:rsidRPr="00C96865">
        <w:rPr>
          <w:rFonts w:eastAsia="MS Mincho"/>
          <w:color w:val="000000"/>
          <w:sz w:val="23"/>
          <w:szCs w:val="23"/>
        </w:rPr>
        <w:t>Abies</w:t>
      </w:r>
      <w:proofErr w:type="spellEnd"/>
      <w:r w:rsidRPr="00C96865">
        <w:rPr>
          <w:rFonts w:eastAsia="MS Mincho"/>
          <w:color w:val="000000"/>
          <w:sz w:val="23"/>
          <w:szCs w:val="23"/>
        </w:rPr>
        <w:t>.</w:t>
      </w:r>
    </w:p>
    <w:p w:rsidR="00080FE6" w:rsidRPr="00CC6B29" w:rsidRDefault="00080FE6" w:rsidP="0027421E">
      <w:pPr>
        <w:numPr>
          <w:ilvl w:val="1"/>
          <w:numId w:val="15"/>
        </w:numPr>
        <w:autoSpaceDE/>
        <w:autoSpaceDN/>
        <w:spacing w:line="276" w:lineRule="auto"/>
        <w:ind w:left="1560"/>
        <w:mirrorIndents/>
        <w:jc w:val="both"/>
        <w:rPr>
          <w:rFonts w:eastAsia="MS Mincho"/>
          <w:color w:val="000000"/>
          <w:sz w:val="23"/>
          <w:szCs w:val="23"/>
          <w:lang w:val="pt-PT"/>
        </w:rPr>
      </w:pPr>
      <w:r w:rsidRPr="00CC6B29">
        <w:rPr>
          <w:rFonts w:eastAsia="MS Mincho"/>
          <w:color w:val="000000"/>
          <w:sz w:val="23"/>
          <w:szCs w:val="23"/>
          <w:lang w:val="pt-PT"/>
        </w:rPr>
        <w:t>Aula TIC: diec</w:t>
      </w:r>
      <w:r w:rsidR="00CC6B29" w:rsidRPr="00CC6B29">
        <w:rPr>
          <w:rFonts w:eastAsia="MS Mincho"/>
          <w:color w:val="000000"/>
          <w:sz w:val="23"/>
          <w:szCs w:val="23"/>
          <w:lang w:val="pt-PT"/>
        </w:rPr>
        <w:t>iseis</w:t>
      </w:r>
      <w:r w:rsidRPr="00CC6B29">
        <w:rPr>
          <w:rFonts w:eastAsia="MS Mincho"/>
          <w:color w:val="000000"/>
          <w:sz w:val="23"/>
          <w:szCs w:val="23"/>
          <w:lang w:val="pt-PT"/>
        </w:rPr>
        <w:t xml:space="preserve"> ordenadores de sobremesa, pan</w:t>
      </w:r>
      <w:r w:rsidR="00CC6B29">
        <w:rPr>
          <w:rFonts w:eastAsia="MS Mincho"/>
          <w:color w:val="000000"/>
          <w:sz w:val="23"/>
          <w:szCs w:val="23"/>
          <w:lang w:val="pt-PT"/>
        </w:rPr>
        <w:t>el interactivo movil</w:t>
      </w:r>
      <w:r w:rsidRPr="00CC6B29">
        <w:rPr>
          <w:rFonts w:eastAsia="MS Mincho"/>
          <w:color w:val="000000"/>
          <w:sz w:val="23"/>
          <w:szCs w:val="23"/>
          <w:lang w:val="pt-PT"/>
        </w:rPr>
        <w:t xml:space="preserve"> e impresora láser.</w:t>
      </w:r>
    </w:p>
    <w:p w:rsidR="00080FE6" w:rsidRPr="00C96865" w:rsidRDefault="00080FE6" w:rsidP="0027421E">
      <w:pPr>
        <w:numPr>
          <w:ilvl w:val="0"/>
          <w:numId w:val="15"/>
        </w:numPr>
        <w:autoSpaceDE/>
        <w:autoSpaceDN/>
        <w:spacing w:line="276" w:lineRule="auto"/>
        <w:ind w:left="1276" w:hanging="283"/>
        <w:mirrorIndents/>
        <w:jc w:val="both"/>
        <w:rPr>
          <w:rFonts w:eastAsia="MS Mincho"/>
          <w:color w:val="000000"/>
          <w:sz w:val="23"/>
          <w:szCs w:val="23"/>
        </w:rPr>
      </w:pPr>
      <w:r w:rsidRPr="00C96865">
        <w:rPr>
          <w:rFonts w:eastAsia="MS Mincho"/>
          <w:color w:val="000000"/>
          <w:sz w:val="23"/>
          <w:szCs w:val="23"/>
        </w:rPr>
        <w:t>Equipamiento tecnológico del profesorado:</w:t>
      </w:r>
    </w:p>
    <w:p w:rsidR="00080FE6" w:rsidRPr="00C96865" w:rsidRDefault="00080FE6" w:rsidP="0027421E">
      <w:pPr>
        <w:numPr>
          <w:ilvl w:val="1"/>
          <w:numId w:val="15"/>
        </w:numPr>
        <w:autoSpaceDE/>
        <w:autoSpaceDN/>
        <w:spacing w:line="276" w:lineRule="auto"/>
        <w:ind w:left="1560"/>
        <w:mirrorIndents/>
        <w:jc w:val="both"/>
        <w:rPr>
          <w:rFonts w:eastAsia="MS Mincho"/>
          <w:color w:val="000000"/>
          <w:sz w:val="23"/>
          <w:szCs w:val="23"/>
        </w:rPr>
      </w:pPr>
      <w:r w:rsidRPr="00C96865">
        <w:rPr>
          <w:rFonts w:eastAsia="MS Mincho"/>
          <w:color w:val="000000"/>
          <w:sz w:val="23"/>
          <w:szCs w:val="23"/>
        </w:rPr>
        <w:t>DM por cada docente.</w:t>
      </w:r>
    </w:p>
    <w:p w:rsidR="00080FE6" w:rsidRPr="00C96865" w:rsidRDefault="00080FE6" w:rsidP="0027421E">
      <w:pPr>
        <w:numPr>
          <w:ilvl w:val="1"/>
          <w:numId w:val="15"/>
        </w:numPr>
        <w:autoSpaceDE/>
        <w:autoSpaceDN/>
        <w:spacing w:line="276" w:lineRule="auto"/>
        <w:ind w:left="1560"/>
        <w:mirrorIndents/>
        <w:jc w:val="both"/>
        <w:rPr>
          <w:rFonts w:eastAsia="MS Mincho"/>
          <w:color w:val="000000"/>
          <w:sz w:val="23"/>
          <w:szCs w:val="23"/>
        </w:rPr>
      </w:pPr>
      <w:r w:rsidRPr="00C96865">
        <w:rPr>
          <w:rFonts w:eastAsia="MS Mincho"/>
          <w:color w:val="000000"/>
          <w:sz w:val="23"/>
          <w:szCs w:val="23"/>
        </w:rPr>
        <w:t>Equipos de sobremesa en las tutorías.</w:t>
      </w:r>
    </w:p>
    <w:p w:rsidR="00080FE6" w:rsidRDefault="00CC6B29" w:rsidP="0027421E">
      <w:pPr>
        <w:numPr>
          <w:ilvl w:val="1"/>
          <w:numId w:val="15"/>
        </w:numPr>
        <w:autoSpaceDE/>
        <w:autoSpaceDN/>
        <w:spacing w:line="276" w:lineRule="auto"/>
        <w:ind w:left="1560"/>
        <w:mirrorIndents/>
        <w:jc w:val="both"/>
        <w:rPr>
          <w:rFonts w:eastAsia="MS Mincho"/>
          <w:color w:val="000000"/>
          <w:sz w:val="23"/>
          <w:szCs w:val="23"/>
        </w:rPr>
      </w:pPr>
      <w:r>
        <w:rPr>
          <w:rFonts w:eastAsia="MS Mincho"/>
          <w:color w:val="000000"/>
          <w:sz w:val="23"/>
          <w:szCs w:val="23"/>
        </w:rPr>
        <w:t>Dos</w:t>
      </w:r>
      <w:r w:rsidR="00080FE6" w:rsidRPr="00C96865">
        <w:rPr>
          <w:rFonts w:eastAsia="MS Mincho"/>
          <w:color w:val="000000"/>
          <w:sz w:val="23"/>
          <w:szCs w:val="23"/>
        </w:rPr>
        <w:t xml:space="preserve"> </w:t>
      </w:r>
      <w:r>
        <w:rPr>
          <w:rFonts w:eastAsia="MS Mincho"/>
          <w:color w:val="000000"/>
          <w:sz w:val="23"/>
          <w:szCs w:val="23"/>
        </w:rPr>
        <w:t>fotocopiadoras/impresoras (una en cada piso).</w:t>
      </w:r>
    </w:p>
    <w:p w:rsidR="00F92B9A" w:rsidRPr="00C96865" w:rsidRDefault="00F92B9A" w:rsidP="0027421E">
      <w:pPr>
        <w:numPr>
          <w:ilvl w:val="1"/>
          <w:numId w:val="15"/>
        </w:numPr>
        <w:autoSpaceDE/>
        <w:autoSpaceDN/>
        <w:spacing w:line="276" w:lineRule="auto"/>
        <w:ind w:left="1560"/>
        <w:mirrorIndents/>
        <w:jc w:val="both"/>
        <w:rPr>
          <w:rFonts w:eastAsia="MS Mincho"/>
          <w:color w:val="000000"/>
          <w:sz w:val="23"/>
          <w:szCs w:val="23"/>
        </w:rPr>
      </w:pPr>
      <w:r>
        <w:rPr>
          <w:rFonts w:eastAsia="MS Mincho"/>
          <w:color w:val="000000"/>
          <w:sz w:val="23"/>
          <w:szCs w:val="23"/>
        </w:rPr>
        <w:t xml:space="preserve">5 Surface </w:t>
      </w:r>
    </w:p>
    <w:p w:rsidR="00080FE6" w:rsidRPr="00C96865" w:rsidRDefault="00080FE6" w:rsidP="0027421E">
      <w:pPr>
        <w:numPr>
          <w:ilvl w:val="0"/>
          <w:numId w:val="15"/>
        </w:numPr>
        <w:autoSpaceDE/>
        <w:autoSpaceDN/>
        <w:spacing w:line="276" w:lineRule="auto"/>
        <w:ind w:left="1276" w:hanging="283"/>
        <w:mirrorIndents/>
        <w:jc w:val="both"/>
        <w:rPr>
          <w:rFonts w:eastAsia="MS Mincho"/>
          <w:color w:val="000000"/>
          <w:sz w:val="23"/>
          <w:szCs w:val="23"/>
        </w:rPr>
      </w:pPr>
      <w:r w:rsidRPr="00C96865">
        <w:rPr>
          <w:rFonts w:eastAsia="MS Mincho"/>
          <w:color w:val="000000"/>
          <w:sz w:val="23"/>
          <w:szCs w:val="23"/>
        </w:rPr>
        <w:t>Equipamiento tecnológico destinado a alumnado:</w:t>
      </w:r>
    </w:p>
    <w:p w:rsidR="00080FE6" w:rsidRDefault="00CC6B29" w:rsidP="0027421E">
      <w:pPr>
        <w:numPr>
          <w:ilvl w:val="1"/>
          <w:numId w:val="15"/>
        </w:numPr>
        <w:autoSpaceDE/>
        <w:autoSpaceDN/>
        <w:spacing w:line="276" w:lineRule="auto"/>
        <w:ind w:left="1560"/>
        <w:mirrorIndents/>
        <w:jc w:val="both"/>
        <w:rPr>
          <w:rFonts w:eastAsia="MS Mincho"/>
          <w:color w:val="000000"/>
          <w:sz w:val="23"/>
          <w:szCs w:val="23"/>
        </w:rPr>
      </w:pPr>
      <w:r>
        <w:rPr>
          <w:rFonts w:eastAsia="MS Mincho"/>
          <w:color w:val="000000"/>
          <w:sz w:val="23"/>
          <w:szCs w:val="23"/>
        </w:rPr>
        <w:t xml:space="preserve">Armario de </w:t>
      </w:r>
      <w:proofErr w:type="spellStart"/>
      <w:r>
        <w:rPr>
          <w:rFonts w:eastAsia="MS Mincho"/>
          <w:color w:val="000000"/>
          <w:sz w:val="23"/>
          <w:szCs w:val="23"/>
        </w:rPr>
        <w:t>tablets</w:t>
      </w:r>
      <w:proofErr w:type="spellEnd"/>
      <w:r>
        <w:rPr>
          <w:rFonts w:eastAsia="MS Mincho"/>
          <w:color w:val="000000"/>
          <w:sz w:val="23"/>
          <w:szCs w:val="23"/>
        </w:rPr>
        <w:t xml:space="preserve"> en el segundo piso: 15 </w:t>
      </w:r>
      <w:proofErr w:type="spellStart"/>
      <w:r>
        <w:rPr>
          <w:rFonts w:eastAsia="MS Mincho"/>
          <w:color w:val="000000"/>
          <w:sz w:val="23"/>
          <w:szCs w:val="23"/>
        </w:rPr>
        <w:t>tablets</w:t>
      </w:r>
      <w:proofErr w:type="spellEnd"/>
      <w:r>
        <w:rPr>
          <w:rFonts w:eastAsia="MS Mincho"/>
          <w:color w:val="000000"/>
          <w:sz w:val="23"/>
          <w:szCs w:val="23"/>
        </w:rPr>
        <w:t xml:space="preserve"> Samsung, 10 </w:t>
      </w:r>
      <w:proofErr w:type="spellStart"/>
      <w:r>
        <w:rPr>
          <w:rFonts w:eastAsia="MS Mincho"/>
          <w:color w:val="000000"/>
          <w:sz w:val="23"/>
          <w:szCs w:val="23"/>
        </w:rPr>
        <w:t>tablets</w:t>
      </w:r>
      <w:proofErr w:type="spellEnd"/>
      <w:r>
        <w:rPr>
          <w:rFonts w:eastAsia="MS Mincho"/>
          <w:color w:val="000000"/>
          <w:sz w:val="23"/>
          <w:szCs w:val="23"/>
        </w:rPr>
        <w:t xml:space="preserve"> Lenovo.</w:t>
      </w:r>
    </w:p>
    <w:p w:rsidR="00CC6B29" w:rsidRPr="00CC6B29" w:rsidRDefault="00CC6B29" w:rsidP="0027421E">
      <w:pPr>
        <w:numPr>
          <w:ilvl w:val="1"/>
          <w:numId w:val="15"/>
        </w:numPr>
        <w:autoSpaceDE/>
        <w:autoSpaceDN/>
        <w:spacing w:line="276" w:lineRule="auto"/>
        <w:ind w:left="1560"/>
        <w:mirrorIndents/>
        <w:jc w:val="both"/>
        <w:rPr>
          <w:rFonts w:eastAsia="MS Mincho"/>
          <w:color w:val="000000"/>
          <w:sz w:val="23"/>
          <w:szCs w:val="23"/>
        </w:rPr>
      </w:pPr>
      <w:r>
        <w:rPr>
          <w:rFonts w:eastAsia="MS Mincho"/>
          <w:color w:val="000000"/>
          <w:sz w:val="23"/>
          <w:szCs w:val="23"/>
        </w:rPr>
        <w:t xml:space="preserve">Armario de </w:t>
      </w:r>
      <w:proofErr w:type="spellStart"/>
      <w:r>
        <w:rPr>
          <w:rFonts w:eastAsia="MS Mincho"/>
          <w:color w:val="000000"/>
          <w:sz w:val="23"/>
          <w:szCs w:val="23"/>
        </w:rPr>
        <w:t>tablets</w:t>
      </w:r>
      <w:proofErr w:type="spellEnd"/>
      <w:r>
        <w:rPr>
          <w:rFonts w:eastAsia="MS Mincho"/>
          <w:color w:val="000000"/>
          <w:sz w:val="23"/>
          <w:szCs w:val="23"/>
        </w:rPr>
        <w:t xml:space="preserve"> en dirección: 20 </w:t>
      </w:r>
      <w:proofErr w:type="spellStart"/>
      <w:r>
        <w:rPr>
          <w:rFonts w:eastAsia="MS Mincho"/>
          <w:color w:val="000000"/>
          <w:sz w:val="23"/>
          <w:szCs w:val="23"/>
        </w:rPr>
        <w:t>tablets</w:t>
      </w:r>
      <w:proofErr w:type="spellEnd"/>
      <w:r>
        <w:rPr>
          <w:rFonts w:eastAsia="MS Mincho"/>
          <w:color w:val="000000"/>
          <w:sz w:val="23"/>
          <w:szCs w:val="23"/>
        </w:rPr>
        <w:t xml:space="preserve"> Lenovo.</w:t>
      </w:r>
    </w:p>
    <w:p w:rsidR="00E82FA9" w:rsidRPr="00F92B9A" w:rsidRDefault="00080FE6" w:rsidP="0027421E">
      <w:pPr>
        <w:numPr>
          <w:ilvl w:val="1"/>
          <w:numId w:val="15"/>
        </w:numPr>
        <w:autoSpaceDE/>
        <w:autoSpaceDN/>
        <w:spacing w:line="276" w:lineRule="auto"/>
        <w:ind w:left="1560"/>
        <w:mirrorIndents/>
        <w:jc w:val="both"/>
        <w:rPr>
          <w:rFonts w:eastAsia="MS Mincho"/>
          <w:color w:val="000000"/>
          <w:sz w:val="23"/>
          <w:szCs w:val="23"/>
        </w:rPr>
      </w:pPr>
      <w:r w:rsidRPr="00D1723C">
        <w:rPr>
          <w:rFonts w:eastAsia="MS Mincho"/>
          <w:color w:val="000000"/>
          <w:sz w:val="24"/>
          <w:szCs w:val="24"/>
        </w:rPr>
        <w:t>Diez dispositivos</w:t>
      </w:r>
      <w:r w:rsidR="00F92B9A">
        <w:rPr>
          <w:rFonts w:eastAsia="MS Mincho"/>
          <w:color w:val="000000"/>
          <w:sz w:val="24"/>
          <w:szCs w:val="24"/>
        </w:rPr>
        <w:t xml:space="preserve"> GAMEGO para el alumnado de 5º y 6º para actividades STEAM.</w:t>
      </w:r>
    </w:p>
    <w:p w:rsidR="00E82FA9" w:rsidRPr="0027421E" w:rsidRDefault="00F92B9A" w:rsidP="00096133">
      <w:pPr>
        <w:pStyle w:val="Textoindependiente"/>
        <w:numPr>
          <w:ilvl w:val="0"/>
          <w:numId w:val="16"/>
        </w:numPr>
        <w:spacing w:line="276" w:lineRule="auto"/>
        <w:ind w:left="709" w:right="114"/>
        <w:jc w:val="both"/>
      </w:pPr>
      <w:bookmarkStart w:id="4" w:name="_bookmark7"/>
      <w:bookmarkEnd w:id="4"/>
      <w:r w:rsidRPr="0027421E">
        <w:t>Plataformas y servicios digitales</w:t>
      </w:r>
    </w:p>
    <w:p w:rsidR="00E82FA9" w:rsidRDefault="00F92B9A" w:rsidP="00DA3328">
      <w:pPr>
        <w:pStyle w:val="Textoindependiente"/>
        <w:spacing w:line="276" w:lineRule="auto"/>
        <w:ind w:left="426" w:right="114"/>
        <w:jc w:val="both"/>
      </w:pPr>
      <w:r>
        <w:t xml:space="preserve">Se </w:t>
      </w:r>
      <w:r w:rsidR="00E82FA9">
        <w:t xml:space="preserve">cuenta con el OFFICE365 </w:t>
      </w:r>
      <w:r>
        <w:t>asociado a los perfiles de la</w:t>
      </w:r>
      <w:r w:rsidR="00E82FA9">
        <w:t xml:space="preserve"> </w:t>
      </w:r>
      <w:r>
        <w:t>C</w:t>
      </w:r>
      <w:r w:rsidR="00E82FA9">
        <w:t>onsejería.</w:t>
      </w:r>
      <w:r>
        <w:t xml:space="preserve"> Tanto en los dispositivos móviles, en los ordenadores de sobremesa y paneles interactivos se tiene descargado el paquete office para su uso de manera habitual.</w:t>
      </w:r>
    </w:p>
    <w:p w:rsidR="00E82FA9" w:rsidRDefault="00E82FA9" w:rsidP="00DA3328">
      <w:pPr>
        <w:pStyle w:val="Textoindependiente"/>
        <w:spacing w:line="276" w:lineRule="auto"/>
        <w:ind w:left="426" w:right="114"/>
        <w:jc w:val="both"/>
      </w:pPr>
      <w:r>
        <w:t>Otro tipo de programas, necesarios para el desarrollo de las clases y la labor organizativa y educativa, se basan en software libre.</w:t>
      </w:r>
    </w:p>
    <w:p w:rsidR="00F92B9A" w:rsidRDefault="00F92B9A" w:rsidP="00DA3328">
      <w:pPr>
        <w:pStyle w:val="Textoindependiente"/>
        <w:spacing w:line="276" w:lineRule="auto"/>
        <w:ind w:left="426" w:right="114"/>
        <w:jc w:val="both"/>
      </w:pPr>
      <w:r>
        <w:t xml:space="preserve">Se utiliza una aplicación para comunicarse con las familias, </w:t>
      </w:r>
      <w:proofErr w:type="spellStart"/>
      <w:r>
        <w:t>TokApp</w:t>
      </w:r>
      <w:proofErr w:type="spellEnd"/>
      <w:r>
        <w:t xml:space="preserve"> </w:t>
      </w:r>
      <w:proofErr w:type="spellStart"/>
      <w:r>
        <w:t>School</w:t>
      </w:r>
      <w:proofErr w:type="spellEnd"/>
      <w:r w:rsidR="0011389B">
        <w:t>.</w:t>
      </w:r>
    </w:p>
    <w:p w:rsidR="0011389B" w:rsidRDefault="0011389B" w:rsidP="00DA3328">
      <w:pPr>
        <w:pStyle w:val="Textoindependiente"/>
        <w:spacing w:line="276" w:lineRule="auto"/>
        <w:ind w:left="426" w:right="114"/>
        <w:jc w:val="both"/>
      </w:pPr>
      <w:r>
        <w:t xml:space="preserve">Para la elaboración de los horarios se cuenta con el programa </w:t>
      </w:r>
      <w:proofErr w:type="spellStart"/>
      <w:r>
        <w:t>Peñalara</w:t>
      </w:r>
      <w:proofErr w:type="spellEnd"/>
      <w:r>
        <w:t>.</w:t>
      </w:r>
    </w:p>
    <w:p w:rsidR="00E82FA9" w:rsidRPr="00F92B9A" w:rsidRDefault="00E82FA9" w:rsidP="00DA3328">
      <w:pPr>
        <w:pStyle w:val="Textoindependiente"/>
        <w:spacing w:line="276" w:lineRule="auto"/>
        <w:ind w:left="426" w:right="114"/>
        <w:jc w:val="both"/>
      </w:pPr>
      <w:r>
        <w:t>El colegio dispone de página Web (</w:t>
      </w:r>
      <w:hyperlink r:id="rId28">
        <w:r w:rsidRPr="00F92B9A">
          <w:t>https://alojaweb.educastur.es/web/cploscampos</w:t>
        </w:r>
      </w:hyperlink>
      <w:r>
        <w:t xml:space="preserve">) que </w:t>
      </w:r>
      <w:r w:rsidR="0027421E">
        <w:t>se encuentra en proceso de reforma.</w:t>
      </w:r>
    </w:p>
    <w:p w:rsidR="00E82FA9" w:rsidRDefault="00E82FA9" w:rsidP="00096133">
      <w:pPr>
        <w:pStyle w:val="Textoindependiente"/>
        <w:numPr>
          <w:ilvl w:val="0"/>
          <w:numId w:val="16"/>
        </w:numPr>
        <w:spacing w:line="276" w:lineRule="auto"/>
        <w:ind w:left="709" w:right="114"/>
        <w:jc w:val="both"/>
      </w:pPr>
      <w:bookmarkStart w:id="5" w:name="_bookmark8"/>
      <w:bookmarkEnd w:id="5"/>
      <w:r>
        <w:t>Soporte y</w:t>
      </w:r>
      <w:r w:rsidRPr="00F92B9A">
        <w:t xml:space="preserve"> </w:t>
      </w:r>
      <w:r>
        <w:t>Mantenimiento</w:t>
      </w:r>
    </w:p>
    <w:p w:rsidR="00E82FA9" w:rsidRDefault="00E82FA9" w:rsidP="00DA3328">
      <w:pPr>
        <w:pStyle w:val="Textoindependiente"/>
        <w:spacing w:line="276" w:lineRule="auto"/>
        <w:ind w:left="426" w:right="114"/>
        <w:jc w:val="both"/>
      </w:pPr>
      <w:r>
        <w:t xml:space="preserve">El soporte, mantenimiento </w:t>
      </w:r>
      <w:r w:rsidR="00B955F3">
        <w:t xml:space="preserve">básico </w:t>
      </w:r>
      <w:r>
        <w:t>y actualización de los equipos informáticos corre a cargo de un profesor del centro. El grado de dedicación asignado no es cuantificable ya que se realiza bajo demanda, si bien es cierto que podría haber una equivalencia de unas 5 horas semanales en cómputo general. Existen diferentes problemas en los que se requiere la prestación de servicios ext</w:t>
      </w:r>
      <w:r w:rsidR="002A4ABB">
        <w:t>ernos para los que se tiene contrato con una empresa de la zona.</w:t>
      </w:r>
    </w:p>
    <w:p w:rsidR="00E82FA9" w:rsidRPr="002D5757" w:rsidRDefault="00E82FA9" w:rsidP="0011389B">
      <w:pPr>
        <w:spacing w:line="276" w:lineRule="auto"/>
      </w:pPr>
    </w:p>
    <w:p w:rsidR="002D5757" w:rsidRDefault="002D5757" w:rsidP="00AB47D4">
      <w:pPr>
        <w:pStyle w:val="Ttulo2"/>
        <w:numPr>
          <w:ilvl w:val="1"/>
          <w:numId w:val="6"/>
        </w:numPr>
        <w:spacing w:line="276" w:lineRule="auto"/>
      </w:pPr>
      <w:bookmarkStart w:id="6" w:name="_Toc167826089"/>
      <w:r w:rsidRPr="002D5757">
        <w:t xml:space="preserve">Proceso de elaboración de las líneas y estrategias para la digitalización </w:t>
      </w:r>
      <w:r w:rsidRPr="002D5757">
        <w:lastRenderedPageBreak/>
        <w:t>del centro educativo.</w:t>
      </w:r>
      <w:bookmarkEnd w:id="6"/>
      <w:r w:rsidRPr="002D5757">
        <w:t xml:space="preserve"> </w:t>
      </w:r>
    </w:p>
    <w:p w:rsidR="001C6245" w:rsidRDefault="00923CE2" w:rsidP="00893C9B">
      <w:pPr>
        <w:pStyle w:val="Textoindependiente"/>
        <w:spacing w:line="276" w:lineRule="auto"/>
        <w:ind w:left="426" w:right="114"/>
        <w:jc w:val="both"/>
      </w:pPr>
      <w:r w:rsidRPr="00923CE2">
        <w:t>La Estrategia Digital de Centro</w:t>
      </w:r>
      <w:r>
        <w:t xml:space="preserve"> </w:t>
      </w:r>
      <w:r w:rsidRPr="00923CE2">
        <w:t>es un documento que recoge todas las acciones que se realizan en el centro, y las que se realizarán a medio plazo, para conseguir la máxima competencia digital del alumnado, profesorado y centro educativo.</w:t>
      </w:r>
      <w:r>
        <w:t xml:space="preserve"> </w:t>
      </w:r>
    </w:p>
    <w:p w:rsidR="00923CE2" w:rsidRDefault="00893C9B" w:rsidP="00893C9B">
      <w:pPr>
        <w:pStyle w:val="Textoindependiente"/>
        <w:spacing w:line="276" w:lineRule="auto"/>
        <w:ind w:left="426" w:right="114"/>
        <w:jc w:val="both"/>
      </w:pPr>
      <w:r>
        <w:t>El diseño del Plan Digital de Centro ha de recoger las ideas principales, determinar las prioridades y establecer los niveles de planificación (programas, proyectos y/o acciones) que marcarán el plan de trabajo del centro escolar en su proceso de cambio y mejora.</w:t>
      </w:r>
    </w:p>
    <w:p w:rsidR="00AB47D4" w:rsidRDefault="00923CE2" w:rsidP="00923CE2">
      <w:pPr>
        <w:pStyle w:val="Textoindependiente"/>
        <w:spacing w:line="276" w:lineRule="auto"/>
        <w:ind w:left="426" w:right="114"/>
        <w:jc w:val="both"/>
      </w:pPr>
      <w:r>
        <w:t xml:space="preserve">Para elaborar un Plan que se adecúe a las necesidades del centro, utilizamos la herramienta </w:t>
      </w:r>
      <w:proofErr w:type="spellStart"/>
      <w:r>
        <w:t>Selfie</w:t>
      </w:r>
      <w:proofErr w:type="spellEnd"/>
      <w:r>
        <w:t xml:space="preserve">. De la interpretación de </w:t>
      </w:r>
      <w:r w:rsidR="001C6245">
        <w:t>esta</w:t>
      </w:r>
      <w:r>
        <w:t xml:space="preserve"> nos marcaremos unos objetivos que nos tracen el camino que debemos seguir para conseguir nuestra meta.</w:t>
      </w:r>
    </w:p>
    <w:p w:rsidR="00923CE2" w:rsidRPr="002D5757" w:rsidRDefault="00923CE2" w:rsidP="00923CE2">
      <w:pPr>
        <w:pStyle w:val="Textoindependiente"/>
        <w:spacing w:line="276" w:lineRule="auto"/>
        <w:ind w:left="426" w:right="114"/>
        <w:jc w:val="both"/>
      </w:pPr>
    </w:p>
    <w:p w:rsidR="002D5757" w:rsidRDefault="0048209C" w:rsidP="0011389B">
      <w:pPr>
        <w:pStyle w:val="Ttulo2"/>
        <w:spacing w:line="276" w:lineRule="auto"/>
      </w:pPr>
      <w:bookmarkStart w:id="7" w:name="_Toc167826090"/>
      <w:r>
        <w:t xml:space="preserve">1.4. </w:t>
      </w:r>
      <w:r w:rsidR="002D5757" w:rsidRPr="002D5757">
        <w:t>Justificación del plan y contribución a PEC y PGA.</w:t>
      </w:r>
      <w:bookmarkEnd w:id="7"/>
      <w:r w:rsidR="002D5757" w:rsidRPr="002D5757">
        <w:t xml:space="preserve"> </w:t>
      </w:r>
    </w:p>
    <w:p w:rsidR="00571F57" w:rsidRDefault="00571F57" w:rsidP="0011389B">
      <w:pPr>
        <w:spacing w:before="120" w:after="120" w:line="276" w:lineRule="auto"/>
        <w:ind w:left="227"/>
        <w:jc w:val="both"/>
        <w:rPr>
          <w:color w:val="000000"/>
          <w:sz w:val="24"/>
          <w:szCs w:val="24"/>
        </w:rPr>
      </w:pPr>
      <w:r>
        <w:rPr>
          <w:color w:val="000000"/>
          <w:sz w:val="24"/>
          <w:szCs w:val="24"/>
        </w:rPr>
        <w:t xml:space="preserve">La Estrategia Digital Europea reconoce la necesidad de fomentar la implantación de tecnologías digitales para promover una economía justa y competitiva, una sociedad abierta, democrática y sostenible </w:t>
      </w:r>
      <w:r w:rsidRPr="65C1184E">
        <w:rPr>
          <w:sz w:val="24"/>
          <w:szCs w:val="24"/>
        </w:rPr>
        <w:t>y,</w:t>
      </w:r>
      <w:r>
        <w:rPr>
          <w:color w:val="000000"/>
          <w:sz w:val="24"/>
          <w:szCs w:val="24"/>
        </w:rPr>
        <w:t xml:space="preserve"> en definitiva</w:t>
      </w:r>
      <w:r w:rsidRPr="65C1184E">
        <w:rPr>
          <w:sz w:val="24"/>
          <w:szCs w:val="24"/>
        </w:rPr>
        <w:t>,</w:t>
      </w:r>
      <w:r>
        <w:rPr>
          <w:color w:val="000000"/>
          <w:sz w:val="24"/>
          <w:szCs w:val="24"/>
        </w:rPr>
        <w:t xml:space="preserve"> una mejor calidad de vida para la ciudadanía europea.</w:t>
      </w:r>
    </w:p>
    <w:p w:rsidR="00571F57" w:rsidRDefault="00571F57" w:rsidP="0011389B">
      <w:pPr>
        <w:spacing w:before="120" w:after="120" w:line="276" w:lineRule="auto"/>
        <w:ind w:left="227"/>
        <w:jc w:val="both"/>
        <w:rPr>
          <w:color w:val="000000"/>
          <w:sz w:val="24"/>
          <w:szCs w:val="24"/>
        </w:rPr>
      </w:pPr>
      <w:r>
        <w:rPr>
          <w:color w:val="000000"/>
          <w:sz w:val="24"/>
          <w:szCs w:val="24"/>
        </w:rPr>
        <w:t xml:space="preserve">El uso de la tecnología en una organización escolar, desde cuestiones organizativas hasta las propias de los procesos de enseñanza y aprendizaje, es ya ineludible. </w:t>
      </w:r>
      <w:r w:rsidR="00C87EC1">
        <w:rPr>
          <w:color w:val="000000"/>
          <w:sz w:val="24"/>
          <w:szCs w:val="24"/>
        </w:rPr>
        <w:t xml:space="preserve">Los colegios nos vemos en </w:t>
      </w:r>
      <w:r>
        <w:rPr>
          <w:color w:val="000000"/>
          <w:sz w:val="24"/>
          <w:szCs w:val="24"/>
        </w:rPr>
        <w:t xml:space="preserve">la necesidad de revisar </w:t>
      </w:r>
      <w:r w:rsidR="00C87EC1">
        <w:rPr>
          <w:color w:val="000000"/>
          <w:sz w:val="24"/>
          <w:szCs w:val="24"/>
        </w:rPr>
        <w:t>nuestras</w:t>
      </w:r>
      <w:r>
        <w:rPr>
          <w:color w:val="000000"/>
          <w:sz w:val="24"/>
          <w:szCs w:val="24"/>
        </w:rPr>
        <w:t xml:space="preserve"> estrategias con el objetivo de mejorar </w:t>
      </w:r>
      <w:r w:rsidR="003F7808">
        <w:rPr>
          <w:color w:val="000000"/>
          <w:sz w:val="24"/>
          <w:szCs w:val="24"/>
        </w:rPr>
        <w:t>la</w:t>
      </w:r>
      <w:r>
        <w:rPr>
          <w:color w:val="000000"/>
          <w:sz w:val="24"/>
          <w:szCs w:val="24"/>
        </w:rPr>
        <w:t xml:space="preserve"> capacidad para promover la innovación y sacar el máximo partido de las tecnologías de la información y comunicación, y de los recursos educativos digitales.</w:t>
      </w:r>
    </w:p>
    <w:p w:rsidR="00571F57" w:rsidRDefault="00571F57" w:rsidP="0011389B">
      <w:pPr>
        <w:spacing w:before="120" w:after="120" w:line="276" w:lineRule="auto"/>
        <w:ind w:left="227"/>
        <w:jc w:val="both"/>
        <w:rPr>
          <w:color w:val="000000"/>
          <w:sz w:val="24"/>
          <w:szCs w:val="24"/>
        </w:rPr>
      </w:pPr>
      <w:r>
        <w:rPr>
          <w:color w:val="000000"/>
          <w:sz w:val="24"/>
          <w:szCs w:val="24"/>
        </w:rPr>
        <w:t xml:space="preserve">El Marco Europeo refleja todos los aspectos del proceso de integración sistemática del aprendizaje digital en organizaciones educativas y, para ello, establece los siguientes elementos temáticos: Infraestructura, prácticas de Liderazgo y Gobernanza, Prácticas de Enseñanza Aprendizaje, Desarrollo Profesional, Evaluación, Contenido y Currículo, y por último Redes de Apoyo y Colaboración, que reflejan aspectos diferentes del proceso de integración y uso eficaz de las tecnologías en el aprendizaje digital. </w:t>
      </w:r>
    </w:p>
    <w:p w:rsidR="00571F57" w:rsidRDefault="00571F57" w:rsidP="0011389B">
      <w:pPr>
        <w:spacing w:before="120" w:after="120" w:line="276" w:lineRule="auto"/>
        <w:ind w:left="227"/>
        <w:jc w:val="both"/>
        <w:rPr>
          <w:color w:val="000000"/>
          <w:sz w:val="24"/>
          <w:szCs w:val="24"/>
        </w:rPr>
      </w:pPr>
      <w:r w:rsidRPr="7251AC53">
        <w:rPr>
          <w:color w:val="000000"/>
          <w:sz w:val="24"/>
          <w:szCs w:val="24"/>
        </w:rPr>
        <w:t>El Plan Nacional de Competencias Digitales fija como uno de los factores clave para su éxito la integración de la digitalización en los centros a través del Plan Digital de Centro.</w:t>
      </w:r>
    </w:p>
    <w:p w:rsidR="003F7808" w:rsidRDefault="00571F57" w:rsidP="0011389B">
      <w:pPr>
        <w:spacing w:before="120" w:after="120" w:line="276" w:lineRule="auto"/>
        <w:ind w:left="227"/>
        <w:jc w:val="both"/>
        <w:rPr>
          <w:color w:val="000000"/>
          <w:sz w:val="24"/>
          <w:szCs w:val="24"/>
        </w:rPr>
      </w:pPr>
      <w:r>
        <w:rPr>
          <w:color w:val="000000"/>
          <w:sz w:val="24"/>
          <w:szCs w:val="24"/>
        </w:rPr>
        <w:t>Por otra parte, la LOMLOE establece en el artículo 121 que el proyecto educativo del centro recogerá la estrategia digital del centro</w:t>
      </w:r>
      <w:r w:rsidR="003F7808">
        <w:rPr>
          <w:color w:val="000000"/>
          <w:sz w:val="24"/>
          <w:szCs w:val="24"/>
        </w:rPr>
        <w:t>.</w:t>
      </w:r>
    </w:p>
    <w:p w:rsidR="003F7808" w:rsidRDefault="003F7808" w:rsidP="0011389B">
      <w:pPr>
        <w:spacing w:before="120" w:after="120" w:line="276" w:lineRule="auto"/>
        <w:ind w:left="227"/>
        <w:jc w:val="both"/>
        <w:rPr>
          <w:color w:val="000000"/>
          <w:sz w:val="24"/>
          <w:szCs w:val="24"/>
        </w:rPr>
      </w:pPr>
      <w:r>
        <w:rPr>
          <w:color w:val="000000"/>
          <w:sz w:val="24"/>
          <w:szCs w:val="24"/>
        </w:rPr>
        <w:t>Este Plan Digital contribuye al PEC a través del desarrollo de los siguientes objetivos:</w:t>
      </w:r>
    </w:p>
    <w:p w:rsidR="003F7808" w:rsidRPr="00CA6D4E" w:rsidRDefault="003F7808" w:rsidP="002A4ABB">
      <w:pPr>
        <w:pStyle w:val="Prrafono01"/>
        <w:widowControl/>
        <w:numPr>
          <w:ilvl w:val="0"/>
          <w:numId w:val="22"/>
        </w:numPr>
        <w:tabs>
          <w:tab w:val="clear" w:pos="1362"/>
          <w:tab w:val="left" w:pos="282"/>
          <w:tab w:val="num" w:pos="1560"/>
          <w:tab w:val="left" w:pos="1698"/>
          <w:tab w:val="left" w:pos="2406"/>
          <w:tab w:val="left" w:pos="3114"/>
          <w:tab w:val="left" w:pos="3822"/>
          <w:tab w:val="left" w:pos="4530"/>
          <w:tab w:val="left" w:pos="5238"/>
          <w:tab w:val="left" w:pos="5946"/>
          <w:tab w:val="left" w:pos="6654"/>
          <w:tab w:val="left" w:pos="7362"/>
          <w:tab w:val="left" w:pos="8070"/>
          <w:tab w:val="left" w:pos="8778"/>
          <w:tab w:val="left" w:pos="9486"/>
        </w:tabs>
        <w:spacing w:after="0" w:line="276" w:lineRule="auto"/>
        <w:ind w:left="851" w:hanging="425"/>
        <w:jc w:val="both"/>
        <w:rPr>
          <w:rFonts w:ascii="Calibri" w:eastAsia="Calibri" w:hAnsi="Calibri" w:cs="Calibri"/>
          <w:sz w:val="22"/>
          <w:szCs w:val="22"/>
          <w:lang w:val="es-ES" w:bidi="es-ES"/>
        </w:rPr>
      </w:pPr>
      <w:r w:rsidRPr="00CA6D4E">
        <w:rPr>
          <w:rFonts w:ascii="Calibri" w:eastAsia="Calibri" w:hAnsi="Calibri" w:cs="Calibri"/>
          <w:sz w:val="22"/>
          <w:szCs w:val="22"/>
          <w:lang w:val="es-ES" w:bidi="es-ES"/>
        </w:rPr>
        <w:t>Búsqueda, selección, registro, tratamiento y análisis de la información, utilizando diversas estrategias digitales.</w:t>
      </w:r>
    </w:p>
    <w:p w:rsidR="003F7808" w:rsidRPr="00CA6D4E" w:rsidRDefault="003F7808" w:rsidP="002A4ABB">
      <w:pPr>
        <w:pStyle w:val="Prrafono01"/>
        <w:widowControl/>
        <w:numPr>
          <w:ilvl w:val="0"/>
          <w:numId w:val="22"/>
        </w:numPr>
        <w:tabs>
          <w:tab w:val="clear" w:pos="1362"/>
          <w:tab w:val="left" w:pos="282"/>
          <w:tab w:val="num" w:pos="1560"/>
          <w:tab w:val="left" w:pos="1698"/>
          <w:tab w:val="left" w:pos="2406"/>
          <w:tab w:val="left" w:pos="3114"/>
          <w:tab w:val="left" w:pos="3822"/>
          <w:tab w:val="left" w:pos="4530"/>
          <w:tab w:val="left" w:pos="5238"/>
          <w:tab w:val="left" w:pos="5946"/>
          <w:tab w:val="left" w:pos="6654"/>
          <w:tab w:val="left" w:pos="7362"/>
          <w:tab w:val="left" w:pos="8070"/>
          <w:tab w:val="left" w:pos="8778"/>
          <w:tab w:val="left" w:pos="9486"/>
        </w:tabs>
        <w:spacing w:after="0" w:line="276" w:lineRule="auto"/>
        <w:ind w:left="851" w:hanging="425"/>
        <w:jc w:val="both"/>
        <w:rPr>
          <w:rFonts w:ascii="Calibri" w:eastAsia="Calibri" w:hAnsi="Calibri" w:cs="Calibri"/>
          <w:sz w:val="22"/>
          <w:szCs w:val="22"/>
          <w:lang w:val="es-ES" w:bidi="es-ES"/>
        </w:rPr>
      </w:pPr>
      <w:r w:rsidRPr="00CA6D4E">
        <w:rPr>
          <w:rFonts w:ascii="Calibri" w:eastAsia="Calibri" w:hAnsi="Calibri" w:cs="Calibri"/>
          <w:sz w:val="22"/>
          <w:szCs w:val="22"/>
          <w:lang w:val="es-ES" w:bidi="es-ES"/>
        </w:rPr>
        <w:t>Utilizar diversas plataformas para el intercambio de información entre el profesorado, alumnado y familias.</w:t>
      </w:r>
    </w:p>
    <w:p w:rsidR="003F7808" w:rsidRDefault="003F7808" w:rsidP="0011389B">
      <w:pPr>
        <w:spacing w:before="120" w:after="120" w:line="276" w:lineRule="auto"/>
        <w:ind w:left="227"/>
        <w:jc w:val="both"/>
        <w:rPr>
          <w:color w:val="000000"/>
          <w:sz w:val="24"/>
          <w:szCs w:val="24"/>
        </w:rPr>
      </w:pPr>
      <w:r w:rsidRPr="00CA6D4E">
        <w:rPr>
          <w:color w:val="000000"/>
          <w:sz w:val="24"/>
          <w:szCs w:val="24"/>
        </w:rPr>
        <w:t>Exponemos a continuación los objetivos de la PGA de nuestro centro, a los cuales contribuirá también este Plan Digital.</w:t>
      </w:r>
    </w:p>
    <w:p w:rsidR="003F7808" w:rsidRPr="00CA6D4E" w:rsidRDefault="003F7808" w:rsidP="002A4ABB">
      <w:pPr>
        <w:pStyle w:val="Prrafono01"/>
        <w:widowControl/>
        <w:numPr>
          <w:ilvl w:val="0"/>
          <w:numId w:val="22"/>
        </w:numPr>
        <w:tabs>
          <w:tab w:val="clear" w:pos="1362"/>
          <w:tab w:val="left" w:pos="282"/>
          <w:tab w:val="num" w:pos="1560"/>
          <w:tab w:val="left" w:pos="1698"/>
          <w:tab w:val="left" w:pos="2406"/>
          <w:tab w:val="left" w:pos="3114"/>
          <w:tab w:val="left" w:pos="3822"/>
          <w:tab w:val="left" w:pos="4530"/>
          <w:tab w:val="left" w:pos="5238"/>
          <w:tab w:val="left" w:pos="5946"/>
          <w:tab w:val="left" w:pos="6654"/>
          <w:tab w:val="left" w:pos="7362"/>
          <w:tab w:val="left" w:pos="8070"/>
          <w:tab w:val="left" w:pos="8778"/>
          <w:tab w:val="left" w:pos="9486"/>
        </w:tabs>
        <w:spacing w:after="0" w:line="276" w:lineRule="auto"/>
        <w:ind w:left="851" w:hanging="425"/>
        <w:jc w:val="both"/>
        <w:rPr>
          <w:rFonts w:ascii="Calibri" w:eastAsia="Calibri" w:hAnsi="Calibri" w:cs="Calibri"/>
          <w:sz w:val="22"/>
          <w:szCs w:val="22"/>
          <w:lang w:val="es-ES" w:bidi="es-ES"/>
        </w:rPr>
      </w:pPr>
      <w:r w:rsidRPr="00CA6D4E">
        <w:rPr>
          <w:rFonts w:ascii="Calibri" w:eastAsia="Calibri" w:hAnsi="Calibri" w:cs="Calibri"/>
          <w:sz w:val="22"/>
          <w:szCs w:val="22"/>
          <w:lang w:val="es-ES" w:bidi="es-ES"/>
        </w:rPr>
        <w:t>Fomentar el desarrollo de la competencia digital del alumnado como elemento transversal, versátil, motivador y eficaz en el que se apoya el proceso de innovación educativa.</w:t>
      </w:r>
    </w:p>
    <w:p w:rsidR="003F7808" w:rsidRPr="00CA6D4E" w:rsidRDefault="003F7808" w:rsidP="002A4ABB">
      <w:pPr>
        <w:pStyle w:val="Prrafono01"/>
        <w:widowControl/>
        <w:numPr>
          <w:ilvl w:val="0"/>
          <w:numId w:val="22"/>
        </w:numPr>
        <w:tabs>
          <w:tab w:val="clear" w:pos="1362"/>
          <w:tab w:val="left" w:pos="282"/>
          <w:tab w:val="num" w:pos="1560"/>
          <w:tab w:val="left" w:pos="1698"/>
          <w:tab w:val="left" w:pos="2406"/>
          <w:tab w:val="left" w:pos="3114"/>
          <w:tab w:val="left" w:pos="3822"/>
          <w:tab w:val="left" w:pos="4530"/>
          <w:tab w:val="left" w:pos="5238"/>
          <w:tab w:val="left" w:pos="5946"/>
          <w:tab w:val="left" w:pos="6654"/>
          <w:tab w:val="left" w:pos="7362"/>
          <w:tab w:val="left" w:pos="8070"/>
          <w:tab w:val="left" w:pos="8778"/>
          <w:tab w:val="left" w:pos="9486"/>
        </w:tabs>
        <w:spacing w:after="0" w:line="276" w:lineRule="auto"/>
        <w:ind w:left="851" w:hanging="425"/>
        <w:jc w:val="both"/>
        <w:rPr>
          <w:rFonts w:ascii="Calibri" w:eastAsia="Calibri" w:hAnsi="Calibri" w:cs="Calibri"/>
          <w:sz w:val="22"/>
          <w:szCs w:val="22"/>
          <w:lang w:val="es-ES" w:bidi="es-ES"/>
        </w:rPr>
      </w:pPr>
      <w:r w:rsidRPr="00CA6D4E">
        <w:rPr>
          <w:rFonts w:ascii="Calibri" w:eastAsia="Calibri" w:hAnsi="Calibri" w:cs="Calibri"/>
          <w:sz w:val="22"/>
          <w:szCs w:val="22"/>
          <w:lang w:val="es-ES" w:bidi="es-ES"/>
        </w:rPr>
        <w:lastRenderedPageBreak/>
        <w:t>Potenciar la formación permanente del profesorado, incidiendo en la acreditación de su competencia digital como base para la correcta implementación de las herramientas digitales.</w:t>
      </w:r>
    </w:p>
    <w:p w:rsidR="003F7808" w:rsidRPr="003F7808" w:rsidRDefault="003F7808" w:rsidP="0011389B">
      <w:pPr>
        <w:spacing w:before="120" w:after="120" w:line="276" w:lineRule="auto"/>
        <w:ind w:left="227"/>
        <w:jc w:val="both"/>
        <w:rPr>
          <w:color w:val="000000"/>
          <w:sz w:val="24"/>
          <w:szCs w:val="24"/>
        </w:rPr>
      </w:pPr>
      <w:r>
        <w:rPr>
          <w:color w:val="000000"/>
          <w:sz w:val="24"/>
          <w:szCs w:val="24"/>
        </w:rPr>
        <w:t>Por último, este Plan Digital forma parte de las unidades de programación para el desarrollo de la competencia digital del alumnado contemplada en todos los niveles educativos.</w:t>
      </w:r>
    </w:p>
    <w:p w:rsidR="002D5757" w:rsidRPr="0048209C" w:rsidRDefault="002D5757" w:rsidP="0011389B">
      <w:pPr>
        <w:pStyle w:val="Ttulo1"/>
        <w:spacing w:line="276" w:lineRule="auto"/>
      </w:pPr>
      <w:bookmarkStart w:id="8" w:name="_Toc167826091"/>
      <w:r w:rsidRPr="0048209C">
        <w:t>2. Análisis de la situación del centro.</w:t>
      </w:r>
      <w:bookmarkEnd w:id="8"/>
      <w:r w:rsidRPr="0048209C">
        <w:t xml:space="preserve"> </w:t>
      </w:r>
    </w:p>
    <w:p w:rsidR="002D5757" w:rsidRDefault="0048209C" w:rsidP="0011389B">
      <w:pPr>
        <w:pStyle w:val="Ttulo2"/>
        <w:spacing w:line="276" w:lineRule="auto"/>
      </w:pPr>
      <w:bookmarkStart w:id="9" w:name="_Toc167826092"/>
      <w:r>
        <w:t xml:space="preserve">2.1. </w:t>
      </w:r>
      <w:r w:rsidR="002D5757" w:rsidRPr="002D5757">
        <w:t>Herramienta de autoevaluación SELFIE.</w:t>
      </w:r>
      <w:bookmarkEnd w:id="9"/>
      <w:r w:rsidR="002D5757" w:rsidRPr="002D5757">
        <w:t xml:space="preserve"> </w:t>
      </w:r>
    </w:p>
    <w:p w:rsidR="002A4ABB" w:rsidRDefault="002A4ABB" w:rsidP="002A4ABB">
      <w:pPr>
        <w:spacing w:before="120" w:after="120" w:line="276" w:lineRule="auto"/>
        <w:ind w:left="227"/>
        <w:jc w:val="both"/>
        <w:rPr>
          <w:color w:val="000000"/>
          <w:sz w:val="24"/>
          <w:szCs w:val="24"/>
        </w:rPr>
      </w:pPr>
      <w:r w:rsidRPr="002A4ABB">
        <w:rPr>
          <w:color w:val="000000"/>
          <w:sz w:val="24"/>
          <w:szCs w:val="24"/>
        </w:rPr>
        <w:t>Para realizar el diagnóstico del centro en materia TIC se ha utilizado la herramienta SELFIE. Esta es una herramienta completamente gratuita que nos ayudará a realizar autorreflexiones sobre el aprendizaje efectivo mediante el fomento de la innovación a través de las tecnologías educativas innovadoras.</w:t>
      </w:r>
    </w:p>
    <w:p w:rsidR="002A4ABB" w:rsidRPr="002A4ABB" w:rsidRDefault="00662310" w:rsidP="002A4ABB">
      <w:pPr>
        <w:spacing w:before="120" w:after="120" w:line="276" w:lineRule="auto"/>
        <w:ind w:left="227"/>
        <w:jc w:val="both"/>
        <w:rPr>
          <w:color w:val="000000"/>
          <w:sz w:val="24"/>
          <w:szCs w:val="24"/>
        </w:rPr>
      </w:pPr>
      <w:hyperlink w:anchor="_ANEXO:_RESULTADOS_Y" w:history="1">
        <w:r w:rsidR="002A4ABB" w:rsidRPr="004258B9">
          <w:rPr>
            <w:rStyle w:val="Hipervnculo"/>
            <w:sz w:val="24"/>
            <w:szCs w:val="24"/>
          </w:rPr>
          <w:t>VER ANEXO</w:t>
        </w:r>
      </w:hyperlink>
    </w:p>
    <w:p w:rsidR="002A4ABB" w:rsidRPr="002A4ABB" w:rsidRDefault="002A4ABB" w:rsidP="002A4ABB">
      <w:pPr>
        <w:spacing w:before="120" w:after="120" w:line="276" w:lineRule="auto"/>
        <w:ind w:left="227"/>
        <w:jc w:val="both"/>
        <w:rPr>
          <w:color w:val="000000"/>
          <w:sz w:val="24"/>
          <w:szCs w:val="24"/>
        </w:rPr>
      </w:pPr>
      <w:r w:rsidRPr="002A4ABB">
        <w:rPr>
          <w:color w:val="000000"/>
          <w:sz w:val="24"/>
          <w:szCs w:val="24"/>
        </w:rPr>
        <w:t>A partir de dicho diagnóstico se presentarán una serie de líneas de acción que tienen como finalidad la completa integración de las TIC en nuestro centro.</w:t>
      </w:r>
    </w:p>
    <w:p w:rsidR="007E08EC" w:rsidRDefault="0048209C" w:rsidP="007E08EC">
      <w:pPr>
        <w:pStyle w:val="Ttulo2"/>
        <w:spacing w:line="276" w:lineRule="auto"/>
      </w:pPr>
      <w:bookmarkStart w:id="10" w:name="_Toc167826093"/>
      <w:r>
        <w:t xml:space="preserve">2.2. </w:t>
      </w:r>
      <w:r w:rsidR="002D5757" w:rsidRPr="002D5757">
        <w:t>Análisis DAFO</w:t>
      </w:r>
      <w:bookmarkEnd w:id="10"/>
      <w:r w:rsidR="002D5757" w:rsidRPr="002D5757">
        <w:t xml:space="preserve"> </w:t>
      </w:r>
    </w:p>
    <w:p w:rsidR="007E08EC" w:rsidRPr="007E08EC" w:rsidRDefault="007E08EC" w:rsidP="007E08EC">
      <w:pPr>
        <w:pStyle w:val="Textoindependiente"/>
        <w:spacing w:line="276" w:lineRule="auto"/>
        <w:ind w:left="102" w:right="117"/>
        <w:jc w:val="both"/>
        <w:rPr>
          <w:color w:val="000000"/>
          <w:sz w:val="24"/>
          <w:szCs w:val="24"/>
        </w:rPr>
      </w:pPr>
      <w:r w:rsidRPr="007E08EC">
        <w:rPr>
          <w:color w:val="000000"/>
          <w:sz w:val="24"/>
          <w:szCs w:val="24"/>
        </w:rPr>
        <w:t>Basándonos en los gráficos existentes relativos a los líderes escolares, profesorado y estudiando hemos creado una matriz DAFO que nos permita establecer los objetivos que queremos lograr</w:t>
      </w:r>
      <w:r>
        <w:rPr>
          <w:color w:val="000000"/>
          <w:sz w:val="24"/>
          <w:szCs w:val="24"/>
        </w:rPr>
        <w:t>,</w:t>
      </w:r>
      <w:r w:rsidRPr="007E08EC">
        <w:rPr>
          <w:color w:val="000000"/>
          <w:sz w:val="24"/>
          <w:szCs w:val="24"/>
        </w:rPr>
        <w:t xml:space="preserve"> así como las acciones requeridas para lograrlos, recursos tanto materiales como humanos y su temporalización.</w:t>
      </w:r>
    </w:p>
    <w:p w:rsidR="007E08EC" w:rsidRDefault="005E7071" w:rsidP="007E08EC">
      <w:pPr>
        <w:pStyle w:val="Textoindependiente"/>
        <w:spacing w:before="1" w:line="276" w:lineRule="auto"/>
        <w:rPr>
          <w:sz w:val="19"/>
        </w:rPr>
      </w:pPr>
      <w:r>
        <w:rPr>
          <w:noProof/>
          <w:lang w:bidi="ar-SA"/>
        </w:rPr>
        <mc:AlternateContent>
          <mc:Choice Requires="wpg">
            <w:drawing>
              <wp:anchor distT="0" distB="0" distL="0" distR="0" simplePos="0" relativeHeight="251662336" behindDoc="1" locked="0" layoutInCell="1" allowOverlap="1" wp14:anchorId="7E9B7E30" wp14:editId="2E450235">
                <wp:simplePos x="0" y="0"/>
                <wp:positionH relativeFrom="page">
                  <wp:posOffset>1258570</wp:posOffset>
                </wp:positionH>
                <wp:positionV relativeFrom="paragraph">
                  <wp:posOffset>172720</wp:posOffset>
                </wp:positionV>
                <wp:extent cx="2491740" cy="1528445"/>
                <wp:effectExtent l="0" t="0" r="0" b="0"/>
                <wp:wrapTopAndBottom/>
                <wp:docPr id="1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740" cy="1528445"/>
                          <a:chOff x="1982" y="272"/>
                          <a:chExt cx="3924" cy="2407"/>
                        </a:xfrm>
                      </wpg:grpSpPr>
                      <pic:pic xmlns:pic="http://schemas.openxmlformats.org/drawingml/2006/picture">
                        <pic:nvPicPr>
                          <pic:cNvPr id="16"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982" y="272"/>
                            <a:ext cx="3924" cy="2407"/>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36"/>
                        <wps:cNvSpPr txBox="1">
                          <a:spLocks noChangeArrowheads="1"/>
                        </wps:cNvSpPr>
                        <wps:spPr bwMode="auto">
                          <a:xfrm>
                            <a:off x="1982" y="272"/>
                            <a:ext cx="3924" cy="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7EC" w:rsidRPr="00CA6D4E" w:rsidRDefault="00D437EC" w:rsidP="007E08EC">
                              <w:pPr>
                                <w:spacing w:before="224"/>
                                <w:ind w:left="143" w:right="139"/>
                                <w:jc w:val="center"/>
                                <w:rPr>
                                  <w:b/>
                                  <w:bCs/>
                                  <w:sz w:val="28"/>
                                </w:rPr>
                              </w:pPr>
                              <w:r w:rsidRPr="00CA6D4E">
                                <w:rPr>
                                  <w:b/>
                                  <w:bCs/>
                                  <w:color w:val="FFFFFF"/>
                                  <w:sz w:val="28"/>
                                </w:rPr>
                                <w:t>DEBILIDADES</w:t>
                              </w:r>
                            </w:p>
                            <w:p w:rsidR="00D437EC" w:rsidRDefault="00D437EC" w:rsidP="007E08EC">
                              <w:pPr>
                                <w:spacing w:before="92"/>
                                <w:ind w:left="144" w:right="139"/>
                                <w:jc w:val="center"/>
                              </w:pPr>
                              <w:r>
                                <w:rPr>
                                  <w:color w:val="FFFFFF"/>
                                </w:rPr>
                                <w:t>Desconfianza en el trabajo online.</w:t>
                              </w:r>
                            </w:p>
                            <w:p w:rsidR="00D437EC" w:rsidRDefault="00D437EC" w:rsidP="007E08EC">
                              <w:pPr>
                                <w:spacing w:before="89" w:line="216" w:lineRule="auto"/>
                                <w:ind w:left="146" w:right="139"/>
                                <w:jc w:val="center"/>
                              </w:pPr>
                              <w:r>
                                <w:rPr>
                                  <w:color w:val="FFFFFF"/>
                                </w:rPr>
                                <w:t>Diferentes niveles de competencia digital</w:t>
                              </w:r>
                              <w:r>
                                <w:rPr>
                                  <w:color w:val="FFFFFF"/>
                                  <w:spacing w:val="-11"/>
                                </w:rPr>
                                <w:t xml:space="preserve"> </w:t>
                              </w:r>
                              <w:r>
                                <w:rPr>
                                  <w:color w:val="FFFFFF"/>
                                </w:rPr>
                                <w:t>del alumnado y del profesorado.</w:t>
                              </w:r>
                            </w:p>
                            <w:p w:rsidR="00D437EC" w:rsidRDefault="00D437EC" w:rsidP="007E08EC">
                              <w:pPr>
                                <w:spacing w:before="97" w:line="213" w:lineRule="auto"/>
                                <w:ind w:left="146" w:right="139"/>
                                <w:jc w:val="center"/>
                              </w:pPr>
                              <w:r>
                                <w:rPr>
                                  <w:color w:val="FFFFFF"/>
                                </w:rPr>
                                <w:t>Miedo a estropear los equipos y perder información.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B7E30" id="Group 34" o:spid="_x0000_s1027" style="position:absolute;margin-left:99.1pt;margin-top:13.6pt;width:196.2pt;height:120.35pt;z-index:-251654144;mso-wrap-distance-left:0;mso-wrap-distance-right:0;mso-position-horizontal-relative:page" coordorigin="1982,272" coordsize="3924,2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">
                <v:shape id="Picture 35" o:spid="_x0000_s1028" type="#_x0000_t75" style="position:absolute;left:1982;top:272;width:3924;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">
                  <v:imagedata r:id="rId30" o:title=""/>
                </v:shape>
                <v:shape id="Text Box 36" o:spid="_x0000_s1029" type="#_x0000_t202" style="position:absolute;left:1982;top:272;width:392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D437EC" w:rsidRPr="00CA6D4E" w:rsidRDefault="00D437EC" w:rsidP="007E08EC">
                        <w:pPr>
                          <w:spacing w:before="224"/>
                          <w:ind w:left="143" w:right="139"/>
                          <w:jc w:val="center"/>
                          <w:rPr>
                            <w:b/>
                            <w:bCs/>
                            <w:sz w:val="28"/>
                          </w:rPr>
                        </w:pPr>
                        <w:r w:rsidRPr="00CA6D4E">
                          <w:rPr>
                            <w:b/>
                            <w:bCs/>
                            <w:color w:val="FFFFFF"/>
                            <w:sz w:val="28"/>
                          </w:rPr>
                          <w:t>DEBILIDADES</w:t>
                        </w:r>
                      </w:p>
                      <w:p w:rsidR="00D437EC" w:rsidRDefault="00D437EC" w:rsidP="007E08EC">
                        <w:pPr>
                          <w:spacing w:before="92"/>
                          <w:ind w:left="144" w:right="139"/>
                          <w:jc w:val="center"/>
                        </w:pPr>
                        <w:r>
                          <w:rPr>
                            <w:color w:val="FFFFFF"/>
                          </w:rPr>
                          <w:t>Desconfianza en el trabajo online.</w:t>
                        </w:r>
                      </w:p>
                      <w:p w:rsidR="00D437EC" w:rsidRDefault="00D437EC" w:rsidP="007E08EC">
                        <w:pPr>
                          <w:spacing w:before="89" w:line="216" w:lineRule="auto"/>
                          <w:ind w:left="146" w:right="139"/>
                          <w:jc w:val="center"/>
                        </w:pPr>
                        <w:r>
                          <w:rPr>
                            <w:color w:val="FFFFFF"/>
                          </w:rPr>
                          <w:t>Diferentes niveles de competencia digital</w:t>
                        </w:r>
                        <w:r>
                          <w:rPr>
                            <w:color w:val="FFFFFF"/>
                            <w:spacing w:val="-11"/>
                          </w:rPr>
                          <w:t xml:space="preserve"> </w:t>
                        </w:r>
                        <w:r>
                          <w:rPr>
                            <w:color w:val="FFFFFF"/>
                          </w:rPr>
                          <w:t>del alumnado y del profesorado.</w:t>
                        </w:r>
                      </w:p>
                      <w:p w:rsidR="00D437EC" w:rsidRDefault="00D437EC" w:rsidP="007E08EC">
                        <w:pPr>
                          <w:spacing w:before="97" w:line="213" w:lineRule="auto"/>
                          <w:ind w:left="146" w:right="139"/>
                          <w:jc w:val="center"/>
                        </w:pPr>
                        <w:r>
                          <w:rPr>
                            <w:color w:val="FFFFFF"/>
                          </w:rPr>
                          <w:t>Miedo a estropear los equipos y perder información.</w:t>
                        </w:r>
                      </w:p>
                    </w:txbxContent>
                  </v:textbox>
                </v:shape>
                <w10:wrap type="topAndBottom" anchorx="page"/>
              </v:group>
            </w:pict>
          </mc:Fallback>
        </mc:AlternateContent>
      </w:r>
      <w:r>
        <w:rPr>
          <w:noProof/>
          <w:lang w:bidi="ar-SA"/>
        </w:rPr>
        <mc:AlternateContent>
          <mc:Choice Requires="wpg">
            <w:drawing>
              <wp:anchor distT="0" distB="0" distL="0" distR="0" simplePos="0" relativeHeight="251663360" behindDoc="1" locked="0" layoutInCell="1" allowOverlap="1" wp14:anchorId="28726E04" wp14:editId="48F36339">
                <wp:simplePos x="0" y="0"/>
                <wp:positionH relativeFrom="page">
                  <wp:posOffset>3938270</wp:posOffset>
                </wp:positionH>
                <wp:positionV relativeFrom="paragraph">
                  <wp:posOffset>172720</wp:posOffset>
                </wp:positionV>
                <wp:extent cx="2498725" cy="1529715"/>
                <wp:effectExtent l="0" t="0" r="0" b="0"/>
                <wp:wrapTopAndBottom/>
                <wp:docPr id="1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1529715"/>
                          <a:chOff x="6202" y="272"/>
                          <a:chExt cx="3935" cy="2409"/>
                        </a:xfrm>
                      </wpg:grpSpPr>
                      <pic:pic xmlns:pic="http://schemas.openxmlformats.org/drawingml/2006/picture">
                        <pic:nvPicPr>
                          <pic:cNvPr id="13"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201" y="272"/>
                            <a:ext cx="3935" cy="2409"/>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39"/>
                        <wps:cNvSpPr txBox="1">
                          <a:spLocks noChangeArrowheads="1"/>
                        </wps:cNvSpPr>
                        <wps:spPr bwMode="auto">
                          <a:xfrm>
                            <a:off x="6201" y="272"/>
                            <a:ext cx="3935" cy="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7EC" w:rsidRPr="00CA6D4E" w:rsidRDefault="00D437EC" w:rsidP="007E08EC">
                              <w:pPr>
                                <w:spacing w:before="173"/>
                                <w:ind w:left="242" w:right="242"/>
                                <w:jc w:val="center"/>
                                <w:rPr>
                                  <w:b/>
                                  <w:bCs/>
                                  <w:sz w:val="28"/>
                                </w:rPr>
                              </w:pPr>
                              <w:r w:rsidRPr="00CA6D4E">
                                <w:rPr>
                                  <w:b/>
                                  <w:bCs/>
                                  <w:color w:val="FFFFFF"/>
                                  <w:sz w:val="28"/>
                                </w:rPr>
                                <w:t>AMENAZAS</w:t>
                              </w:r>
                            </w:p>
                            <w:p w:rsidR="00D437EC" w:rsidRDefault="00D437EC" w:rsidP="007E08EC">
                              <w:pPr>
                                <w:spacing w:before="92"/>
                                <w:ind w:left="242" w:right="243"/>
                                <w:jc w:val="center"/>
                              </w:pPr>
                              <w:r>
                                <w:rPr>
                                  <w:color w:val="FFFFFF"/>
                                </w:rPr>
                                <w:t>Software rápidamente cambiante.</w:t>
                              </w:r>
                            </w:p>
                            <w:p w:rsidR="00D437EC" w:rsidRDefault="00D437EC" w:rsidP="007E08EC">
                              <w:pPr>
                                <w:spacing w:before="88" w:line="216" w:lineRule="auto"/>
                                <w:ind w:left="242" w:right="240"/>
                                <w:jc w:val="center"/>
                              </w:pPr>
                              <w:r>
                                <w:rPr>
                                  <w:color w:val="FFFFFF"/>
                                </w:rPr>
                                <w:t>Pocos recursos tecnológicos en las familias.</w:t>
                              </w:r>
                            </w:p>
                            <w:p w:rsidR="00D437EC" w:rsidRDefault="00D437EC" w:rsidP="007E08EC">
                              <w:pPr>
                                <w:spacing w:before="97" w:line="213" w:lineRule="auto"/>
                                <w:ind w:left="242" w:right="243"/>
                                <w:jc w:val="center"/>
                              </w:pPr>
                              <w:r>
                                <w:rPr>
                                  <w:color w:val="FFFFFF"/>
                                </w:rPr>
                                <w:t>Desconocimiento de programas, recursos.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26E04" id="Group 37" o:spid="_x0000_s1030" style="position:absolute;margin-left:310.1pt;margin-top:13.6pt;width:196.75pt;height:120.45pt;z-index:-251653120;mso-wrap-distance-left:0;mso-wrap-distance-right:0;mso-position-horizontal-relative:page" coordorigin="6202,272" coordsize="3935,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">
                <v:shape id="Picture 38" o:spid="_x0000_s1031" type="#_x0000_t75" style="position:absolute;left:6201;top:272;width:3935;height:2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">
                  <v:imagedata r:id="rId32" o:title=""/>
                </v:shape>
                <v:shape id="Text Box 39" o:spid="_x0000_s1032" type="#_x0000_t202" style="position:absolute;left:6201;top:272;width:393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D437EC" w:rsidRPr="00CA6D4E" w:rsidRDefault="00D437EC" w:rsidP="007E08EC">
                        <w:pPr>
                          <w:spacing w:before="173"/>
                          <w:ind w:left="242" w:right="242"/>
                          <w:jc w:val="center"/>
                          <w:rPr>
                            <w:b/>
                            <w:bCs/>
                            <w:sz w:val="28"/>
                          </w:rPr>
                        </w:pPr>
                        <w:r w:rsidRPr="00CA6D4E">
                          <w:rPr>
                            <w:b/>
                            <w:bCs/>
                            <w:color w:val="FFFFFF"/>
                            <w:sz w:val="28"/>
                          </w:rPr>
                          <w:t>AMENAZAS</w:t>
                        </w:r>
                      </w:p>
                      <w:p w:rsidR="00D437EC" w:rsidRDefault="00D437EC" w:rsidP="007E08EC">
                        <w:pPr>
                          <w:spacing w:before="92"/>
                          <w:ind w:left="242" w:right="243"/>
                          <w:jc w:val="center"/>
                        </w:pPr>
                        <w:r>
                          <w:rPr>
                            <w:color w:val="FFFFFF"/>
                          </w:rPr>
                          <w:t>Software rápidamente cambiante.</w:t>
                        </w:r>
                      </w:p>
                      <w:p w:rsidR="00D437EC" w:rsidRDefault="00D437EC" w:rsidP="007E08EC">
                        <w:pPr>
                          <w:spacing w:before="88" w:line="216" w:lineRule="auto"/>
                          <w:ind w:left="242" w:right="240"/>
                          <w:jc w:val="center"/>
                        </w:pPr>
                        <w:r>
                          <w:rPr>
                            <w:color w:val="FFFFFF"/>
                          </w:rPr>
                          <w:t>Pocos recursos tecnológicos en las familias.</w:t>
                        </w:r>
                      </w:p>
                      <w:p w:rsidR="00D437EC" w:rsidRDefault="00D437EC" w:rsidP="007E08EC">
                        <w:pPr>
                          <w:spacing w:before="97" w:line="213" w:lineRule="auto"/>
                          <w:ind w:left="242" w:right="243"/>
                          <w:jc w:val="center"/>
                        </w:pPr>
                        <w:r>
                          <w:rPr>
                            <w:color w:val="FFFFFF"/>
                          </w:rPr>
                          <w:t>Desconocimiento de programas, recursos.</w:t>
                        </w:r>
                      </w:p>
                    </w:txbxContent>
                  </v:textbox>
                </v:shape>
                <w10:wrap type="topAndBottom" anchorx="page"/>
              </v:group>
            </w:pict>
          </mc:Fallback>
        </mc:AlternateContent>
      </w:r>
      <w:r>
        <w:rPr>
          <w:noProof/>
          <w:lang w:bidi="ar-SA"/>
        </w:rPr>
        <mc:AlternateContent>
          <mc:Choice Requires="wpg">
            <w:drawing>
              <wp:anchor distT="0" distB="0" distL="0" distR="0" simplePos="0" relativeHeight="251665408" behindDoc="1" locked="0" layoutInCell="1" allowOverlap="1" wp14:anchorId="3C325E65" wp14:editId="735C169D">
                <wp:simplePos x="0" y="0"/>
                <wp:positionH relativeFrom="page">
                  <wp:posOffset>3938270</wp:posOffset>
                </wp:positionH>
                <wp:positionV relativeFrom="paragraph">
                  <wp:posOffset>1878330</wp:posOffset>
                </wp:positionV>
                <wp:extent cx="2498725" cy="1528445"/>
                <wp:effectExtent l="0" t="0" r="0" b="0"/>
                <wp:wrapTopAndBottom/>
                <wp:docPr id="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1528445"/>
                          <a:chOff x="6202" y="2958"/>
                          <a:chExt cx="3935" cy="2407"/>
                        </a:xfrm>
                      </wpg:grpSpPr>
                      <pic:pic xmlns:pic="http://schemas.openxmlformats.org/drawingml/2006/picture">
                        <pic:nvPicPr>
                          <pic:cNvPr id="1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201" y="2957"/>
                            <a:ext cx="3935" cy="2407"/>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5"/>
                        <wps:cNvSpPr txBox="1">
                          <a:spLocks noChangeArrowheads="1"/>
                        </wps:cNvSpPr>
                        <wps:spPr bwMode="auto">
                          <a:xfrm>
                            <a:off x="6201" y="2957"/>
                            <a:ext cx="3935" cy="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7EC" w:rsidRPr="00CA6D4E" w:rsidRDefault="00D437EC" w:rsidP="007E08EC">
                              <w:pPr>
                                <w:spacing w:before="106"/>
                                <w:ind w:left="242" w:right="242"/>
                                <w:jc w:val="center"/>
                                <w:rPr>
                                  <w:b/>
                                  <w:bCs/>
                                  <w:sz w:val="28"/>
                                </w:rPr>
                              </w:pPr>
                              <w:r w:rsidRPr="00CA6D4E">
                                <w:rPr>
                                  <w:b/>
                                  <w:bCs/>
                                  <w:color w:val="FFFFFF"/>
                                  <w:sz w:val="28"/>
                                </w:rPr>
                                <w:t>OPORTUNIDADES</w:t>
                              </w:r>
                            </w:p>
                            <w:p w:rsidR="00D437EC" w:rsidRDefault="00D437EC" w:rsidP="007E08EC">
                              <w:pPr>
                                <w:spacing w:before="113" w:line="216" w:lineRule="auto"/>
                                <w:ind w:left="241" w:right="243"/>
                                <w:jc w:val="center"/>
                              </w:pPr>
                              <w:r>
                                <w:rPr>
                                  <w:color w:val="FFFFFF"/>
                                </w:rPr>
                                <w:t>Interés del profesorado por formarse para las TIC.</w:t>
                              </w:r>
                            </w:p>
                            <w:p w:rsidR="00D437EC" w:rsidRDefault="00D437EC" w:rsidP="007E08EC">
                              <w:pPr>
                                <w:spacing w:before="97" w:line="213" w:lineRule="auto"/>
                                <w:ind w:left="242" w:right="241"/>
                                <w:jc w:val="center"/>
                              </w:pPr>
                              <w:r>
                                <w:rPr>
                                  <w:color w:val="FFFFFF"/>
                                </w:rPr>
                                <w:t>Amplia oferta formativa en la actualidad.</w:t>
                              </w:r>
                            </w:p>
                            <w:p w:rsidR="00D437EC" w:rsidRDefault="00D437EC" w:rsidP="007E08EC">
                              <w:pPr>
                                <w:spacing w:before="96" w:line="216" w:lineRule="auto"/>
                                <w:ind w:left="214" w:right="213" w:firstLine="1"/>
                                <w:jc w:val="center"/>
                              </w:pPr>
                              <w:r>
                                <w:rPr>
                                  <w:color w:val="FFFFFF"/>
                                </w:rPr>
                                <w:t>Gran interés del alumnado por los dispositivos electrónicos.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25E65" id="Group 43" o:spid="_x0000_s1033" style="position:absolute;margin-left:310.1pt;margin-top:147.9pt;width:196.75pt;height:120.35pt;z-index:-251651072;mso-wrap-distance-left:0;mso-wrap-distance-right:0;mso-position-horizontal-relative:page" coordorigin="6202,2958" coordsize="3935,2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">
                <v:shape id="Picture 44" o:spid="_x0000_s1034" type="#_x0000_t75" style="position:absolute;left:6201;top:2957;width:3935;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">
                  <v:imagedata r:id="rId34" o:title=""/>
                </v:shape>
                <v:shape id="Text Box 45" o:spid="_x0000_s1035" type="#_x0000_t202" style="position:absolute;left:6201;top:2957;width:3935;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D437EC" w:rsidRPr="00CA6D4E" w:rsidRDefault="00D437EC" w:rsidP="007E08EC">
                        <w:pPr>
                          <w:spacing w:before="106"/>
                          <w:ind w:left="242" w:right="242"/>
                          <w:jc w:val="center"/>
                          <w:rPr>
                            <w:b/>
                            <w:bCs/>
                            <w:sz w:val="28"/>
                          </w:rPr>
                        </w:pPr>
                        <w:r w:rsidRPr="00CA6D4E">
                          <w:rPr>
                            <w:b/>
                            <w:bCs/>
                            <w:color w:val="FFFFFF"/>
                            <w:sz w:val="28"/>
                          </w:rPr>
                          <w:t>OPORTUNIDADES</w:t>
                        </w:r>
                      </w:p>
                      <w:p w:rsidR="00D437EC" w:rsidRDefault="00D437EC" w:rsidP="007E08EC">
                        <w:pPr>
                          <w:spacing w:before="113" w:line="216" w:lineRule="auto"/>
                          <w:ind w:left="241" w:right="243"/>
                          <w:jc w:val="center"/>
                        </w:pPr>
                        <w:r>
                          <w:rPr>
                            <w:color w:val="FFFFFF"/>
                          </w:rPr>
                          <w:t>Interés del profesorado por formarse para las TIC.</w:t>
                        </w:r>
                      </w:p>
                      <w:p w:rsidR="00D437EC" w:rsidRDefault="00D437EC" w:rsidP="007E08EC">
                        <w:pPr>
                          <w:spacing w:before="97" w:line="213" w:lineRule="auto"/>
                          <w:ind w:left="242" w:right="241"/>
                          <w:jc w:val="center"/>
                        </w:pPr>
                        <w:r>
                          <w:rPr>
                            <w:color w:val="FFFFFF"/>
                          </w:rPr>
                          <w:t>Amplia oferta formativa en la actualidad.</w:t>
                        </w:r>
                      </w:p>
                      <w:p w:rsidR="00D437EC" w:rsidRDefault="00D437EC" w:rsidP="007E08EC">
                        <w:pPr>
                          <w:spacing w:before="96" w:line="216" w:lineRule="auto"/>
                          <w:ind w:left="214" w:right="213" w:firstLine="1"/>
                          <w:jc w:val="center"/>
                        </w:pPr>
                        <w:r>
                          <w:rPr>
                            <w:color w:val="FFFFFF"/>
                          </w:rPr>
                          <w:t>Gran interés del alumnado por los dispositivos electrónicos.</w:t>
                        </w:r>
                      </w:p>
                    </w:txbxContent>
                  </v:textbox>
                </v:shape>
                <w10:wrap type="topAndBottom" anchorx="page"/>
              </v:group>
            </w:pict>
          </mc:Fallback>
        </mc:AlternateContent>
      </w:r>
    </w:p>
    <w:p w:rsidR="007E08EC" w:rsidRDefault="005E7071" w:rsidP="007E08EC">
      <w:pPr>
        <w:pStyle w:val="Textoindependiente"/>
        <w:spacing w:before="1" w:line="276" w:lineRule="auto"/>
        <w:rPr>
          <w:sz w:val="17"/>
        </w:rPr>
      </w:pPr>
      <w:r>
        <w:rPr>
          <w:noProof/>
          <w:lang w:bidi="ar-SA"/>
        </w:rPr>
        <mc:AlternateContent>
          <mc:Choice Requires="wpg">
            <w:drawing>
              <wp:anchor distT="0" distB="0" distL="0" distR="0" simplePos="0" relativeHeight="251664384" behindDoc="1" locked="0" layoutInCell="1" allowOverlap="1" wp14:anchorId="2EDC81A4" wp14:editId="5C664D1D">
                <wp:simplePos x="0" y="0"/>
                <wp:positionH relativeFrom="page">
                  <wp:posOffset>1247775</wp:posOffset>
                </wp:positionH>
                <wp:positionV relativeFrom="paragraph">
                  <wp:posOffset>1708150</wp:posOffset>
                </wp:positionV>
                <wp:extent cx="2500630" cy="1528445"/>
                <wp:effectExtent l="0" t="0" r="0" b="0"/>
                <wp:wrapTopAndBottom/>
                <wp:docPr id="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0630" cy="1528445"/>
                          <a:chOff x="1980" y="2958"/>
                          <a:chExt cx="3938" cy="2407"/>
                        </a:xfrm>
                      </wpg:grpSpPr>
                      <pic:pic xmlns:pic="http://schemas.openxmlformats.org/drawingml/2006/picture">
                        <pic:nvPicPr>
                          <pic:cNvPr id="7"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979" y="2957"/>
                            <a:ext cx="3938" cy="2407"/>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42"/>
                        <wps:cNvSpPr txBox="1">
                          <a:spLocks noChangeArrowheads="1"/>
                        </wps:cNvSpPr>
                        <wps:spPr bwMode="auto">
                          <a:xfrm>
                            <a:off x="1979" y="2957"/>
                            <a:ext cx="3938" cy="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7EC" w:rsidRPr="00CA6D4E" w:rsidRDefault="00D437EC" w:rsidP="007E08EC">
                              <w:pPr>
                                <w:spacing w:before="106"/>
                                <w:ind w:left="313" w:right="315"/>
                                <w:jc w:val="center"/>
                                <w:rPr>
                                  <w:b/>
                                  <w:bCs/>
                                  <w:sz w:val="28"/>
                                </w:rPr>
                              </w:pPr>
                              <w:r w:rsidRPr="00CA6D4E">
                                <w:rPr>
                                  <w:b/>
                                  <w:bCs/>
                                  <w:color w:val="FFFFFF"/>
                                  <w:sz w:val="28"/>
                                </w:rPr>
                                <w:t>FORTALEZAS</w:t>
                              </w:r>
                            </w:p>
                            <w:p w:rsidR="00D437EC" w:rsidRDefault="00D437EC" w:rsidP="007E08EC">
                              <w:pPr>
                                <w:spacing w:before="113" w:line="216" w:lineRule="auto"/>
                                <w:ind w:left="313" w:right="315"/>
                                <w:jc w:val="center"/>
                              </w:pPr>
                              <w:proofErr w:type="spellStart"/>
                              <w:r>
                                <w:rPr>
                                  <w:color w:val="FFFFFF"/>
                                </w:rPr>
                                <w:t>Equipación</w:t>
                              </w:r>
                              <w:proofErr w:type="spellEnd"/>
                              <w:r>
                                <w:rPr>
                                  <w:color w:val="FFFFFF"/>
                                </w:rPr>
                                <w:t xml:space="preserve"> tecnológica de las aulas.</w:t>
                              </w:r>
                            </w:p>
                            <w:p w:rsidR="00D437EC" w:rsidRDefault="00D437EC" w:rsidP="007E08EC">
                              <w:pPr>
                                <w:spacing w:before="97" w:line="213" w:lineRule="auto"/>
                                <w:ind w:left="314" w:right="312"/>
                                <w:jc w:val="center"/>
                              </w:pPr>
                              <w:r>
                                <w:rPr>
                                  <w:color w:val="FFFFFF"/>
                                </w:rPr>
                                <w:t xml:space="preserve">Familiarización entre la comunidad educativas en el uso de </w:t>
                              </w:r>
                              <w:proofErr w:type="spellStart"/>
                              <w:r>
                                <w:rPr>
                                  <w:color w:val="FFFFFF"/>
                                </w:rPr>
                                <w:t>APPs</w:t>
                              </w:r>
                              <w:proofErr w:type="spellEnd"/>
                              <w:r>
                                <w:rPr>
                                  <w:color w:val="FFFFFF"/>
                                </w:rPr>
                                <w:t xml:space="preserve"> de comunicación.</w:t>
                              </w:r>
                            </w:p>
                            <w:p w:rsidR="00D437EC" w:rsidRDefault="00D437EC" w:rsidP="007E08EC">
                              <w:pPr>
                                <w:spacing w:before="96" w:line="216" w:lineRule="auto"/>
                                <w:ind w:left="314" w:right="315"/>
                                <w:jc w:val="center"/>
                              </w:pPr>
                              <w:r>
                                <w:rPr>
                                  <w:color w:val="FFFFFF"/>
                                </w:rPr>
                                <w:t>Conexión wifi en todo el centro.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C81A4" id="Group 40" o:spid="_x0000_s1036" style="position:absolute;margin-left:98.25pt;margin-top:134.5pt;width:196.9pt;height:120.35pt;z-index:-251652096;mso-wrap-distance-left:0;mso-wrap-distance-right:0;mso-position-horizontal-relative:page" coordorigin="1980,2958" coordsize="3938,2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">
                <v:shape id="Picture 41" o:spid="_x0000_s1037" type="#_x0000_t75" style="position:absolute;left:1979;top:2957;width:3938;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">
                  <v:imagedata r:id="rId36" o:title=""/>
                </v:shape>
                <v:shape id="Text Box 42" o:spid="_x0000_s1038" type="#_x0000_t202" style="position:absolute;left:1979;top:2957;width:393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D437EC" w:rsidRPr="00CA6D4E" w:rsidRDefault="00D437EC" w:rsidP="007E08EC">
                        <w:pPr>
                          <w:spacing w:before="106"/>
                          <w:ind w:left="313" w:right="315"/>
                          <w:jc w:val="center"/>
                          <w:rPr>
                            <w:b/>
                            <w:bCs/>
                            <w:sz w:val="28"/>
                          </w:rPr>
                        </w:pPr>
                        <w:r w:rsidRPr="00CA6D4E">
                          <w:rPr>
                            <w:b/>
                            <w:bCs/>
                            <w:color w:val="FFFFFF"/>
                            <w:sz w:val="28"/>
                          </w:rPr>
                          <w:t>FORTALEZAS</w:t>
                        </w:r>
                      </w:p>
                      <w:p w:rsidR="00D437EC" w:rsidRDefault="00D437EC" w:rsidP="007E08EC">
                        <w:pPr>
                          <w:spacing w:before="113" w:line="216" w:lineRule="auto"/>
                          <w:ind w:left="313" w:right="315"/>
                          <w:jc w:val="center"/>
                        </w:pPr>
                        <w:proofErr w:type="spellStart"/>
                        <w:r>
                          <w:rPr>
                            <w:color w:val="FFFFFF"/>
                          </w:rPr>
                          <w:t>Equipación</w:t>
                        </w:r>
                        <w:proofErr w:type="spellEnd"/>
                        <w:r>
                          <w:rPr>
                            <w:color w:val="FFFFFF"/>
                          </w:rPr>
                          <w:t xml:space="preserve"> tecnológica de las aulas.</w:t>
                        </w:r>
                      </w:p>
                      <w:p w:rsidR="00D437EC" w:rsidRDefault="00D437EC" w:rsidP="007E08EC">
                        <w:pPr>
                          <w:spacing w:before="97" w:line="213" w:lineRule="auto"/>
                          <w:ind w:left="314" w:right="312"/>
                          <w:jc w:val="center"/>
                        </w:pPr>
                        <w:r>
                          <w:rPr>
                            <w:color w:val="FFFFFF"/>
                          </w:rPr>
                          <w:t xml:space="preserve">Familiarización entre la comunidad educativas en el uso de </w:t>
                        </w:r>
                        <w:proofErr w:type="spellStart"/>
                        <w:r>
                          <w:rPr>
                            <w:color w:val="FFFFFF"/>
                          </w:rPr>
                          <w:t>APPs</w:t>
                        </w:r>
                        <w:proofErr w:type="spellEnd"/>
                        <w:r>
                          <w:rPr>
                            <w:color w:val="FFFFFF"/>
                          </w:rPr>
                          <w:t xml:space="preserve"> de comunicación.</w:t>
                        </w:r>
                      </w:p>
                      <w:p w:rsidR="00D437EC" w:rsidRDefault="00D437EC" w:rsidP="007E08EC">
                        <w:pPr>
                          <w:spacing w:before="96" w:line="216" w:lineRule="auto"/>
                          <w:ind w:left="314" w:right="315"/>
                          <w:jc w:val="center"/>
                        </w:pPr>
                        <w:r>
                          <w:rPr>
                            <w:color w:val="FFFFFF"/>
                          </w:rPr>
                          <w:t>Conexión wifi en todo el centro.</w:t>
                        </w:r>
                      </w:p>
                    </w:txbxContent>
                  </v:textbox>
                </v:shape>
                <w10:wrap type="topAndBottom" anchorx="page"/>
              </v:group>
            </w:pict>
          </mc:Fallback>
        </mc:AlternateContent>
      </w:r>
    </w:p>
    <w:p w:rsidR="007E08EC" w:rsidRPr="002D5757" w:rsidRDefault="007E08EC" w:rsidP="007E08EC">
      <w:pPr>
        <w:pStyle w:val="Ttulo2"/>
        <w:spacing w:line="276" w:lineRule="auto"/>
      </w:pPr>
    </w:p>
    <w:p w:rsidR="00CA6D4E" w:rsidRDefault="00CA6D4E" w:rsidP="0011389B">
      <w:pPr>
        <w:pStyle w:val="Ttulo1"/>
        <w:spacing w:line="276" w:lineRule="auto"/>
        <w:sectPr w:rsidR="00CA6D4E" w:rsidSect="00802FF0">
          <w:pgSz w:w="11910" w:h="16840"/>
          <w:pgMar w:top="1360" w:right="1580" w:bottom="760" w:left="1600" w:header="397" w:footer="382" w:gutter="0"/>
          <w:cols w:space="720"/>
          <w:docGrid w:linePitch="299"/>
        </w:sectPr>
      </w:pPr>
    </w:p>
    <w:p w:rsidR="002D5757" w:rsidRDefault="002D5757" w:rsidP="0011389B">
      <w:pPr>
        <w:pStyle w:val="Ttulo1"/>
        <w:spacing w:line="276" w:lineRule="auto"/>
      </w:pPr>
      <w:bookmarkStart w:id="11" w:name="_Toc167826094"/>
      <w:r w:rsidRPr="0048209C">
        <w:lastRenderedPageBreak/>
        <w:t>3. Objetivos</w:t>
      </w:r>
      <w:bookmarkEnd w:id="11"/>
    </w:p>
    <w:p w:rsidR="00FB0216" w:rsidRPr="00FB0216" w:rsidRDefault="00FB0216" w:rsidP="0011389B">
      <w:pPr>
        <w:pStyle w:val="Textoindependiente"/>
        <w:spacing w:before="1" w:line="276" w:lineRule="auto"/>
        <w:ind w:left="102" w:right="114"/>
        <w:jc w:val="both"/>
      </w:pPr>
      <w:r w:rsidRPr="00FB0216">
        <w:t>Este Plan debe ser la hoja de ruta que comprenda las actuaciones a acometer para lograr que toda la Comunidad Educativa tenga los conocimientos digitales necesarios para usar los medios tecnológicos a su alcance de una manera eficiente, responsable y crítica.</w:t>
      </w:r>
    </w:p>
    <w:p w:rsidR="00FB0216" w:rsidRDefault="00FB0216" w:rsidP="0011389B">
      <w:pPr>
        <w:pStyle w:val="Textoindependiente"/>
        <w:spacing w:before="1" w:line="276" w:lineRule="auto"/>
        <w:ind w:left="102" w:right="114"/>
        <w:jc w:val="both"/>
      </w:pPr>
      <w:r>
        <w:rPr>
          <w:color w:val="000000"/>
          <w:sz w:val="24"/>
          <w:szCs w:val="24"/>
        </w:rPr>
        <w:t>Los objetivos que nos marcamos serán:</w:t>
      </w:r>
    </w:p>
    <w:p w:rsidR="00CA6D4E" w:rsidRPr="00CA6D4E" w:rsidRDefault="00CA6D4E" w:rsidP="00CA6D4E">
      <w:pPr>
        <w:pStyle w:val="Prrafodelista"/>
        <w:numPr>
          <w:ilvl w:val="0"/>
          <w:numId w:val="24"/>
        </w:numPr>
        <w:spacing w:line="276" w:lineRule="auto"/>
        <w:ind w:left="567"/>
        <w:rPr>
          <w:rFonts w:eastAsia="Arial" w:cstheme="minorHAnsi"/>
          <w:b/>
          <w:bCs/>
        </w:rPr>
      </w:pPr>
      <w:r w:rsidRPr="00782FE0">
        <w:t>1.- INFRAESTRUCTURA</w:t>
      </w:r>
      <w:r w:rsidRPr="00CA6D4E">
        <w:rPr>
          <w:rFonts w:eastAsia="Arial" w:cstheme="minorHAnsi"/>
          <w:b/>
          <w:bCs/>
        </w:rPr>
        <w:t xml:space="preserve"> </w:t>
      </w:r>
    </w:p>
    <w:p w:rsidR="00CA6D4E" w:rsidRDefault="00CA6D4E" w:rsidP="00CA6D4E">
      <w:pPr>
        <w:spacing w:line="276" w:lineRule="auto"/>
        <w:ind w:left="357"/>
      </w:pPr>
      <w:r>
        <w:rPr>
          <w:rFonts w:eastAsia="Arial" w:cstheme="minorHAnsi"/>
        </w:rPr>
        <w:t xml:space="preserve">   </w:t>
      </w:r>
      <w:r w:rsidRPr="007D0F60">
        <w:rPr>
          <w:rFonts w:eastAsia="Arial" w:cstheme="minorHAnsi"/>
        </w:rPr>
        <w:t>1.1.- Inventariar y mapear el equipamiento digital del centro.</w:t>
      </w:r>
    </w:p>
    <w:p w:rsidR="00CA6D4E" w:rsidRPr="007D0F60" w:rsidRDefault="00CA6D4E" w:rsidP="00CA6D4E">
      <w:pPr>
        <w:spacing w:line="276" w:lineRule="auto"/>
        <w:ind w:left="357"/>
        <w:rPr>
          <w:rFonts w:eastAsia="Arial" w:cstheme="minorHAnsi"/>
        </w:rPr>
      </w:pPr>
      <w:r>
        <w:rPr>
          <w:rFonts w:eastAsia="Arial" w:cstheme="minorHAnsi"/>
        </w:rPr>
        <w:t xml:space="preserve">   </w:t>
      </w:r>
      <w:r w:rsidRPr="007D0F60">
        <w:rPr>
          <w:rFonts w:eastAsia="Arial" w:cstheme="minorHAnsi"/>
        </w:rPr>
        <w:t>1.4.- Lograr que todos los dispositivos funcionen adecuadamente.</w:t>
      </w:r>
    </w:p>
    <w:p w:rsidR="00CA6D4E" w:rsidRPr="007D0F60" w:rsidRDefault="00CA6D4E" w:rsidP="00CA6D4E">
      <w:pPr>
        <w:spacing w:line="276" w:lineRule="auto"/>
        <w:ind w:left="357"/>
        <w:rPr>
          <w:rFonts w:eastAsia="Arial" w:cstheme="minorHAnsi"/>
        </w:rPr>
      </w:pPr>
      <w:r>
        <w:rPr>
          <w:rFonts w:eastAsia="Arial" w:cstheme="minorHAnsi"/>
        </w:rPr>
        <w:t xml:space="preserve">   </w:t>
      </w:r>
      <w:r w:rsidRPr="007D0F60">
        <w:rPr>
          <w:rFonts w:eastAsia="Arial" w:cstheme="minorHAnsi"/>
        </w:rPr>
        <w:t>1.5.- Incrementar el uso de herramientas digitales para la gestión del centro.</w:t>
      </w:r>
    </w:p>
    <w:p w:rsidR="00CA6D4E" w:rsidRPr="00CA6D4E" w:rsidRDefault="00CA6D4E" w:rsidP="00CA6D4E">
      <w:pPr>
        <w:pStyle w:val="Prrafodelista"/>
        <w:numPr>
          <w:ilvl w:val="0"/>
          <w:numId w:val="24"/>
        </w:numPr>
        <w:spacing w:line="276" w:lineRule="auto"/>
        <w:ind w:left="567"/>
        <w:rPr>
          <w:rFonts w:eastAsia="Arial" w:cstheme="minorHAnsi"/>
        </w:rPr>
      </w:pPr>
      <w:r w:rsidRPr="00CA6D4E">
        <w:rPr>
          <w:rFonts w:eastAsia="Arial" w:cstheme="minorHAnsi"/>
        </w:rPr>
        <w:t xml:space="preserve">2.- LIDERAZGO </w:t>
      </w:r>
    </w:p>
    <w:p w:rsidR="00CA6D4E" w:rsidRPr="007D0F60" w:rsidRDefault="00CA6D4E" w:rsidP="00CA6D4E">
      <w:pPr>
        <w:spacing w:line="276" w:lineRule="auto"/>
        <w:ind w:left="357"/>
        <w:rPr>
          <w:rFonts w:eastAsia="Arial" w:cstheme="minorHAnsi"/>
        </w:rPr>
      </w:pPr>
      <w:r>
        <w:rPr>
          <w:rFonts w:eastAsia="Arial" w:cstheme="minorHAnsi"/>
        </w:rPr>
        <w:t xml:space="preserve">   </w:t>
      </w:r>
      <w:r w:rsidRPr="007D0F60">
        <w:rPr>
          <w:rFonts w:eastAsia="Arial" w:cstheme="minorHAnsi"/>
        </w:rPr>
        <w:t>2.1.- Digitalizar los documentos y procedimientos del centro.</w:t>
      </w:r>
    </w:p>
    <w:p w:rsidR="00CA6D4E" w:rsidRPr="007D0F60" w:rsidRDefault="00CA6D4E" w:rsidP="00CA6D4E">
      <w:pPr>
        <w:spacing w:line="276" w:lineRule="auto"/>
        <w:ind w:left="357"/>
        <w:rPr>
          <w:rFonts w:eastAsia="Arial" w:cstheme="minorHAnsi"/>
        </w:rPr>
      </w:pPr>
      <w:r>
        <w:rPr>
          <w:rFonts w:eastAsia="Arial" w:cstheme="minorHAnsi"/>
        </w:rPr>
        <w:t xml:space="preserve">   </w:t>
      </w:r>
      <w:r w:rsidRPr="007D0F60">
        <w:rPr>
          <w:rFonts w:eastAsia="Arial" w:cstheme="minorHAnsi"/>
        </w:rPr>
        <w:t>2.2.- Crear un protocolo de uso de espacios y recursos digitales</w:t>
      </w:r>
    </w:p>
    <w:p w:rsidR="00CA6D4E" w:rsidRPr="007D0F60" w:rsidRDefault="00CA6D4E" w:rsidP="00CA6D4E">
      <w:pPr>
        <w:spacing w:line="276" w:lineRule="auto"/>
        <w:ind w:left="357"/>
        <w:rPr>
          <w:rFonts w:eastAsia="Arial" w:cstheme="minorHAnsi"/>
        </w:rPr>
      </w:pPr>
      <w:r>
        <w:rPr>
          <w:rFonts w:eastAsia="Arial" w:cstheme="minorHAnsi"/>
        </w:rPr>
        <w:t xml:space="preserve">   </w:t>
      </w:r>
      <w:r w:rsidRPr="007D0F60">
        <w:rPr>
          <w:rFonts w:eastAsia="Arial" w:cstheme="minorHAnsi"/>
        </w:rPr>
        <w:t>2.3.- Disminuir la brecha digital del alumnado y familias.</w:t>
      </w:r>
    </w:p>
    <w:p w:rsidR="00CA6D4E" w:rsidRPr="007D0F60" w:rsidRDefault="00CA6D4E" w:rsidP="00CA6D4E">
      <w:pPr>
        <w:spacing w:line="276" w:lineRule="auto"/>
        <w:ind w:left="357"/>
        <w:rPr>
          <w:rFonts w:eastAsia="Arial" w:cstheme="minorHAnsi"/>
        </w:rPr>
      </w:pPr>
      <w:r>
        <w:rPr>
          <w:rFonts w:eastAsia="Arial" w:cstheme="minorHAnsi"/>
        </w:rPr>
        <w:t xml:space="preserve">   </w:t>
      </w:r>
      <w:r w:rsidRPr="007D0F60">
        <w:rPr>
          <w:rFonts w:eastAsia="Arial" w:cstheme="minorHAnsi"/>
        </w:rPr>
        <w:t xml:space="preserve">2.6.- Integrar, en el </w:t>
      </w:r>
      <w:r w:rsidRPr="007D0F60">
        <w:rPr>
          <w:rFonts w:eastAsia="Arial" w:cstheme="minorHAnsi"/>
          <w:i/>
          <w:iCs/>
        </w:rPr>
        <w:t>plan de acogida</w:t>
      </w:r>
      <w:r w:rsidRPr="007D0F60">
        <w:rPr>
          <w:rFonts w:eastAsia="Arial" w:cstheme="minorHAnsi"/>
        </w:rPr>
        <w:t xml:space="preserve"> </w:t>
      </w:r>
      <w:r w:rsidRPr="007D0F60">
        <w:rPr>
          <w:rFonts w:eastAsia="Arial" w:cstheme="minorHAnsi"/>
          <w:i/>
          <w:iCs/>
        </w:rPr>
        <w:t>al nuevo profesorado,</w:t>
      </w:r>
      <w:r w:rsidRPr="007D0F60">
        <w:rPr>
          <w:rFonts w:eastAsia="Arial" w:cstheme="minorHAnsi"/>
        </w:rPr>
        <w:t xml:space="preserve"> la información para que conozca el entorno digital del centro. </w:t>
      </w:r>
    </w:p>
    <w:p w:rsidR="00CA6D4E" w:rsidRPr="00CA6D4E" w:rsidRDefault="00CA6D4E" w:rsidP="00CA6D4E">
      <w:pPr>
        <w:pStyle w:val="Prrafodelista"/>
        <w:numPr>
          <w:ilvl w:val="0"/>
          <w:numId w:val="24"/>
        </w:numPr>
        <w:spacing w:line="276" w:lineRule="auto"/>
        <w:ind w:left="567"/>
        <w:rPr>
          <w:rFonts w:eastAsia="Arial" w:cstheme="minorHAnsi"/>
        </w:rPr>
      </w:pPr>
      <w:r w:rsidRPr="00CA6D4E">
        <w:rPr>
          <w:rFonts w:eastAsia="Arial" w:cstheme="minorHAnsi"/>
        </w:rPr>
        <w:t>3.- ENSEÑANZA Y APRENDIZAJE</w:t>
      </w:r>
    </w:p>
    <w:p w:rsidR="00CA6D4E" w:rsidRPr="007D0F60" w:rsidRDefault="00CA6D4E" w:rsidP="00CA6D4E">
      <w:pPr>
        <w:spacing w:line="276" w:lineRule="auto"/>
        <w:ind w:left="357"/>
        <w:rPr>
          <w:rFonts w:eastAsia="Arial" w:cstheme="minorHAnsi"/>
        </w:rPr>
      </w:pPr>
      <w:r>
        <w:rPr>
          <w:rFonts w:eastAsia="Arial" w:cstheme="minorHAnsi"/>
        </w:rPr>
        <w:t xml:space="preserve">   </w:t>
      </w:r>
      <w:r w:rsidRPr="007D0F60">
        <w:rPr>
          <w:rFonts w:eastAsia="Arial" w:cstheme="minorHAnsi"/>
        </w:rPr>
        <w:t>3.1- Incrementar el uso de las plataformas virtuales de aprendizaje facilitadas por la Consejería de Educación (TEAMS, Campus)</w:t>
      </w:r>
    </w:p>
    <w:p w:rsidR="00CA6D4E" w:rsidRPr="007D0F60" w:rsidRDefault="00CA6D4E" w:rsidP="00CA6D4E">
      <w:pPr>
        <w:spacing w:line="276" w:lineRule="auto"/>
        <w:ind w:left="357"/>
        <w:rPr>
          <w:rFonts w:eastAsia="Arial" w:cstheme="minorHAnsi"/>
        </w:rPr>
      </w:pPr>
      <w:r>
        <w:rPr>
          <w:rFonts w:eastAsia="Arial" w:cstheme="minorHAnsi"/>
        </w:rPr>
        <w:t xml:space="preserve">   </w:t>
      </w:r>
      <w:r w:rsidRPr="007D0F60">
        <w:rPr>
          <w:rFonts w:eastAsia="Arial" w:cstheme="minorHAnsi"/>
        </w:rPr>
        <w:t>3.2.- Concretar en las programaciones docentes o propuestas didácticas acciones destinadas a la adquisición de la competencia digital.</w:t>
      </w:r>
    </w:p>
    <w:p w:rsidR="00CA6D4E" w:rsidRPr="00CA6D4E" w:rsidRDefault="00CA6D4E" w:rsidP="00CA6D4E">
      <w:pPr>
        <w:pStyle w:val="Prrafodelista"/>
        <w:numPr>
          <w:ilvl w:val="0"/>
          <w:numId w:val="24"/>
        </w:numPr>
        <w:spacing w:line="276" w:lineRule="auto"/>
        <w:ind w:left="567"/>
        <w:rPr>
          <w:rFonts w:eastAsia="Arial" w:cstheme="minorHAnsi"/>
        </w:rPr>
      </w:pPr>
      <w:r w:rsidRPr="00CA6D4E">
        <w:rPr>
          <w:rFonts w:eastAsia="Arial" w:cstheme="minorHAnsi"/>
        </w:rPr>
        <w:t>4.- DESARROLLO PROFESIONAL</w:t>
      </w:r>
    </w:p>
    <w:p w:rsidR="00CA6D4E" w:rsidRPr="007D0F60" w:rsidRDefault="00CA6D4E" w:rsidP="00CA6D4E">
      <w:pPr>
        <w:spacing w:line="276" w:lineRule="auto"/>
        <w:ind w:left="357"/>
        <w:rPr>
          <w:rFonts w:eastAsia="Arial" w:cstheme="minorHAnsi"/>
        </w:rPr>
      </w:pPr>
      <w:r>
        <w:rPr>
          <w:rFonts w:eastAsia="Arial" w:cstheme="minorHAnsi"/>
        </w:rPr>
        <w:t xml:space="preserve">   </w:t>
      </w:r>
      <w:r w:rsidRPr="007D0F60">
        <w:rPr>
          <w:rFonts w:eastAsia="Arial" w:cstheme="minorHAnsi"/>
        </w:rPr>
        <w:t>4.1.- Mejorar la competencia digital de los docentes</w:t>
      </w:r>
    </w:p>
    <w:p w:rsidR="00CA6D4E" w:rsidRPr="007D0F60" w:rsidRDefault="00CA6D4E" w:rsidP="00CA6D4E">
      <w:pPr>
        <w:spacing w:line="276" w:lineRule="auto"/>
        <w:ind w:left="357"/>
        <w:rPr>
          <w:rFonts w:eastAsia="Arial" w:cstheme="minorHAnsi"/>
        </w:rPr>
      </w:pPr>
      <w:r>
        <w:rPr>
          <w:rFonts w:eastAsia="Arial" w:cstheme="minorHAnsi"/>
        </w:rPr>
        <w:t xml:space="preserve">   </w:t>
      </w:r>
      <w:r w:rsidRPr="007D0F60">
        <w:rPr>
          <w:rFonts w:eastAsia="Arial" w:cstheme="minorHAnsi"/>
        </w:rPr>
        <w:t>4.2.- Lograr que el equipo docente acredite su nivel de competencia digital</w:t>
      </w:r>
    </w:p>
    <w:p w:rsidR="00CA6D4E" w:rsidRPr="00CA6D4E" w:rsidRDefault="00CA6D4E" w:rsidP="00CA6D4E">
      <w:pPr>
        <w:pStyle w:val="Prrafodelista"/>
        <w:numPr>
          <w:ilvl w:val="0"/>
          <w:numId w:val="24"/>
        </w:numPr>
        <w:spacing w:line="276" w:lineRule="auto"/>
        <w:ind w:left="567"/>
        <w:rPr>
          <w:rFonts w:eastAsia="Arial" w:cstheme="minorHAnsi"/>
        </w:rPr>
      </w:pPr>
      <w:r w:rsidRPr="00CA6D4E">
        <w:rPr>
          <w:rFonts w:eastAsia="Arial" w:cstheme="minorHAnsi"/>
        </w:rPr>
        <w:t xml:space="preserve">5.- EVALUACIÓN </w:t>
      </w:r>
    </w:p>
    <w:p w:rsidR="00CA6D4E" w:rsidRPr="007D0F60" w:rsidRDefault="00CA6D4E" w:rsidP="00CA6D4E">
      <w:pPr>
        <w:spacing w:line="276" w:lineRule="auto"/>
        <w:ind w:left="357"/>
        <w:rPr>
          <w:rFonts w:eastAsia="Arial" w:cstheme="minorHAnsi"/>
        </w:rPr>
      </w:pPr>
      <w:r>
        <w:rPr>
          <w:rFonts w:eastAsia="Arial" w:cstheme="minorHAnsi"/>
        </w:rPr>
        <w:t xml:space="preserve">   </w:t>
      </w:r>
      <w:r w:rsidRPr="007D0F60">
        <w:rPr>
          <w:rFonts w:eastAsia="Arial" w:cstheme="minorHAnsi"/>
        </w:rPr>
        <w:t>5.1.- Utilizar formatos de evaluación diversos mediante el empleo de herramientas digitales.</w:t>
      </w:r>
    </w:p>
    <w:p w:rsidR="00CA6D4E" w:rsidRPr="00CA6D4E" w:rsidRDefault="00CA6D4E" w:rsidP="00CA6D4E">
      <w:pPr>
        <w:pStyle w:val="Prrafodelista"/>
        <w:numPr>
          <w:ilvl w:val="0"/>
          <w:numId w:val="24"/>
        </w:numPr>
        <w:spacing w:line="276" w:lineRule="auto"/>
        <w:ind w:left="567"/>
        <w:rPr>
          <w:rFonts w:eastAsia="Arial" w:cstheme="minorHAnsi"/>
        </w:rPr>
      </w:pPr>
      <w:r w:rsidRPr="00CA6D4E">
        <w:rPr>
          <w:rFonts w:eastAsia="Arial" w:cstheme="minorHAnsi"/>
        </w:rPr>
        <w:t>6.- CONTENIDO Y CURRICULUM</w:t>
      </w:r>
    </w:p>
    <w:p w:rsidR="00CA6D4E" w:rsidRPr="007D0F60" w:rsidRDefault="00CA6D4E" w:rsidP="00CA6D4E">
      <w:pPr>
        <w:spacing w:line="276" w:lineRule="auto"/>
        <w:ind w:left="357"/>
        <w:rPr>
          <w:rFonts w:eastAsia="Arial" w:cstheme="minorHAnsi"/>
        </w:rPr>
      </w:pPr>
      <w:r>
        <w:rPr>
          <w:rFonts w:eastAsia="Arial" w:cstheme="minorHAnsi"/>
        </w:rPr>
        <w:t xml:space="preserve">  </w:t>
      </w:r>
      <w:r w:rsidR="00656A2E" w:rsidRPr="00B448AC">
        <w:rPr>
          <w:rFonts w:asciiTheme="minorHAnsi" w:eastAsia="Arial" w:hAnsiTheme="minorHAnsi" w:cstheme="minorHAnsi"/>
        </w:rPr>
        <w:t>6.1.- Distribuir adecuadamente por niveles en las unidades de programación los saberes básicos referenciados en el currículo sobre la competencia digital.</w:t>
      </w:r>
    </w:p>
    <w:p w:rsidR="00CA6D4E" w:rsidRPr="00CA6D4E" w:rsidRDefault="00CA6D4E" w:rsidP="00CA6D4E">
      <w:pPr>
        <w:pStyle w:val="Prrafodelista"/>
        <w:numPr>
          <w:ilvl w:val="0"/>
          <w:numId w:val="24"/>
        </w:numPr>
        <w:spacing w:line="276" w:lineRule="auto"/>
        <w:ind w:left="567"/>
        <w:rPr>
          <w:rFonts w:eastAsia="Arial" w:cstheme="minorHAnsi"/>
        </w:rPr>
      </w:pPr>
      <w:r w:rsidRPr="00CA6D4E">
        <w:rPr>
          <w:rFonts w:eastAsia="Arial" w:cstheme="minorHAnsi"/>
        </w:rPr>
        <w:t>7.- REDES DE APOYO Y COLABORACIÓN</w:t>
      </w:r>
    </w:p>
    <w:p w:rsidR="00CA6D4E" w:rsidRPr="007D0F60" w:rsidRDefault="00CA6D4E" w:rsidP="00CA6D4E">
      <w:pPr>
        <w:spacing w:line="276" w:lineRule="auto"/>
        <w:ind w:left="357"/>
        <w:rPr>
          <w:rFonts w:eastAsia="Arial" w:cstheme="minorHAnsi"/>
        </w:rPr>
      </w:pPr>
      <w:r>
        <w:rPr>
          <w:rFonts w:eastAsia="Arial" w:cstheme="minorHAnsi"/>
        </w:rPr>
        <w:t xml:space="preserve">   </w:t>
      </w:r>
      <w:r w:rsidRPr="007D0F60">
        <w:rPr>
          <w:rFonts w:eastAsia="Arial" w:cstheme="minorHAnsi"/>
        </w:rPr>
        <w:t>7.1.- Elaborar un Plan de comunicación interna del centro</w:t>
      </w:r>
    </w:p>
    <w:p w:rsidR="00CA6D4E" w:rsidRPr="007D0F60" w:rsidRDefault="00CA6D4E" w:rsidP="00CA6D4E">
      <w:pPr>
        <w:spacing w:line="276" w:lineRule="auto"/>
        <w:ind w:left="357"/>
        <w:rPr>
          <w:rFonts w:eastAsia="Arial" w:cstheme="minorHAnsi"/>
        </w:rPr>
      </w:pPr>
      <w:r>
        <w:rPr>
          <w:rFonts w:eastAsia="Arial" w:cstheme="minorHAnsi"/>
        </w:rPr>
        <w:t xml:space="preserve">   </w:t>
      </w:r>
      <w:r w:rsidRPr="007D0F60">
        <w:rPr>
          <w:rFonts w:eastAsia="Arial" w:cstheme="minorHAnsi"/>
        </w:rPr>
        <w:t>7.2.- Elaborar un Plan de comunicación externa del centro</w:t>
      </w:r>
    </w:p>
    <w:p w:rsidR="00CA6D4E" w:rsidRPr="007D0F60" w:rsidRDefault="00CA6D4E" w:rsidP="00CA6D4E">
      <w:pPr>
        <w:spacing w:line="276" w:lineRule="auto"/>
        <w:ind w:left="357"/>
        <w:rPr>
          <w:rFonts w:eastAsia="Arial" w:cstheme="minorHAnsi"/>
        </w:rPr>
      </w:pPr>
      <w:r>
        <w:rPr>
          <w:rFonts w:eastAsia="Arial" w:cstheme="minorHAnsi"/>
        </w:rPr>
        <w:t xml:space="preserve">   </w:t>
      </w:r>
      <w:r w:rsidRPr="007D0F60">
        <w:rPr>
          <w:rFonts w:eastAsia="Arial" w:cstheme="minorHAnsi"/>
        </w:rPr>
        <w:t>7.3.- Participar en proyectos de innovación digital.</w:t>
      </w:r>
    </w:p>
    <w:p w:rsidR="00CA6D4E" w:rsidRPr="00782FE0" w:rsidRDefault="00CA6D4E" w:rsidP="00CA6D4E">
      <w:pPr>
        <w:rPr>
          <w:rFonts w:eastAsia="Arial" w:cstheme="minorHAnsi"/>
        </w:rPr>
      </w:pPr>
    </w:p>
    <w:p w:rsidR="00CA6D4E" w:rsidRPr="00782FE0" w:rsidRDefault="00CA6D4E" w:rsidP="00CA6D4E">
      <w:pPr>
        <w:rPr>
          <w:rFonts w:asciiTheme="minorHAnsi" w:eastAsia="Arial" w:hAnsiTheme="minorHAnsi" w:cstheme="minorHAnsi"/>
        </w:rPr>
      </w:pPr>
    </w:p>
    <w:p w:rsidR="00CA6D4E" w:rsidRPr="00782FE0" w:rsidRDefault="00CA6D4E" w:rsidP="00CA6D4E">
      <w:pPr>
        <w:rPr>
          <w:rFonts w:asciiTheme="minorHAnsi" w:eastAsia="Arial" w:hAnsiTheme="minorHAnsi" w:cstheme="minorHAnsi"/>
        </w:rPr>
      </w:pPr>
    </w:p>
    <w:p w:rsidR="005C0322" w:rsidRDefault="005C0322" w:rsidP="0011389B">
      <w:pPr>
        <w:pStyle w:val="Ttulo1"/>
        <w:spacing w:line="276" w:lineRule="auto"/>
        <w:sectPr w:rsidR="005C0322" w:rsidSect="00802FF0">
          <w:pgSz w:w="11910" w:h="16840"/>
          <w:pgMar w:top="1360" w:right="1580" w:bottom="760" w:left="1600" w:header="397" w:footer="382" w:gutter="0"/>
          <w:cols w:space="720"/>
          <w:docGrid w:linePitch="299"/>
        </w:sectPr>
      </w:pPr>
    </w:p>
    <w:p w:rsidR="002D5757" w:rsidRDefault="002D5757" w:rsidP="0011389B">
      <w:pPr>
        <w:pStyle w:val="Ttulo1"/>
        <w:spacing w:line="276" w:lineRule="auto"/>
      </w:pPr>
      <w:bookmarkStart w:id="12" w:name="_Toc167826095"/>
      <w:r w:rsidRPr="0048209C">
        <w:lastRenderedPageBreak/>
        <w:t>4. Actuaciones</w:t>
      </w:r>
      <w:r w:rsidR="005C0322">
        <w:t xml:space="preserve"> y temporalización</w:t>
      </w:r>
      <w:bookmarkEnd w:id="12"/>
    </w:p>
    <w:p w:rsidR="00066CBD" w:rsidRDefault="00767AAE" w:rsidP="00767AAE">
      <w:pPr>
        <w:jc w:val="both"/>
      </w:pPr>
      <w:r>
        <w:t xml:space="preserve">Una vez que tenemos planteados los objetivos </w:t>
      </w:r>
      <w:r w:rsidR="00066CBD">
        <w:t>referenciados dentro de los 7 elementos temáticos del Marco Europeo</w:t>
      </w:r>
      <w:r>
        <w:t>, pasamos a continuación a concretar las accione</w:t>
      </w:r>
      <w:r w:rsidR="00066CBD">
        <w:t>s</w:t>
      </w:r>
      <w:r>
        <w:t xml:space="preserve"> necesarias </w:t>
      </w:r>
      <w:r w:rsidR="00066CBD">
        <w:t>que contribuyan a su consecución.</w:t>
      </w:r>
    </w:p>
    <w:p w:rsidR="00767AAE" w:rsidRDefault="00066CBD" w:rsidP="00767AAE">
      <w:pPr>
        <w:jc w:val="both"/>
      </w:pPr>
      <w:r>
        <w:t xml:space="preserve">Para ello también será necesario detallar quienes son los agentes responsables de las mismas, </w:t>
      </w:r>
      <w:r w:rsidR="00767AAE">
        <w:t>así como</w:t>
      </w:r>
      <w:r>
        <w:t xml:space="preserve"> los</w:t>
      </w:r>
      <w:r w:rsidR="00767AAE">
        <w:t xml:space="preserve"> indicadores de logro que nos permit</w:t>
      </w:r>
      <w:r>
        <w:t>irán</w:t>
      </w:r>
      <w:r w:rsidR="00767AAE">
        <w:t xml:space="preserve"> graduar el nivel de consecución alcanzado una vez finalizado el curso escolar.</w:t>
      </w:r>
    </w:p>
    <w:p w:rsidR="00066CBD" w:rsidRPr="0048209C" w:rsidRDefault="00066CBD" w:rsidP="00767AAE">
      <w:pPr>
        <w:jc w:val="both"/>
      </w:pPr>
    </w:p>
    <w:p w:rsidR="00976EEE" w:rsidRDefault="0048209C" w:rsidP="00A40651">
      <w:pPr>
        <w:pStyle w:val="Ttulo2"/>
        <w:spacing w:line="276" w:lineRule="auto"/>
      </w:pPr>
      <w:bookmarkStart w:id="13" w:name="_Toc167826096"/>
      <w:r>
        <w:t xml:space="preserve">4.1. </w:t>
      </w:r>
      <w:r w:rsidR="002D5757" w:rsidRPr="002D5757">
        <w:t>Infraestructura</w:t>
      </w:r>
      <w:bookmarkEnd w:id="13"/>
    </w:p>
    <w:p w:rsidR="00A40651" w:rsidRPr="00B448AC" w:rsidRDefault="00A40651" w:rsidP="00A40651"/>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1740"/>
        <w:gridCol w:w="1522"/>
        <w:gridCol w:w="727"/>
        <w:gridCol w:w="780"/>
        <w:gridCol w:w="28"/>
        <w:gridCol w:w="1043"/>
        <w:gridCol w:w="27"/>
        <w:gridCol w:w="762"/>
        <w:gridCol w:w="29"/>
        <w:gridCol w:w="1189"/>
        <w:gridCol w:w="27"/>
        <w:gridCol w:w="983"/>
      </w:tblGrid>
      <w:tr w:rsidR="00A40651" w:rsidRPr="00B448AC" w:rsidTr="00A40651">
        <w:trPr>
          <w:trHeight w:val="380"/>
        </w:trPr>
        <w:tc>
          <w:tcPr>
            <w:tcW w:w="267" w:type="pct"/>
            <w:shd w:val="clear" w:color="auto" w:fill="D0CECE"/>
            <w:noWrap/>
            <w:vAlign w:val="center"/>
          </w:tcPr>
          <w:p w:rsidR="00976EEE" w:rsidRPr="00B448AC" w:rsidRDefault="00976EEE"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rPr>
              <w:t>1</w:t>
            </w:r>
          </w:p>
        </w:tc>
        <w:tc>
          <w:tcPr>
            <w:tcW w:w="4733" w:type="pct"/>
            <w:gridSpan w:val="12"/>
            <w:shd w:val="clear" w:color="auto" w:fill="D0CECE"/>
            <w:vAlign w:val="center"/>
          </w:tcPr>
          <w:p w:rsidR="00976EEE" w:rsidRPr="00B448AC" w:rsidRDefault="00976EEE" w:rsidP="004B0E1F">
            <w:pPr>
              <w:ind w:left="360"/>
              <w:rPr>
                <w:rFonts w:asciiTheme="minorHAnsi" w:eastAsiaTheme="minorEastAsia"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rPr>
              <w:t xml:space="preserve">   1.1.- Inventariar y mapear el equipamiento digital del centro.</w:t>
            </w:r>
          </w:p>
        </w:tc>
      </w:tr>
      <w:tr w:rsidR="00A40651" w:rsidRPr="00B448AC" w:rsidTr="00A40651">
        <w:trPr>
          <w:trHeight w:val="292"/>
        </w:trPr>
        <w:tc>
          <w:tcPr>
            <w:tcW w:w="267" w:type="pct"/>
            <w:vMerge w:val="restart"/>
            <w:shd w:val="clear" w:color="auto" w:fill="D0CECE"/>
            <w:noWrap/>
            <w:textDirection w:val="btLr"/>
          </w:tcPr>
          <w:p w:rsidR="00976EEE" w:rsidRPr="00B448AC" w:rsidRDefault="00976EEE"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rPr>
              <w:t>INFRAESTRUCTURA</w:t>
            </w:r>
          </w:p>
          <w:p w:rsidR="00976EEE" w:rsidRPr="00B448AC" w:rsidRDefault="00976EEE" w:rsidP="004B0E1F">
            <w:pPr>
              <w:mirrorIndents/>
              <w:rPr>
                <w:rFonts w:asciiTheme="minorHAnsi" w:eastAsia="Arial" w:hAnsiTheme="minorHAnsi" w:cstheme="minorHAnsi"/>
                <w:b/>
                <w:bCs/>
                <w:color w:val="4471C4"/>
              </w:rPr>
            </w:pPr>
          </w:p>
        </w:tc>
        <w:tc>
          <w:tcPr>
            <w:tcW w:w="2580" w:type="pct"/>
            <w:gridSpan w:val="4"/>
            <w:vMerge w:val="restart"/>
            <w:shd w:val="clear" w:color="auto" w:fill="auto"/>
          </w:tcPr>
          <w:p w:rsidR="00976EEE" w:rsidRPr="00B448AC" w:rsidRDefault="00976EEE"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976EEE" w:rsidRPr="00B448AC" w:rsidRDefault="00976EEE" w:rsidP="004B0E1F">
            <w:pPr>
              <w:mirrorIndents/>
              <w:jc w:val="both"/>
              <w:rPr>
                <w:rFonts w:asciiTheme="minorHAnsi" w:eastAsia="Arial" w:hAnsiTheme="minorHAnsi" w:cstheme="minorHAnsi"/>
              </w:rPr>
            </w:pPr>
            <w:r w:rsidRPr="00B448AC">
              <w:rPr>
                <w:rFonts w:asciiTheme="minorHAnsi" w:eastAsia="Arial" w:hAnsiTheme="minorHAnsi" w:cstheme="minorHAnsi"/>
              </w:rPr>
              <w:t>Existencia del documento</w:t>
            </w:r>
          </w:p>
        </w:tc>
        <w:tc>
          <w:tcPr>
            <w:tcW w:w="2154" w:type="pct"/>
            <w:gridSpan w:val="8"/>
            <w:tcBorders>
              <w:bottom w:val="single" w:sz="4" w:space="0" w:color="auto"/>
            </w:tcBorders>
            <w:shd w:val="clear" w:color="auto" w:fill="auto"/>
            <w:noWrap/>
            <w:vAlign w:val="center"/>
          </w:tcPr>
          <w:p w:rsidR="00976EEE" w:rsidRPr="00B448AC" w:rsidRDefault="00976EEE"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0651" w:rsidRPr="00B448AC" w:rsidTr="00A40651">
        <w:trPr>
          <w:trHeight w:val="421"/>
        </w:trPr>
        <w:tc>
          <w:tcPr>
            <w:tcW w:w="267" w:type="pct"/>
            <w:vMerge/>
            <w:shd w:val="clear" w:color="auto" w:fill="D0CECE"/>
            <w:noWrap/>
            <w:textDirection w:val="btLr"/>
          </w:tcPr>
          <w:p w:rsidR="00976EEE" w:rsidRPr="00B448AC" w:rsidRDefault="00976EEE" w:rsidP="004B0E1F">
            <w:pPr>
              <w:mirrorIndents/>
              <w:jc w:val="center"/>
              <w:rPr>
                <w:rFonts w:asciiTheme="minorHAnsi" w:eastAsia="Arial" w:hAnsiTheme="minorHAnsi" w:cstheme="minorHAnsi"/>
                <w:b/>
                <w:bCs/>
              </w:rPr>
            </w:pPr>
          </w:p>
        </w:tc>
        <w:tc>
          <w:tcPr>
            <w:tcW w:w="2580" w:type="pct"/>
            <w:gridSpan w:val="4"/>
            <w:vMerge/>
            <w:shd w:val="clear" w:color="auto" w:fill="auto"/>
          </w:tcPr>
          <w:p w:rsidR="00976EEE" w:rsidRPr="00B448AC" w:rsidRDefault="00976EEE" w:rsidP="004B0E1F">
            <w:pPr>
              <w:mirrorIndents/>
              <w:jc w:val="both"/>
              <w:rPr>
                <w:rFonts w:asciiTheme="minorHAnsi" w:eastAsia="Arial" w:hAnsiTheme="minorHAnsi" w:cstheme="minorHAnsi"/>
                <w:b/>
                <w:bCs/>
                <w:color w:val="4471C4"/>
              </w:rPr>
            </w:pPr>
          </w:p>
        </w:tc>
        <w:tc>
          <w:tcPr>
            <w:tcW w:w="546" w:type="pct"/>
            <w:gridSpan w:val="2"/>
            <w:tcBorders>
              <w:top w:val="single" w:sz="4" w:space="0" w:color="auto"/>
              <w:right w:val="single" w:sz="4" w:space="0" w:color="auto"/>
            </w:tcBorders>
            <w:shd w:val="clear" w:color="auto" w:fill="auto"/>
            <w:noWrap/>
            <w:vAlign w:val="center"/>
          </w:tcPr>
          <w:p w:rsidR="00976EEE" w:rsidRPr="00B448AC" w:rsidRDefault="00976EEE"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4" w:type="pct"/>
            <w:gridSpan w:val="2"/>
            <w:tcBorders>
              <w:top w:val="single" w:sz="4" w:space="0" w:color="auto"/>
              <w:left w:val="single" w:sz="4" w:space="0" w:color="auto"/>
            </w:tcBorders>
            <w:shd w:val="clear" w:color="auto" w:fill="auto"/>
            <w:vAlign w:val="center"/>
          </w:tcPr>
          <w:p w:rsidR="00976EEE" w:rsidRPr="00B448AC" w:rsidRDefault="00976EEE" w:rsidP="004B0E1F">
            <w:pPr>
              <w:mirrorIndents/>
              <w:rPr>
                <w:rFonts w:asciiTheme="minorHAnsi" w:eastAsia="Arial" w:hAnsiTheme="minorHAnsi" w:cstheme="minorHAnsi"/>
                <w:b/>
                <w:bCs/>
              </w:rPr>
            </w:pPr>
            <w:r w:rsidRPr="00B448AC">
              <w:rPr>
                <w:rFonts w:asciiTheme="minorHAnsi" w:eastAsia="Arial" w:hAnsiTheme="minorHAnsi" w:cstheme="minorHAnsi"/>
                <w:b/>
                <w:bCs/>
              </w:rPr>
              <w:t>Sí</w:t>
            </w:r>
          </w:p>
        </w:tc>
        <w:tc>
          <w:tcPr>
            <w:tcW w:w="621" w:type="pct"/>
            <w:gridSpan w:val="2"/>
            <w:tcBorders>
              <w:top w:val="single" w:sz="4" w:space="0" w:color="auto"/>
              <w:right w:val="single" w:sz="4" w:space="0" w:color="auto"/>
            </w:tcBorders>
            <w:shd w:val="clear" w:color="auto" w:fill="auto"/>
            <w:noWrap/>
            <w:vAlign w:val="center"/>
          </w:tcPr>
          <w:p w:rsidR="00976EEE" w:rsidRPr="00B448AC" w:rsidRDefault="00976EEE"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52" w:type="pct"/>
            <w:gridSpan w:val="2"/>
            <w:tcBorders>
              <w:top w:val="single" w:sz="4" w:space="0" w:color="auto"/>
              <w:left w:val="single" w:sz="4" w:space="0" w:color="auto"/>
            </w:tcBorders>
            <w:shd w:val="clear" w:color="auto" w:fill="auto"/>
            <w:vAlign w:val="center"/>
          </w:tcPr>
          <w:p w:rsidR="00976EEE" w:rsidRPr="00B448AC" w:rsidRDefault="00976EEE" w:rsidP="004B0E1F">
            <w:pPr>
              <w:mirrorIndents/>
              <w:rPr>
                <w:rFonts w:asciiTheme="minorHAnsi" w:eastAsia="Arial" w:hAnsiTheme="minorHAnsi" w:cstheme="minorHAnsi"/>
                <w:b/>
                <w:bCs/>
                <w:color w:val="4471C4"/>
              </w:rPr>
            </w:pPr>
          </w:p>
        </w:tc>
      </w:tr>
      <w:tr w:rsidR="00A40651" w:rsidRPr="00B448AC" w:rsidTr="00A40651">
        <w:tc>
          <w:tcPr>
            <w:tcW w:w="267" w:type="pct"/>
            <w:vMerge/>
            <w:shd w:val="clear" w:color="auto" w:fill="D0CECE"/>
            <w:noWrap/>
          </w:tcPr>
          <w:p w:rsidR="00976EEE" w:rsidRPr="00B448AC" w:rsidRDefault="00976EEE" w:rsidP="004B0E1F">
            <w:pPr>
              <w:mirrorIndents/>
              <w:jc w:val="center"/>
              <w:rPr>
                <w:rFonts w:asciiTheme="minorHAnsi" w:eastAsia="Arial" w:hAnsiTheme="minorHAnsi" w:cstheme="minorHAnsi"/>
                <w:b/>
                <w:bCs/>
                <w:color w:val="4471C4"/>
              </w:rPr>
            </w:pPr>
          </w:p>
        </w:tc>
        <w:tc>
          <w:tcPr>
            <w:tcW w:w="952" w:type="pct"/>
            <w:tcBorders>
              <w:bottom w:val="single" w:sz="4" w:space="0" w:color="auto"/>
              <w:right w:val="single" w:sz="4" w:space="0" w:color="auto"/>
            </w:tcBorders>
            <w:shd w:val="clear" w:color="auto" w:fill="auto"/>
            <w:noWrap/>
            <w:vAlign w:val="center"/>
          </w:tcPr>
          <w:p w:rsidR="00976EEE" w:rsidRPr="00B448AC" w:rsidRDefault="00976EEE"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Temporalización</w:t>
            </w:r>
          </w:p>
        </w:tc>
        <w:tc>
          <w:tcPr>
            <w:tcW w:w="827" w:type="pct"/>
            <w:tcBorders>
              <w:bottom w:val="single" w:sz="4" w:space="0" w:color="auto"/>
              <w:right w:val="single" w:sz="4" w:space="0" w:color="auto"/>
            </w:tcBorders>
            <w:shd w:val="clear" w:color="auto" w:fill="auto"/>
            <w:vAlign w:val="center"/>
          </w:tcPr>
          <w:p w:rsidR="00976EEE" w:rsidRPr="00B448AC" w:rsidRDefault="00976EEE"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Responsable</w:t>
            </w:r>
          </w:p>
        </w:tc>
        <w:tc>
          <w:tcPr>
            <w:tcW w:w="2955" w:type="pct"/>
            <w:gridSpan w:val="10"/>
            <w:tcBorders>
              <w:left w:val="single" w:sz="4" w:space="0" w:color="auto"/>
            </w:tcBorders>
            <w:shd w:val="clear" w:color="auto" w:fill="auto"/>
            <w:vAlign w:val="center"/>
          </w:tcPr>
          <w:p w:rsidR="00976EEE" w:rsidRPr="00B448AC" w:rsidRDefault="00976EEE" w:rsidP="004B0E1F">
            <w:pPr>
              <w:mirrorIndents/>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Acciones</w:t>
            </w:r>
          </w:p>
        </w:tc>
      </w:tr>
      <w:tr w:rsidR="00A40651" w:rsidRPr="00B448AC" w:rsidTr="00A40651">
        <w:tc>
          <w:tcPr>
            <w:tcW w:w="267" w:type="pct"/>
            <w:vMerge/>
            <w:shd w:val="clear" w:color="auto" w:fill="D0CECE"/>
            <w:noWrap/>
          </w:tcPr>
          <w:p w:rsidR="00976EEE" w:rsidRPr="00B448AC" w:rsidRDefault="00976EEE" w:rsidP="004B0E1F">
            <w:pPr>
              <w:mirrorIndents/>
              <w:jc w:val="center"/>
              <w:rPr>
                <w:rFonts w:asciiTheme="minorHAnsi" w:eastAsia="Arial" w:hAnsiTheme="minorHAnsi" w:cstheme="minorHAnsi"/>
                <w:b/>
                <w:bCs/>
                <w:color w:val="4471C4"/>
              </w:rPr>
            </w:pPr>
          </w:p>
        </w:tc>
        <w:tc>
          <w:tcPr>
            <w:tcW w:w="952" w:type="pct"/>
            <w:tcBorders>
              <w:bottom w:val="single" w:sz="4" w:space="0" w:color="auto"/>
              <w:right w:val="single" w:sz="4" w:space="0" w:color="auto"/>
            </w:tcBorders>
            <w:shd w:val="clear" w:color="auto" w:fill="auto"/>
            <w:noWrap/>
            <w:vAlign w:val="center"/>
          </w:tcPr>
          <w:p w:rsidR="00976EEE" w:rsidRPr="00B448AC" w:rsidRDefault="00976EEE" w:rsidP="004B0E1F">
            <w:pPr>
              <w:mirrorIndents/>
              <w:rPr>
                <w:rFonts w:asciiTheme="minorHAnsi" w:eastAsia="Arial" w:hAnsiTheme="minorHAnsi" w:cstheme="minorHAnsi"/>
              </w:rPr>
            </w:pPr>
            <w:r w:rsidRPr="00B448AC">
              <w:rPr>
                <w:rFonts w:asciiTheme="minorHAnsi" w:eastAsia="Arial" w:hAnsiTheme="minorHAnsi" w:cstheme="minorHAnsi"/>
              </w:rPr>
              <w:t>Curso escolar</w:t>
            </w:r>
          </w:p>
        </w:tc>
        <w:tc>
          <w:tcPr>
            <w:tcW w:w="827" w:type="pct"/>
            <w:tcBorders>
              <w:bottom w:val="single" w:sz="4" w:space="0" w:color="auto"/>
              <w:right w:val="single" w:sz="4" w:space="0" w:color="auto"/>
            </w:tcBorders>
            <w:shd w:val="clear" w:color="auto" w:fill="auto"/>
            <w:vAlign w:val="center"/>
          </w:tcPr>
          <w:p w:rsidR="00976EEE" w:rsidRPr="00B448AC" w:rsidRDefault="00976EEE"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Directivo</w:t>
            </w:r>
          </w:p>
          <w:p w:rsidR="00976EEE" w:rsidRPr="00B448AC" w:rsidRDefault="00976EEE"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CompDigEdu</w:t>
            </w:r>
            <w:proofErr w:type="spellEnd"/>
          </w:p>
          <w:p w:rsidR="00976EEE" w:rsidRPr="00B448AC" w:rsidRDefault="00976EEE"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Coord</w:t>
            </w:r>
            <w:proofErr w:type="spellEnd"/>
            <w:r w:rsidRPr="00B448AC">
              <w:rPr>
                <w:rFonts w:asciiTheme="minorHAnsi" w:eastAsia="Arial" w:hAnsiTheme="minorHAnsi" w:cstheme="minorHAnsi"/>
                <w:sz w:val="22"/>
                <w:szCs w:val="22"/>
              </w:rPr>
              <w:t xml:space="preserve"> TIC</w:t>
            </w:r>
          </w:p>
        </w:tc>
        <w:tc>
          <w:tcPr>
            <w:tcW w:w="371" w:type="pct"/>
            <w:tcBorders>
              <w:left w:val="single" w:sz="4" w:space="0" w:color="auto"/>
              <w:right w:val="single" w:sz="4" w:space="0" w:color="auto"/>
            </w:tcBorders>
            <w:shd w:val="clear" w:color="auto" w:fill="auto"/>
            <w:vAlign w:val="center"/>
          </w:tcPr>
          <w:p w:rsidR="00976EEE" w:rsidRPr="00B448AC" w:rsidRDefault="00976EEE" w:rsidP="004B0E1F">
            <w:pPr>
              <w:mirrorIndents/>
              <w:rPr>
                <w:rFonts w:asciiTheme="minorHAnsi" w:eastAsia="Arial" w:hAnsiTheme="minorHAnsi" w:cstheme="minorHAnsi"/>
                <w:b/>
                <w:bCs/>
                <w:color w:val="4471C4"/>
              </w:rPr>
            </w:pPr>
            <w:r w:rsidRPr="00656A2E">
              <w:rPr>
                <w:rFonts w:asciiTheme="minorHAnsi" w:eastAsia="Arial" w:hAnsiTheme="minorHAnsi" w:cstheme="minorHAnsi"/>
                <w:b/>
                <w:bCs/>
                <w:color w:val="4471C4"/>
              </w:rPr>
              <w:t>1.1.2</w:t>
            </w:r>
          </w:p>
        </w:tc>
        <w:tc>
          <w:tcPr>
            <w:tcW w:w="2584" w:type="pct"/>
            <w:gridSpan w:val="9"/>
            <w:tcBorders>
              <w:left w:val="single" w:sz="4" w:space="0" w:color="auto"/>
            </w:tcBorders>
            <w:shd w:val="clear" w:color="auto" w:fill="auto"/>
            <w:vAlign w:val="center"/>
          </w:tcPr>
          <w:p w:rsidR="00976EEE" w:rsidRPr="00B448AC" w:rsidRDefault="00976EEE" w:rsidP="004B0E1F">
            <w:pPr>
              <w:pStyle w:val="paragraph"/>
              <w:spacing w:before="0" w:beforeAutospacing="0" w:after="0" w:afterAutospacing="0"/>
              <w:mirrorIndents/>
              <w:textAlignment w:val="baseline"/>
              <w:rPr>
                <w:rFonts w:asciiTheme="minorHAnsi" w:eastAsia="Arial" w:hAnsiTheme="minorHAnsi" w:cstheme="minorHAnsi"/>
                <w:b/>
                <w:bCs/>
                <w:sz w:val="22"/>
                <w:szCs w:val="22"/>
              </w:rPr>
            </w:pPr>
            <w:r w:rsidRPr="00B448AC">
              <w:rPr>
                <w:rFonts w:asciiTheme="minorHAnsi" w:eastAsia="Arial" w:hAnsiTheme="minorHAnsi" w:cstheme="minorHAnsi"/>
                <w:sz w:val="22"/>
                <w:szCs w:val="22"/>
              </w:rPr>
              <w:t>Actualización periódica del inventario.</w:t>
            </w:r>
          </w:p>
        </w:tc>
      </w:tr>
      <w:tr w:rsidR="00976EEE" w:rsidRPr="00B448AC" w:rsidTr="00A40651">
        <w:trPr>
          <w:trHeight w:val="380"/>
        </w:trPr>
        <w:tc>
          <w:tcPr>
            <w:tcW w:w="267" w:type="pct"/>
            <w:vMerge/>
            <w:shd w:val="clear" w:color="auto" w:fill="D0CECE"/>
            <w:noWrap/>
            <w:vAlign w:val="center"/>
          </w:tcPr>
          <w:p w:rsidR="00976EEE" w:rsidRPr="00B448AC" w:rsidRDefault="00976EEE" w:rsidP="004B0E1F">
            <w:pPr>
              <w:mirrorIndents/>
              <w:jc w:val="center"/>
              <w:rPr>
                <w:rFonts w:asciiTheme="minorHAnsi" w:eastAsia="Arial" w:hAnsiTheme="minorHAnsi" w:cstheme="minorHAnsi"/>
                <w:b/>
                <w:bCs/>
                <w:color w:val="4471C4"/>
              </w:rPr>
            </w:pPr>
          </w:p>
        </w:tc>
        <w:tc>
          <w:tcPr>
            <w:tcW w:w="4733" w:type="pct"/>
            <w:gridSpan w:val="12"/>
            <w:shd w:val="clear" w:color="auto" w:fill="D0CECE"/>
          </w:tcPr>
          <w:p w:rsidR="00976EEE" w:rsidRPr="00B448AC" w:rsidRDefault="00976EEE"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u w:val="single"/>
              </w:rPr>
              <w:t>Objetivo:</w:t>
            </w:r>
            <w:r w:rsidRPr="00B448AC">
              <w:rPr>
                <w:rFonts w:asciiTheme="minorHAnsi" w:eastAsia="Arial" w:hAnsiTheme="minorHAnsi" w:cstheme="minorHAnsi"/>
              </w:rPr>
              <w:t xml:space="preserve">  1.4.- Lograr que todos los dispositivos funcionen adecuadamente.</w:t>
            </w:r>
          </w:p>
        </w:tc>
      </w:tr>
      <w:tr w:rsidR="00A40651" w:rsidRPr="00B448AC" w:rsidTr="00A40651">
        <w:trPr>
          <w:trHeight w:val="292"/>
        </w:trPr>
        <w:tc>
          <w:tcPr>
            <w:tcW w:w="267" w:type="pct"/>
            <w:vMerge/>
            <w:shd w:val="clear" w:color="auto" w:fill="D0CECE"/>
            <w:noWrap/>
            <w:textDirection w:val="btLr"/>
          </w:tcPr>
          <w:p w:rsidR="00976EEE" w:rsidRPr="00B448AC" w:rsidRDefault="00976EEE" w:rsidP="004B0E1F">
            <w:pPr>
              <w:mirrorIndents/>
              <w:jc w:val="center"/>
              <w:rPr>
                <w:rFonts w:asciiTheme="minorHAnsi" w:eastAsia="Arial" w:hAnsiTheme="minorHAnsi" w:cstheme="minorHAnsi"/>
                <w:b/>
                <w:bCs/>
              </w:rPr>
            </w:pPr>
          </w:p>
        </w:tc>
        <w:tc>
          <w:tcPr>
            <w:tcW w:w="2594" w:type="pct"/>
            <w:gridSpan w:val="5"/>
            <w:vMerge w:val="restart"/>
            <w:shd w:val="clear" w:color="auto" w:fill="auto"/>
          </w:tcPr>
          <w:p w:rsidR="00976EEE" w:rsidRPr="00B448AC" w:rsidRDefault="00976EEE"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976EEE" w:rsidRPr="00B448AC" w:rsidRDefault="00976EEE" w:rsidP="004B0E1F">
            <w:pPr>
              <w:mirrorIndents/>
              <w:jc w:val="both"/>
              <w:rPr>
                <w:rFonts w:asciiTheme="minorHAnsi" w:eastAsia="Arial" w:hAnsiTheme="minorHAnsi" w:cstheme="minorHAnsi"/>
              </w:rPr>
            </w:pPr>
            <w:r w:rsidRPr="00B448AC">
              <w:rPr>
                <w:rFonts w:asciiTheme="minorHAnsi" w:eastAsia="Arial" w:hAnsiTheme="minorHAnsi" w:cstheme="minorHAnsi"/>
              </w:rPr>
              <w:t>Existencia del plan con el procedimiento a seguir</w:t>
            </w:r>
          </w:p>
        </w:tc>
        <w:tc>
          <w:tcPr>
            <w:tcW w:w="2139" w:type="pct"/>
            <w:gridSpan w:val="7"/>
            <w:tcBorders>
              <w:bottom w:val="single" w:sz="4" w:space="0" w:color="auto"/>
            </w:tcBorders>
            <w:shd w:val="clear" w:color="auto" w:fill="auto"/>
            <w:noWrap/>
          </w:tcPr>
          <w:p w:rsidR="00976EEE" w:rsidRPr="00B448AC" w:rsidRDefault="00976EEE"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0651" w:rsidRPr="00B448AC" w:rsidTr="00A40651">
        <w:trPr>
          <w:trHeight w:val="421"/>
        </w:trPr>
        <w:tc>
          <w:tcPr>
            <w:tcW w:w="267" w:type="pct"/>
            <w:vMerge/>
            <w:shd w:val="clear" w:color="auto" w:fill="D0CECE"/>
            <w:noWrap/>
            <w:textDirection w:val="btLr"/>
          </w:tcPr>
          <w:p w:rsidR="00976EEE" w:rsidRPr="00B448AC" w:rsidRDefault="00976EEE" w:rsidP="004B0E1F">
            <w:pPr>
              <w:mirrorIndents/>
              <w:jc w:val="center"/>
              <w:rPr>
                <w:rFonts w:asciiTheme="minorHAnsi" w:eastAsia="Arial" w:hAnsiTheme="minorHAnsi" w:cstheme="minorHAnsi"/>
                <w:b/>
                <w:bCs/>
              </w:rPr>
            </w:pPr>
          </w:p>
        </w:tc>
        <w:tc>
          <w:tcPr>
            <w:tcW w:w="2594" w:type="pct"/>
            <w:gridSpan w:val="5"/>
            <w:vMerge/>
            <w:shd w:val="clear" w:color="auto" w:fill="auto"/>
          </w:tcPr>
          <w:p w:rsidR="00976EEE" w:rsidRPr="00B448AC" w:rsidRDefault="00976EEE" w:rsidP="004B0E1F">
            <w:pPr>
              <w:mirrorIndents/>
              <w:jc w:val="both"/>
              <w:rPr>
                <w:rFonts w:asciiTheme="minorHAnsi" w:eastAsia="Arial" w:hAnsiTheme="minorHAnsi" w:cstheme="minorHAnsi"/>
                <w:b/>
                <w:bCs/>
                <w:color w:val="4471C4"/>
              </w:rPr>
            </w:pPr>
          </w:p>
        </w:tc>
        <w:tc>
          <w:tcPr>
            <w:tcW w:w="546" w:type="pct"/>
            <w:gridSpan w:val="2"/>
            <w:tcBorders>
              <w:top w:val="single" w:sz="4" w:space="0" w:color="auto"/>
              <w:right w:val="single" w:sz="4" w:space="0" w:color="auto"/>
            </w:tcBorders>
            <w:shd w:val="clear" w:color="auto" w:fill="auto"/>
            <w:noWrap/>
          </w:tcPr>
          <w:p w:rsidR="00976EEE" w:rsidRPr="00B448AC" w:rsidRDefault="00976EEE"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4" w:type="pct"/>
            <w:gridSpan w:val="2"/>
            <w:tcBorders>
              <w:top w:val="single" w:sz="4" w:space="0" w:color="auto"/>
              <w:left w:val="single" w:sz="4" w:space="0" w:color="auto"/>
            </w:tcBorders>
            <w:shd w:val="clear" w:color="auto" w:fill="auto"/>
          </w:tcPr>
          <w:p w:rsidR="00976EEE" w:rsidRPr="00B448AC" w:rsidRDefault="00976EEE" w:rsidP="004B0E1F">
            <w:pPr>
              <w:mirrorIndents/>
              <w:rPr>
                <w:rFonts w:asciiTheme="minorHAnsi" w:eastAsia="Arial" w:hAnsiTheme="minorHAnsi" w:cstheme="minorHAnsi"/>
                <w:b/>
                <w:bCs/>
              </w:rPr>
            </w:pPr>
            <w:r w:rsidRPr="00B448AC">
              <w:rPr>
                <w:rFonts w:asciiTheme="minorHAnsi" w:eastAsia="Arial" w:hAnsiTheme="minorHAnsi" w:cstheme="minorHAnsi"/>
                <w:b/>
                <w:bCs/>
              </w:rPr>
              <w:t>Sí</w:t>
            </w:r>
          </w:p>
        </w:tc>
        <w:tc>
          <w:tcPr>
            <w:tcW w:w="621" w:type="pct"/>
            <w:gridSpan w:val="2"/>
            <w:tcBorders>
              <w:top w:val="single" w:sz="4" w:space="0" w:color="auto"/>
              <w:right w:val="single" w:sz="4" w:space="0" w:color="auto"/>
            </w:tcBorders>
            <w:shd w:val="clear" w:color="auto" w:fill="auto"/>
            <w:noWrap/>
          </w:tcPr>
          <w:p w:rsidR="00976EEE" w:rsidRPr="00B448AC" w:rsidRDefault="00976EEE"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38" w:type="pct"/>
            <w:tcBorders>
              <w:top w:val="single" w:sz="4" w:space="0" w:color="auto"/>
              <w:left w:val="single" w:sz="4" w:space="0" w:color="auto"/>
            </w:tcBorders>
            <w:shd w:val="clear" w:color="auto" w:fill="auto"/>
          </w:tcPr>
          <w:p w:rsidR="00976EEE" w:rsidRPr="00B448AC" w:rsidRDefault="00976EEE" w:rsidP="004B0E1F">
            <w:pPr>
              <w:mirrorIndents/>
              <w:rPr>
                <w:rFonts w:asciiTheme="minorHAnsi" w:eastAsia="Arial" w:hAnsiTheme="minorHAnsi" w:cstheme="minorHAnsi"/>
                <w:b/>
                <w:bCs/>
                <w:color w:val="4471C4"/>
              </w:rPr>
            </w:pPr>
          </w:p>
        </w:tc>
      </w:tr>
      <w:tr w:rsidR="00A40651" w:rsidRPr="00B448AC" w:rsidTr="00A40651">
        <w:tc>
          <w:tcPr>
            <w:tcW w:w="267" w:type="pct"/>
            <w:vMerge/>
            <w:shd w:val="clear" w:color="auto" w:fill="D0CECE"/>
            <w:noWrap/>
          </w:tcPr>
          <w:p w:rsidR="00976EEE" w:rsidRPr="00B448AC" w:rsidRDefault="00976EEE" w:rsidP="004B0E1F">
            <w:pPr>
              <w:mirrorIndents/>
              <w:jc w:val="center"/>
              <w:rPr>
                <w:rFonts w:asciiTheme="minorHAnsi" w:eastAsia="Arial" w:hAnsiTheme="minorHAnsi" w:cstheme="minorHAnsi"/>
                <w:b/>
                <w:bCs/>
                <w:color w:val="4471C4"/>
              </w:rPr>
            </w:pPr>
          </w:p>
        </w:tc>
        <w:tc>
          <w:tcPr>
            <w:tcW w:w="952" w:type="pct"/>
            <w:tcBorders>
              <w:bottom w:val="single" w:sz="4" w:space="0" w:color="auto"/>
              <w:right w:val="single" w:sz="4" w:space="0" w:color="auto"/>
            </w:tcBorders>
            <w:shd w:val="clear" w:color="auto" w:fill="auto"/>
            <w:noWrap/>
          </w:tcPr>
          <w:p w:rsidR="00976EEE" w:rsidRPr="00B448AC" w:rsidRDefault="00976EEE"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Temporalización</w:t>
            </w:r>
          </w:p>
        </w:tc>
        <w:tc>
          <w:tcPr>
            <w:tcW w:w="827" w:type="pct"/>
            <w:tcBorders>
              <w:bottom w:val="single" w:sz="4" w:space="0" w:color="auto"/>
              <w:right w:val="single" w:sz="4" w:space="0" w:color="auto"/>
            </w:tcBorders>
            <w:shd w:val="clear" w:color="auto" w:fill="auto"/>
          </w:tcPr>
          <w:p w:rsidR="00976EEE" w:rsidRPr="00B448AC" w:rsidRDefault="00976EEE"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Responsable</w:t>
            </w:r>
          </w:p>
        </w:tc>
        <w:tc>
          <w:tcPr>
            <w:tcW w:w="2955" w:type="pct"/>
            <w:gridSpan w:val="10"/>
            <w:tcBorders>
              <w:left w:val="single" w:sz="4" w:space="0" w:color="auto"/>
            </w:tcBorders>
            <w:shd w:val="clear" w:color="auto" w:fill="auto"/>
          </w:tcPr>
          <w:p w:rsidR="00976EEE" w:rsidRPr="00B448AC" w:rsidRDefault="00976EEE" w:rsidP="004B0E1F">
            <w:pPr>
              <w:mirrorIndents/>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Acciones</w:t>
            </w:r>
          </w:p>
        </w:tc>
      </w:tr>
      <w:tr w:rsidR="00A40651" w:rsidRPr="00B448AC" w:rsidTr="00A40651">
        <w:tc>
          <w:tcPr>
            <w:tcW w:w="267" w:type="pct"/>
            <w:vMerge/>
            <w:shd w:val="clear" w:color="auto" w:fill="D0CECE"/>
            <w:noWrap/>
          </w:tcPr>
          <w:p w:rsidR="00976EEE" w:rsidRPr="00B448AC" w:rsidRDefault="00976EEE" w:rsidP="004B0E1F">
            <w:pPr>
              <w:mirrorIndents/>
              <w:jc w:val="center"/>
              <w:rPr>
                <w:rFonts w:asciiTheme="minorHAnsi" w:eastAsia="Arial" w:hAnsiTheme="minorHAnsi" w:cstheme="minorHAnsi"/>
                <w:b/>
                <w:bCs/>
                <w:color w:val="4471C4"/>
              </w:rPr>
            </w:pPr>
          </w:p>
        </w:tc>
        <w:tc>
          <w:tcPr>
            <w:tcW w:w="952" w:type="pct"/>
            <w:tcBorders>
              <w:bottom w:val="single" w:sz="4" w:space="0" w:color="auto"/>
              <w:right w:val="single" w:sz="4" w:space="0" w:color="auto"/>
            </w:tcBorders>
            <w:shd w:val="clear" w:color="auto" w:fill="auto"/>
            <w:noWrap/>
          </w:tcPr>
          <w:p w:rsidR="00976EEE" w:rsidRPr="00B448AC" w:rsidRDefault="00976EEE" w:rsidP="004B0E1F">
            <w:pPr>
              <w:mirrorIndents/>
              <w:jc w:val="both"/>
              <w:rPr>
                <w:rFonts w:asciiTheme="minorHAnsi" w:eastAsia="Arial" w:hAnsiTheme="minorHAnsi" w:cstheme="minorHAnsi"/>
              </w:rPr>
            </w:pPr>
            <w:r w:rsidRPr="00B448AC">
              <w:rPr>
                <w:rFonts w:asciiTheme="minorHAnsi" w:eastAsia="Arial" w:hAnsiTheme="minorHAnsi" w:cstheme="minorHAnsi"/>
              </w:rPr>
              <w:t>Curso escolar</w:t>
            </w:r>
          </w:p>
        </w:tc>
        <w:tc>
          <w:tcPr>
            <w:tcW w:w="827" w:type="pct"/>
            <w:tcBorders>
              <w:bottom w:val="single" w:sz="4" w:space="0" w:color="auto"/>
              <w:right w:val="single" w:sz="4" w:space="0" w:color="auto"/>
            </w:tcBorders>
            <w:shd w:val="clear" w:color="auto" w:fill="auto"/>
          </w:tcPr>
          <w:p w:rsidR="00976EEE" w:rsidRPr="00B448AC" w:rsidRDefault="00976EEE"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Directivo</w:t>
            </w:r>
          </w:p>
          <w:p w:rsidR="00976EEE" w:rsidRPr="00B448AC" w:rsidRDefault="00976EEE"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CompDigEdu</w:t>
            </w:r>
            <w:proofErr w:type="spellEnd"/>
          </w:p>
          <w:p w:rsidR="00976EEE" w:rsidRPr="00B448AC" w:rsidRDefault="00976EEE" w:rsidP="004B0E1F">
            <w:pPr>
              <w:pStyle w:val="paragraph"/>
              <w:spacing w:before="0" w:beforeAutospacing="0" w:after="0" w:afterAutospacing="0"/>
              <w:mirrorIndents/>
              <w:jc w:val="center"/>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Coord</w:t>
            </w:r>
            <w:proofErr w:type="spellEnd"/>
            <w:r w:rsidRPr="00B448AC">
              <w:rPr>
                <w:rFonts w:asciiTheme="minorHAnsi" w:eastAsia="Arial" w:hAnsiTheme="minorHAnsi" w:cstheme="minorHAnsi"/>
                <w:sz w:val="22"/>
                <w:szCs w:val="22"/>
              </w:rPr>
              <w:t xml:space="preserve"> TIC</w:t>
            </w:r>
          </w:p>
        </w:tc>
        <w:tc>
          <w:tcPr>
            <w:tcW w:w="371" w:type="pct"/>
            <w:tcBorders>
              <w:left w:val="single" w:sz="4" w:space="0" w:color="auto"/>
              <w:right w:val="single" w:sz="4" w:space="0" w:color="auto"/>
            </w:tcBorders>
            <w:shd w:val="clear" w:color="auto" w:fill="auto"/>
          </w:tcPr>
          <w:p w:rsidR="00976EEE" w:rsidRPr="00B448AC" w:rsidRDefault="00976EEE" w:rsidP="004B0E1F">
            <w:pPr>
              <w:mirrorIndents/>
              <w:jc w:val="both"/>
              <w:rPr>
                <w:rFonts w:asciiTheme="minorHAnsi" w:eastAsia="Arial" w:hAnsiTheme="minorHAnsi" w:cstheme="minorHAnsi"/>
                <w:b/>
                <w:bCs/>
                <w:color w:val="4471C4"/>
              </w:rPr>
            </w:pPr>
            <w:r w:rsidRPr="00656A2E">
              <w:rPr>
                <w:rFonts w:asciiTheme="minorHAnsi" w:eastAsia="Arial" w:hAnsiTheme="minorHAnsi" w:cstheme="minorHAnsi"/>
                <w:b/>
                <w:bCs/>
                <w:color w:val="4471C4"/>
              </w:rPr>
              <w:t>1.4.1</w:t>
            </w:r>
            <w:r w:rsidRPr="00B448AC">
              <w:rPr>
                <w:rFonts w:asciiTheme="minorHAnsi" w:eastAsia="Arial" w:hAnsiTheme="minorHAnsi" w:cstheme="minorHAnsi"/>
              </w:rPr>
              <w:t>.</w:t>
            </w:r>
          </w:p>
        </w:tc>
        <w:tc>
          <w:tcPr>
            <w:tcW w:w="2584" w:type="pct"/>
            <w:gridSpan w:val="9"/>
            <w:tcBorders>
              <w:left w:val="single" w:sz="4" w:space="0" w:color="auto"/>
            </w:tcBorders>
            <w:shd w:val="clear" w:color="auto" w:fill="auto"/>
          </w:tcPr>
          <w:p w:rsidR="00976EEE" w:rsidRPr="00B448AC" w:rsidRDefault="00976EEE" w:rsidP="004B0E1F">
            <w:pPr>
              <w:rPr>
                <w:rFonts w:asciiTheme="minorHAnsi" w:eastAsia="Arial" w:hAnsiTheme="minorHAnsi" w:cstheme="minorHAnsi"/>
              </w:rPr>
            </w:pPr>
            <w:r w:rsidRPr="00B448AC">
              <w:rPr>
                <w:rFonts w:asciiTheme="minorHAnsi" w:eastAsia="Arial" w:hAnsiTheme="minorHAnsi" w:cstheme="minorHAnsi"/>
              </w:rPr>
              <w:t>Creación de un plan de incidencias de carácter técnico en el que se concrete quién se encarga del mantenimiento de los equipos y redes.</w:t>
            </w:r>
          </w:p>
        </w:tc>
      </w:tr>
      <w:tr w:rsidR="00976EEE" w:rsidRPr="00B448AC" w:rsidTr="00A40651">
        <w:trPr>
          <w:trHeight w:val="380"/>
        </w:trPr>
        <w:tc>
          <w:tcPr>
            <w:tcW w:w="267" w:type="pct"/>
            <w:vMerge/>
            <w:shd w:val="clear" w:color="auto" w:fill="D0CECE"/>
            <w:noWrap/>
            <w:vAlign w:val="center"/>
          </w:tcPr>
          <w:p w:rsidR="00976EEE" w:rsidRPr="00B448AC" w:rsidRDefault="00976EEE" w:rsidP="004B0E1F">
            <w:pPr>
              <w:mirrorIndents/>
              <w:jc w:val="center"/>
              <w:rPr>
                <w:rFonts w:asciiTheme="minorHAnsi" w:eastAsia="Arial" w:hAnsiTheme="minorHAnsi" w:cstheme="minorHAnsi"/>
                <w:b/>
                <w:bCs/>
                <w:color w:val="4471C4"/>
              </w:rPr>
            </w:pPr>
          </w:p>
        </w:tc>
        <w:tc>
          <w:tcPr>
            <w:tcW w:w="4733" w:type="pct"/>
            <w:gridSpan w:val="12"/>
            <w:shd w:val="clear" w:color="auto" w:fill="D0CECE"/>
          </w:tcPr>
          <w:p w:rsidR="00976EEE" w:rsidRPr="00B448AC" w:rsidRDefault="00976EEE"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u w:val="single"/>
              </w:rPr>
              <w:t>Objetivo:</w:t>
            </w:r>
            <w:r w:rsidRPr="00B448AC">
              <w:rPr>
                <w:rFonts w:asciiTheme="minorHAnsi" w:eastAsia="Arial" w:hAnsiTheme="minorHAnsi" w:cstheme="minorHAnsi"/>
              </w:rPr>
              <w:t xml:space="preserve"> 1.5.- Incrementar el uso de herramientas digitales para la gestión del centro.</w:t>
            </w:r>
          </w:p>
        </w:tc>
      </w:tr>
      <w:tr w:rsidR="00A40651" w:rsidRPr="00B448AC" w:rsidTr="00A40651">
        <w:trPr>
          <w:trHeight w:val="292"/>
        </w:trPr>
        <w:tc>
          <w:tcPr>
            <w:tcW w:w="267" w:type="pct"/>
            <w:vMerge/>
            <w:shd w:val="clear" w:color="auto" w:fill="D0CECE"/>
            <w:noWrap/>
            <w:textDirection w:val="btLr"/>
          </w:tcPr>
          <w:p w:rsidR="00976EEE" w:rsidRPr="00B448AC" w:rsidRDefault="00976EEE" w:rsidP="004B0E1F">
            <w:pPr>
              <w:mirrorIndents/>
              <w:jc w:val="center"/>
              <w:rPr>
                <w:rFonts w:asciiTheme="minorHAnsi" w:eastAsia="Arial" w:hAnsiTheme="minorHAnsi" w:cstheme="minorHAnsi"/>
                <w:b/>
                <w:bCs/>
              </w:rPr>
            </w:pPr>
          </w:p>
        </w:tc>
        <w:tc>
          <w:tcPr>
            <w:tcW w:w="2594" w:type="pct"/>
            <w:gridSpan w:val="5"/>
            <w:vMerge w:val="restart"/>
            <w:shd w:val="clear" w:color="auto" w:fill="auto"/>
          </w:tcPr>
          <w:p w:rsidR="00976EEE" w:rsidRPr="00B448AC" w:rsidRDefault="00976EEE"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976EEE" w:rsidRPr="00B448AC" w:rsidRDefault="00976EEE" w:rsidP="004B0E1F">
            <w:pPr>
              <w:mirrorIndents/>
              <w:jc w:val="both"/>
              <w:rPr>
                <w:rFonts w:asciiTheme="minorHAnsi" w:eastAsia="Arial" w:hAnsiTheme="minorHAnsi" w:cstheme="minorHAnsi"/>
              </w:rPr>
            </w:pPr>
            <w:r w:rsidRPr="00B448AC">
              <w:rPr>
                <w:rFonts w:asciiTheme="minorHAnsi" w:eastAsia="Arial" w:hAnsiTheme="minorHAnsi" w:cstheme="minorHAnsi"/>
              </w:rPr>
              <w:t>Porcentaje de documentos obligatorios gestionados digitalmente</w:t>
            </w:r>
          </w:p>
        </w:tc>
        <w:tc>
          <w:tcPr>
            <w:tcW w:w="2139" w:type="pct"/>
            <w:gridSpan w:val="7"/>
            <w:tcBorders>
              <w:bottom w:val="single" w:sz="4" w:space="0" w:color="auto"/>
            </w:tcBorders>
            <w:shd w:val="clear" w:color="auto" w:fill="auto"/>
            <w:noWrap/>
          </w:tcPr>
          <w:p w:rsidR="00976EEE" w:rsidRPr="00B448AC" w:rsidRDefault="00976EEE"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0651" w:rsidRPr="00B448AC" w:rsidTr="00A40651">
        <w:trPr>
          <w:trHeight w:val="421"/>
        </w:trPr>
        <w:tc>
          <w:tcPr>
            <w:tcW w:w="267" w:type="pct"/>
            <w:vMerge/>
            <w:shd w:val="clear" w:color="auto" w:fill="D0CECE"/>
            <w:noWrap/>
            <w:textDirection w:val="btLr"/>
          </w:tcPr>
          <w:p w:rsidR="00976EEE" w:rsidRPr="00B448AC" w:rsidRDefault="00976EEE" w:rsidP="004B0E1F">
            <w:pPr>
              <w:mirrorIndents/>
              <w:jc w:val="center"/>
              <w:rPr>
                <w:rFonts w:asciiTheme="minorHAnsi" w:eastAsia="Arial" w:hAnsiTheme="minorHAnsi" w:cstheme="minorHAnsi"/>
                <w:b/>
                <w:bCs/>
              </w:rPr>
            </w:pPr>
          </w:p>
        </w:tc>
        <w:tc>
          <w:tcPr>
            <w:tcW w:w="2594" w:type="pct"/>
            <w:gridSpan w:val="5"/>
            <w:vMerge/>
            <w:shd w:val="clear" w:color="auto" w:fill="auto"/>
          </w:tcPr>
          <w:p w:rsidR="00976EEE" w:rsidRPr="00B448AC" w:rsidRDefault="00976EEE" w:rsidP="004B0E1F">
            <w:pPr>
              <w:mirrorIndents/>
              <w:jc w:val="both"/>
              <w:rPr>
                <w:rFonts w:asciiTheme="minorHAnsi" w:eastAsia="Arial" w:hAnsiTheme="minorHAnsi" w:cstheme="minorHAnsi"/>
                <w:b/>
                <w:bCs/>
                <w:color w:val="4471C4"/>
              </w:rPr>
            </w:pPr>
          </w:p>
        </w:tc>
        <w:tc>
          <w:tcPr>
            <w:tcW w:w="546" w:type="pct"/>
            <w:gridSpan w:val="2"/>
            <w:tcBorders>
              <w:top w:val="single" w:sz="4" w:space="0" w:color="auto"/>
              <w:right w:val="single" w:sz="4" w:space="0" w:color="auto"/>
            </w:tcBorders>
            <w:shd w:val="clear" w:color="auto" w:fill="auto"/>
            <w:noWrap/>
          </w:tcPr>
          <w:p w:rsidR="00976EEE" w:rsidRPr="00B448AC" w:rsidRDefault="00976EEE"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4" w:type="pct"/>
            <w:gridSpan w:val="2"/>
            <w:tcBorders>
              <w:top w:val="single" w:sz="4" w:space="0" w:color="auto"/>
              <w:left w:val="single" w:sz="4" w:space="0" w:color="auto"/>
            </w:tcBorders>
            <w:shd w:val="clear" w:color="auto" w:fill="auto"/>
          </w:tcPr>
          <w:p w:rsidR="00976EEE" w:rsidRPr="00B448AC" w:rsidRDefault="00976EEE" w:rsidP="004B0E1F">
            <w:pPr>
              <w:mirrorIndents/>
              <w:rPr>
                <w:rFonts w:asciiTheme="minorHAnsi" w:eastAsia="Arial" w:hAnsiTheme="minorHAnsi" w:cstheme="minorHAnsi"/>
                <w:b/>
                <w:bCs/>
              </w:rPr>
            </w:pPr>
            <w:r w:rsidRPr="00B448AC">
              <w:rPr>
                <w:rFonts w:asciiTheme="minorHAnsi" w:eastAsia="Arial" w:hAnsiTheme="minorHAnsi" w:cstheme="minorHAnsi"/>
                <w:b/>
                <w:bCs/>
              </w:rPr>
              <w:t>100%</w:t>
            </w:r>
          </w:p>
        </w:tc>
        <w:tc>
          <w:tcPr>
            <w:tcW w:w="621" w:type="pct"/>
            <w:gridSpan w:val="2"/>
            <w:tcBorders>
              <w:top w:val="single" w:sz="4" w:space="0" w:color="auto"/>
              <w:right w:val="single" w:sz="4" w:space="0" w:color="auto"/>
            </w:tcBorders>
            <w:shd w:val="clear" w:color="auto" w:fill="auto"/>
            <w:noWrap/>
          </w:tcPr>
          <w:p w:rsidR="00976EEE" w:rsidRPr="00B448AC" w:rsidRDefault="00976EEE"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38" w:type="pct"/>
            <w:tcBorders>
              <w:top w:val="single" w:sz="4" w:space="0" w:color="auto"/>
              <w:left w:val="single" w:sz="4" w:space="0" w:color="auto"/>
            </w:tcBorders>
            <w:shd w:val="clear" w:color="auto" w:fill="auto"/>
          </w:tcPr>
          <w:p w:rsidR="00976EEE" w:rsidRPr="00B448AC" w:rsidRDefault="00976EEE" w:rsidP="004B0E1F">
            <w:pPr>
              <w:mirrorIndents/>
              <w:rPr>
                <w:rFonts w:asciiTheme="minorHAnsi" w:eastAsia="Arial" w:hAnsiTheme="minorHAnsi" w:cstheme="minorHAnsi"/>
                <w:b/>
                <w:bCs/>
                <w:color w:val="4471C4"/>
              </w:rPr>
            </w:pPr>
          </w:p>
        </w:tc>
      </w:tr>
      <w:tr w:rsidR="00A40651" w:rsidRPr="00B448AC" w:rsidTr="00A40651">
        <w:tc>
          <w:tcPr>
            <w:tcW w:w="267" w:type="pct"/>
            <w:vMerge/>
            <w:shd w:val="clear" w:color="auto" w:fill="D0CECE"/>
            <w:noWrap/>
          </w:tcPr>
          <w:p w:rsidR="00976EEE" w:rsidRPr="00B448AC" w:rsidRDefault="00976EEE" w:rsidP="004B0E1F">
            <w:pPr>
              <w:mirrorIndents/>
              <w:jc w:val="both"/>
              <w:rPr>
                <w:rFonts w:asciiTheme="minorHAnsi" w:eastAsia="Arial" w:hAnsiTheme="minorHAnsi" w:cstheme="minorHAnsi"/>
                <w:b/>
                <w:bCs/>
                <w:color w:val="4471C4"/>
              </w:rPr>
            </w:pPr>
          </w:p>
        </w:tc>
        <w:tc>
          <w:tcPr>
            <w:tcW w:w="952" w:type="pct"/>
            <w:tcBorders>
              <w:bottom w:val="single" w:sz="4" w:space="0" w:color="auto"/>
              <w:right w:val="single" w:sz="4" w:space="0" w:color="auto"/>
            </w:tcBorders>
            <w:shd w:val="clear" w:color="auto" w:fill="auto"/>
            <w:noWrap/>
          </w:tcPr>
          <w:p w:rsidR="00976EEE" w:rsidRPr="00B448AC" w:rsidRDefault="00976EEE"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Temporalización</w:t>
            </w:r>
          </w:p>
        </w:tc>
        <w:tc>
          <w:tcPr>
            <w:tcW w:w="827" w:type="pct"/>
            <w:tcBorders>
              <w:bottom w:val="single" w:sz="4" w:space="0" w:color="auto"/>
              <w:right w:val="single" w:sz="4" w:space="0" w:color="auto"/>
            </w:tcBorders>
            <w:shd w:val="clear" w:color="auto" w:fill="auto"/>
          </w:tcPr>
          <w:p w:rsidR="00976EEE" w:rsidRPr="00B448AC" w:rsidRDefault="00976EEE"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Responsable</w:t>
            </w:r>
          </w:p>
        </w:tc>
        <w:tc>
          <w:tcPr>
            <w:tcW w:w="2955" w:type="pct"/>
            <w:gridSpan w:val="10"/>
            <w:tcBorders>
              <w:left w:val="single" w:sz="4" w:space="0" w:color="auto"/>
            </w:tcBorders>
            <w:shd w:val="clear" w:color="auto" w:fill="auto"/>
          </w:tcPr>
          <w:p w:rsidR="00976EEE" w:rsidRPr="00B448AC" w:rsidRDefault="00976EEE" w:rsidP="004B0E1F">
            <w:pPr>
              <w:mirrorIndents/>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Acciones</w:t>
            </w:r>
          </w:p>
        </w:tc>
      </w:tr>
      <w:tr w:rsidR="00A40651" w:rsidRPr="00B448AC" w:rsidTr="00A40651">
        <w:tc>
          <w:tcPr>
            <w:tcW w:w="267" w:type="pct"/>
            <w:vMerge/>
            <w:shd w:val="clear" w:color="auto" w:fill="D0CECE"/>
            <w:noWrap/>
          </w:tcPr>
          <w:p w:rsidR="00976EEE" w:rsidRPr="00B448AC" w:rsidRDefault="00976EEE" w:rsidP="004B0E1F">
            <w:pPr>
              <w:mirrorIndents/>
              <w:jc w:val="both"/>
              <w:rPr>
                <w:rFonts w:asciiTheme="minorHAnsi" w:eastAsia="Arial" w:hAnsiTheme="minorHAnsi" w:cstheme="minorHAnsi"/>
                <w:b/>
                <w:bCs/>
                <w:color w:val="4471C4"/>
              </w:rPr>
            </w:pPr>
          </w:p>
        </w:tc>
        <w:tc>
          <w:tcPr>
            <w:tcW w:w="952" w:type="pct"/>
            <w:tcBorders>
              <w:bottom w:val="single" w:sz="4" w:space="0" w:color="auto"/>
              <w:right w:val="single" w:sz="4" w:space="0" w:color="auto"/>
            </w:tcBorders>
            <w:shd w:val="clear" w:color="auto" w:fill="auto"/>
            <w:noWrap/>
          </w:tcPr>
          <w:p w:rsidR="00976EEE" w:rsidRPr="00B448AC" w:rsidRDefault="00976EEE" w:rsidP="004B0E1F">
            <w:pPr>
              <w:mirrorIndents/>
              <w:jc w:val="both"/>
              <w:rPr>
                <w:rFonts w:asciiTheme="minorHAnsi" w:eastAsia="Arial" w:hAnsiTheme="minorHAnsi" w:cstheme="minorHAnsi"/>
              </w:rPr>
            </w:pPr>
            <w:r w:rsidRPr="00B448AC">
              <w:rPr>
                <w:rFonts w:asciiTheme="minorHAnsi" w:eastAsia="Arial" w:hAnsiTheme="minorHAnsi" w:cstheme="minorHAnsi"/>
              </w:rPr>
              <w:t>Septiembre</w:t>
            </w:r>
          </w:p>
        </w:tc>
        <w:tc>
          <w:tcPr>
            <w:tcW w:w="827" w:type="pct"/>
            <w:tcBorders>
              <w:bottom w:val="single" w:sz="4" w:space="0" w:color="auto"/>
              <w:right w:val="single" w:sz="4" w:space="0" w:color="auto"/>
            </w:tcBorders>
            <w:shd w:val="clear" w:color="auto" w:fill="auto"/>
          </w:tcPr>
          <w:p w:rsidR="00976EEE" w:rsidRPr="00B448AC" w:rsidRDefault="00976EEE"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Directivo</w:t>
            </w:r>
          </w:p>
          <w:p w:rsidR="00976EEE" w:rsidRPr="00B448AC" w:rsidRDefault="00976EEE"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CompDigEdu</w:t>
            </w:r>
            <w:proofErr w:type="spellEnd"/>
          </w:p>
          <w:p w:rsidR="00976EEE" w:rsidRPr="00B448AC" w:rsidRDefault="00976EEE" w:rsidP="004B0E1F">
            <w:pPr>
              <w:pStyle w:val="paragraph"/>
              <w:spacing w:before="0" w:beforeAutospacing="0" w:after="0" w:afterAutospacing="0"/>
              <w:mirrorIndents/>
              <w:jc w:val="center"/>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Coord</w:t>
            </w:r>
            <w:proofErr w:type="spellEnd"/>
            <w:r w:rsidRPr="00B448AC">
              <w:rPr>
                <w:rFonts w:asciiTheme="minorHAnsi" w:eastAsia="Arial" w:hAnsiTheme="minorHAnsi" w:cstheme="minorHAnsi"/>
                <w:sz w:val="22"/>
                <w:szCs w:val="22"/>
              </w:rPr>
              <w:t xml:space="preserve"> TIC</w:t>
            </w:r>
          </w:p>
        </w:tc>
        <w:tc>
          <w:tcPr>
            <w:tcW w:w="371" w:type="pct"/>
            <w:tcBorders>
              <w:left w:val="single" w:sz="4" w:space="0" w:color="auto"/>
              <w:right w:val="single" w:sz="4" w:space="0" w:color="auto"/>
            </w:tcBorders>
            <w:shd w:val="clear" w:color="auto" w:fill="auto"/>
          </w:tcPr>
          <w:p w:rsidR="00976EEE" w:rsidRPr="00B448AC" w:rsidRDefault="00976EEE"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1.5.1.</w:t>
            </w:r>
          </w:p>
        </w:tc>
        <w:tc>
          <w:tcPr>
            <w:tcW w:w="2584" w:type="pct"/>
            <w:gridSpan w:val="9"/>
            <w:tcBorders>
              <w:left w:val="single" w:sz="4" w:space="0" w:color="auto"/>
            </w:tcBorders>
            <w:shd w:val="clear" w:color="auto" w:fill="auto"/>
          </w:tcPr>
          <w:p w:rsidR="00976EEE" w:rsidRPr="00B448AC" w:rsidRDefault="00976EEE" w:rsidP="004B0E1F">
            <w:pPr>
              <w:rPr>
                <w:rFonts w:asciiTheme="minorHAnsi" w:eastAsia="Arial" w:hAnsiTheme="minorHAnsi" w:cstheme="minorHAnsi"/>
              </w:rPr>
            </w:pPr>
            <w:r w:rsidRPr="00B448AC">
              <w:rPr>
                <w:rFonts w:asciiTheme="minorHAnsi" w:eastAsia="Arial" w:hAnsiTheme="minorHAnsi" w:cstheme="minorHAnsi"/>
              </w:rPr>
              <w:t xml:space="preserve"> Elaboración de un protocolo para asegurarse de que todos los docentes y alumnado disponga de la identidad digital corporativa (Office 365, INTRANET, </w:t>
            </w:r>
            <w:proofErr w:type="spellStart"/>
            <w:r w:rsidRPr="00B448AC">
              <w:rPr>
                <w:rFonts w:asciiTheme="minorHAnsi" w:eastAsia="Arial" w:hAnsiTheme="minorHAnsi" w:cstheme="minorHAnsi"/>
              </w:rPr>
              <w:t>Educastur</w:t>
            </w:r>
            <w:proofErr w:type="spellEnd"/>
            <w:r w:rsidRPr="00B448AC">
              <w:rPr>
                <w:rFonts w:asciiTheme="minorHAnsi" w:eastAsia="Arial" w:hAnsiTheme="minorHAnsi" w:cstheme="minorHAnsi"/>
              </w:rPr>
              <w:t>…)</w:t>
            </w:r>
          </w:p>
        </w:tc>
      </w:tr>
      <w:tr w:rsidR="00A40651" w:rsidRPr="00B448AC" w:rsidTr="00A40651">
        <w:tc>
          <w:tcPr>
            <w:tcW w:w="267" w:type="pct"/>
            <w:vMerge/>
            <w:shd w:val="clear" w:color="auto" w:fill="D0CECE"/>
            <w:noWrap/>
          </w:tcPr>
          <w:p w:rsidR="00976EEE" w:rsidRPr="00B448AC" w:rsidRDefault="00976EEE" w:rsidP="004B0E1F">
            <w:pPr>
              <w:mirrorIndents/>
              <w:jc w:val="both"/>
              <w:rPr>
                <w:rFonts w:asciiTheme="minorHAnsi" w:eastAsia="Arial" w:hAnsiTheme="minorHAnsi" w:cstheme="minorHAnsi"/>
                <w:b/>
                <w:bCs/>
                <w:color w:val="4471C4"/>
              </w:rPr>
            </w:pPr>
          </w:p>
        </w:tc>
        <w:tc>
          <w:tcPr>
            <w:tcW w:w="952" w:type="pct"/>
            <w:tcBorders>
              <w:right w:val="single" w:sz="4" w:space="0" w:color="auto"/>
            </w:tcBorders>
            <w:shd w:val="clear" w:color="auto" w:fill="auto"/>
            <w:noWrap/>
          </w:tcPr>
          <w:p w:rsidR="00976EEE" w:rsidRPr="00B448AC" w:rsidRDefault="00976EEE" w:rsidP="004B0E1F">
            <w:pPr>
              <w:mirrorIndents/>
              <w:jc w:val="both"/>
              <w:rPr>
                <w:rFonts w:asciiTheme="minorHAnsi" w:eastAsia="Arial" w:hAnsiTheme="minorHAnsi" w:cstheme="minorHAnsi"/>
              </w:rPr>
            </w:pPr>
            <w:r w:rsidRPr="00B448AC">
              <w:rPr>
                <w:rFonts w:asciiTheme="minorHAnsi" w:eastAsia="Arial" w:hAnsiTheme="minorHAnsi" w:cstheme="minorHAnsi"/>
              </w:rPr>
              <w:t>Curso escolar</w:t>
            </w:r>
          </w:p>
        </w:tc>
        <w:tc>
          <w:tcPr>
            <w:tcW w:w="827" w:type="pct"/>
            <w:tcBorders>
              <w:top w:val="single" w:sz="4" w:space="0" w:color="auto"/>
              <w:bottom w:val="single" w:sz="4" w:space="0" w:color="auto"/>
              <w:right w:val="single" w:sz="4" w:space="0" w:color="auto"/>
            </w:tcBorders>
            <w:shd w:val="clear" w:color="auto" w:fill="auto"/>
          </w:tcPr>
          <w:p w:rsidR="00976EEE" w:rsidRPr="00B448AC" w:rsidRDefault="00976EEE" w:rsidP="004B0E1F">
            <w:pPr>
              <w:pStyle w:val="paragraph"/>
              <w:spacing w:before="0" w:beforeAutospacing="0" w:after="0" w:afterAutospacing="0"/>
              <w:mirrorIndents/>
              <w:jc w:val="center"/>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Directivo</w:t>
            </w:r>
          </w:p>
          <w:p w:rsidR="00976EEE" w:rsidRPr="00B448AC" w:rsidRDefault="00976EEE" w:rsidP="004B0E1F">
            <w:pPr>
              <w:pStyle w:val="paragraph"/>
              <w:spacing w:before="0" w:beforeAutospacing="0" w:after="0" w:afterAutospacing="0"/>
              <w:mirrorIndents/>
              <w:jc w:val="center"/>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Docente</w:t>
            </w:r>
          </w:p>
        </w:tc>
        <w:tc>
          <w:tcPr>
            <w:tcW w:w="371" w:type="pct"/>
            <w:tcBorders>
              <w:left w:val="single" w:sz="4" w:space="0" w:color="auto"/>
              <w:right w:val="single" w:sz="4" w:space="0" w:color="auto"/>
            </w:tcBorders>
            <w:shd w:val="clear" w:color="auto" w:fill="auto"/>
          </w:tcPr>
          <w:p w:rsidR="00976EEE" w:rsidRPr="00B448AC" w:rsidRDefault="00976EEE"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1.5.2.</w:t>
            </w:r>
          </w:p>
        </w:tc>
        <w:tc>
          <w:tcPr>
            <w:tcW w:w="2584" w:type="pct"/>
            <w:gridSpan w:val="9"/>
            <w:tcBorders>
              <w:left w:val="single" w:sz="4" w:space="0" w:color="auto"/>
              <w:bottom w:val="single" w:sz="4" w:space="0" w:color="auto"/>
            </w:tcBorders>
            <w:shd w:val="clear" w:color="auto" w:fill="auto"/>
          </w:tcPr>
          <w:p w:rsidR="00976EEE" w:rsidRPr="00B448AC" w:rsidRDefault="00976EEE" w:rsidP="004B0E1F">
            <w:pPr>
              <w:rPr>
                <w:rFonts w:asciiTheme="minorHAnsi" w:eastAsia="Arial" w:hAnsiTheme="minorHAnsi" w:cstheme="minorHAnsi"/>
              </w:rPr>
            </w:pPr>
            <w:r w:rsidRPr="00B448AC">
              <w:rPr>
                <w:rFonts w:asciiTheme="minorHAnsi" w:eastAsia="Arial" w:hAnsiTheme="minorHAnsi" w:cstheme="minorHAnsi"/>
              </w:rPr>
              <w:t xml:space="preserve"> Utilización de SAUCE, por parte del equipo directivo y los docentes, para la gestión administrativa, evaluación, comunicación de faltas, etc.</w:t>
            </w:r>
          </w:p>
        </w:tc>
      </w:tr>
    </w:tbl>
    <w:p w:rsidR="00976EEE" w:rsidRDefault="00976EEE" w:rsidP="00976EEE">
      <w:pPr>
        <w:rPr>
          <w:rFonts w:asciiTheme="minorHAnsi" w:eastAsia="Arial" w:hAnsiTheme="minorHAnsi" w:cstheme="minorHAnsi"/>
        </w:rPr>
      </w:pPr>
    </w:p>
    <w:p w:rsidR="00066CBD" w:rsidRDefault="00066CBD" w:rsidP="00066CBD"/>
    <w:p w:rsidR="002D5757" w:rsidRDefault="0048209C" w:rsidP="0011389B">
      <w:pPr>
        <w:pStyle w:val="Ttulo2"/>
        <w:spacing w:line="276" w:lineRule="auto"/>
      </w:pPr>
      <w:bookmarkStart w:id="14" w:name="_Toc167826097"/>
      <w:r>
        <w:t xml:space="preserve">4.2. </w:t>
      </w:r>
      <w:r w:rsidR="002D5757" w:rsidRPr="002D5757">
        <w:t>Liderazgo y gobernanza</w:t>
      </w:r>
      <w:bookmarkEnd w:id="14"/>
    </w:p>
    <w:p w:rsidR="00A40651" w:rsidRDefault="00A40651" w:rsidP="00A40651"/>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1755"/>
        <w:gridCol w:w="1532"/>
        <w:gridCol w:w="727"/>
        <w:gridCol w:w="790"/>
        <w:gridCol w:w="22"/>
        <w:gridCol w:w="1049"/>
        <w:gridCol w:w="22"/>
        <w:gridCol w:w="773"/>
        <w:gridCol w:w="22"/>
        <w:gridCol w:w="1195"/>
        <w:gridCol w:w="22"/>
        <w:gridCol w:w="948"/>
      </w:tblGrid>
      <w:tr w:rsidR="00A40651" w:rsidRPr="00B448AC" w:rsidTr="004B0E1F">
        <w:trPr>
          <w:trHeight w:val="380"/>
        </w:trPr>
        <w:tc>
          <w:tcPr>
            <w:tcW w:w="267" w:type="pct"/>
            <w:shd w:val="clear" w:color="auto" w:fill="CBA2F4"/>
            <w:noWrap/>
            <w:vAlign w:val="center"/>
          </w:tcPr>
          <w:p w:rsidR="00A40651" w:rsidRPr="00B448AC" w:rsidRDefault="00A40651"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color w:val="4471C4"/>
              </w:rPr>
              <w:br w:type="page"/>
            </w:r>
            <w:r w:rsidRPr="00B448AC">
              <w:rPr>
                <w:rFonts w:asciiTheme="minorHAnsi" w:eastAsia="Arial" w:hAnsiTheme="minorHAnsi" w:cstheme="minorHAnsi"/>
                <w:b/>
                <w:bCs/>
              </w:rPr>
              <w:t>2</w:t>
            </w:r>
          </w:p>
        </w:tc>
        <w:tc>
          <w:tcPr>
            <w:tcW w:w="4724" w:type="pct"/>
            <w:gridSpan w:val="12"/>
            <w:shd w:val="clear" w:color="auto" w:fill="CBA2F4"/>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 xml:space="preserve">: </w:t>
            </w:r>
            <w:r w:rsidRPr="00B448AC">
              <w:rPr>
                <w:rFonts w:asciiTheme="minorHAnsi" w:eastAsia="Arial" w:hAnsiTheme="minorHAnsi" w:cstheme="minorHAnsi"/>
              </w:rPr>
              <w:t>2.1.- Digitalizar los documentos y procedimientos del centro.</w:t>
            </w:r>
          </w:p>
        </w:tc>
      </w:tr>
      <w:tr w:rsidR="00A40651" w:rsidRPr="00B448AC" w:rsidTr="004B0E1F">
        <w:trPr>
          <w:trHeight w:val="292"/>
        </w:trPr>
        <w:tc>
          <w:tcPr>
            <w:tcW w:w="267" w:type="pct"/>
            <w:vMerge w:val="restart"/>
            <w:shd w:val="clear" w:color="auto" w:fill="CBA2F4"/>
            <w:noWrap/>
            <w:textDirection w:val="btLr"/>
          </w:tcPr>
          <w:p w:rsidR="00A40651" w:rsidRPr="00B448AC" w:rsidRDefault="00A40651"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rPr>
              <w:t>LIDERAZGO</w:t>
            </w:r>
          </w:p>
        </w:tc>
        <w:tc>
          <w:tcPr>
            <w:tcW w:w="2594" w:type="pct"/>
            <w:gridSpan w:val="4"/>
            <w:vMerge w:val="restart"/>
            <w:shd w:val="clear" w:color="auto" w:fill="auto"/>
          </w:tcPr>
          <w:p w:rsidR="00A40651" w:rsidRPr="00B448AC" w:rsidRDefault="00A40651"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0651" w:rsidRPr="00B448AC" w:rsidRDefault="00A40651" w:rsidP="004B0E1F">
            <w:pPr>
              <w:mirrorIndents/>
              <w:jc w:val="both"/>
              <w:rPr>
                <w:rFonts w:asciiTheme="minorHAnsi" w:eastAsia="Arial" w:hAnsiTheme="minorHAnsi" w:cstheme="minorHAnsi"/>
              </w:rPr>
            </w:pPr>
            <w:r w:rsidRPr="00B448AC">
              <w:rPr>
                <w:rFonts w:asciiTheme="minorHAnsi" w:eastAsia="Arial" w:hAnsiTheme="minorHAnsi" w:cstheme="minorHAnsi"/>
              </w:rPr>
              <w:t>Aumento del uso de la firma digital de las actas</w:t>
            </w:r>
          </w:p>
        </w:tc>
        <w:tc>
          <w:tcPr>
            <w:tcW w:w="2130" w:type="pct"/>
            <w:gridSpan w:val="8"/>
            <w:tcBorders>
              <w:bottom w:val="single" w:sz="4" w:space="0" w:color="auto"/>
            </w:tcBorders>
            <w:shd w:val="clear" w:color="auto" w:fill="auto"/>
            <w:noWrap/>
          </w:tcPr>
          <w:p w:rsidR="00A40651" w:rsidRPr="00B448AC" w:rsidRDefault="00A40651"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0651" w:rsidRPr="00B448AC" w:rsidTr="004B0E1F">
        <w:trPr>
          <w:trHeight w:val="421"/>
        </w:trPr>
        <w:tc>
          <w:tcPr>
            <w:tcW w:w="267" w:type="pct"/>
            <w:vMerge/>
            <w:shd w:val="clear" w:color="auto" w:fill="CBA2F4"/>
            <w:noWrap/>
            <w:textDirection w:val="btLr"/>
          </w:tcPr>
          <w:p w:rsidR="00A40651" w:rsidRPr="00B448AC" w:rsidRDefault="00A40651" w:rsidP="004B0E1F">
            <w:pPr>
              <w:mirrorIndents/>
              <w:jc w:val="center"/>
              <w:rPr>
                <w:rFonts w:asciiTheme="minorHAnsi" w:eastAsia="Arial" w:hAnsiTheme="minorHAnsi" w:cstheme="minorHAnsi"/>
                <w:b/>
                <w:bCs/>
              </w:rPr>
            </w:pPr>
          </w:p>
        </w:tc>
        <w:tc>
          <w:tcPr>
            <w:tcW w:w="2594" w:type="pct"/>
            <w:gridSpan w:val="4"/>
            <w:vMerge/>
            <w:shd w:val="clear" w:color="auto" w:fill="auto"/>
          </w:tcPr>
          <w:p w:rsidR="00A40651" w:rsidRPr="00B448AC" w:rsidRDefault="00A40651" w:rsidP="004B0E1F">
            <w:pPr>
              <w:mirrorIndents/>
              <w:jc w:val="both"/>
              <w:rPr>
                <w:rFonts w:asciiTheme="minorHAnsi" w:eastAsia="Arial" w:hAnsiTheme="minorHAnsi" w:cstheme="minorHAnsi"/>
                <w:b/>
                <w:bCs/>
                <w:color w:val="4471C4"/>
              </w:rPr>
            </w:pPr>
          </w:p>
        </w:tc>
        <w:tc>
          <w:tcPr>
            <w:tcW w:w="550" w:type="pct"/>
            <w:gridSpan w:val="2"/>
            <w:tcBorders>
              <w:top w:val="single" w:sz="4" w:space="0" w:color="auto"/>
              <w:right w:val="single" w:sz="4" w:space="0" w:color="auto"/>
            </w:tcBorders>
            <w:shd w:val="clear" w:color="auto" w:fill="auto"/>
            <w:noWrap/>
            <w:vAlign w:val="center"/>
          </w:tcPr>
          <w:p w:rsidR="00A40651" w:rsidRPr="00B448AC" w:rsidRDefault="00A40651"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5" w:type="pct"/>
            <w:gridSpan w:val="2"/>
            <w:tcBorders>
              <w:top w:val="single" w:sz="4" w:space="0" w:color="auto"/>
              <w:left w:val="single" w:sz="4" w:space="0" w:color="auto"/>
            </w:tcBorders>
            <w:shd w:val="clear" w:color="auto" w:fill="auto"/>
            <w:vAlign w:val="center"/>
          </w:tcPr>
          <w:p w:rsidR="00A40651" w:rsidRPr="00B448AC" w:rsidRDefault="00A40651" w:rsidP="004B0E1F">
            <w:pPr>
              <w:mirrorIndents/>
              <w:rPr>
                <w:rFonts w:asciiTheme="minorHAnsi" w:eastAsia="Arial" w:hAnsiTheme="minorHAnsi" w:cstheme="minorHAnsi"/>
                <w:b/>
                <w:bCs/>
              </w:rPr>
            </w:pPr>
            <w:r w:rsidRPr="00B448AC">
              <w:rPr>
                <w:rFonts w:asciiTheme="minorHAnsi" w:eastAsia="Arial" w:hAnsiTheme="minorHAnsi" w:cstheme="minorHAnsi"/>
                <w:b/>
                <w:bCs/>
              </w:rPr>
              <w:t>50%</w:t>
            </w:r>
          </w:p>
        </w:tc>
        <w:tc>
          <w:tcPr>
            <w:tcW w:w="625" w:type="pct"/>
            <w:gridSpan w:val="2"/>
            <w:tcBorders>
              <w:top w:val="single" w:sz="4" w:space="0" w:color="auto"/>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19" w:type="pct"/>
            <w:gridSpan w:val="2"/>
            <w:tcBorders>
              <w:top w:val="single" w:sz="4" w:space="0" w:color="auto"/>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color w:val="4471C4"/>
              </w:rPr>
            </w:pPr>
          </w:p>
        </w:tc>
      </w:tr>
      <w:tr w:rsidR="00A40651" w:rsidRPr="00B448AC" w:rsidTr="004B0E1F">
        <w:tc>
          <w:tcPr>
            <w:tcW w:w="267" w:type="pct"/>
            <w:vMerge/>
            <w:shd w:val="clear" w:color="auto" w:fill="CBA2F4"/>
            <w:noWrap/>
          </w:tcPr>
          <w:p w:rsidR="00A40651" w:rsidRPr="00B448AC" w:rsidRDefault="00A40651" w:rsidP="004B0E1F">
            <w:pPr>
              <w:mirrorIndents/>
              <w:jc w:val="both"/>
              <w:rPr>
                <w:rFonts w:asciiTheme="minorHAnsi" w:eastAsia="Arial" w:hAnsiTheme="minorHAnsi" w:cstheme="minorHAnsi"/>
                <w:b/>
                <w:bCs/>
                <w:color w:val="4471C4"/>
              </w:rPr>
            </w:pPr>
          </w:p>
        </w:tc>
        <w:tc>
          <w:tcPr>
            <w:tcW w:w="957" w:type="pct"/>
            <w:tcBorders>
              <w:bottom w:val="single" w:sz="4" w:space="0" w:color="auto"/>
              <w:right w:val="single" w:sz="4" w:space="0" w:color="auto"/>
            </w:tcBorders>
            <w:shd w:val="clear" w:color="auto" w:fill="auto"/>
            <w:noWrap/>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Temporalización</w:t>
            </w:r>
          </w:p>
        </w:tc>
        <w:tc>
          <w:tcPr>
            <w:tcW w:w="830" w:type="pct"/>
            <w:tcBorders>
              <w:bottom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Responsable</w:t>
            </w:r>
          </w:p>
        </w:tc>
        <w:tc>
          <w:tcPr>
            <w:tcW w:w="2937" w:type="pct"/>
            <w:gridSpan w:val="10"/>
            <w:tcBorders>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Acciones</w:t>
            </w:r>
          </w:p>
        </w:tc>
      </w:tr>
      <w:tr w:rsidR="00A40651" w:rsidRPr="00B448AC" w:rsidTr="004B0E1F">
        <w:tc>
          <w:tcPr>
            <w:tcW w:w="267" w:type="pct"/>
            <w:vMerge/>
            <w:shd w:val="clear" w:color="auto" w:fill="CBA2F4"/>
            <w:noWrap/>
          </w:tcPr>
          <w:p w:rsidR="00A40651" w:rsidRPr="00B448AC" w:rsidRDefault="00A40651" w:rsidP="004B0E1F">
            <w:pPr>
              <w:mirrorIndents/>
              <w:jc w:val="both"/>
              <w:rPr>
                <w:rFonts w:asciiTheme="minorHAnsi" w:eastAsia="Arial" w:hAnsiTheme="minorHAnsi" w:cstheme="minorHAnsi"/>
                <w:b/>
                <w:bCs/>
                <w:color w:val="4471C4"/>
              </w:rPr>
            </w:pPr>
          </w:p>
        </w:tc>
        <w:tc>
          <w:tcPr>
            <w:tcW w:w="957" w:type="pct"/>
            <w:tcBorders>
              <w:bottom w:val="single" w:sz="4" w:space="0" w:color="auto"/>
              <w:right w:val="single" w:sz="4" w:space="0" w:color="auto"/>
            </w:tcBorders>
            <w:shd w:val="clear" w:color="auto" w:fill="auto"/>
            <w:noWrap/>
          </w:tcPr>
          <w:p w:rsidR="00A40651" w:rsidRPr="00B448AC" w:rsidRDefault="00A40651" w:rsidP="004B0E1F">
            <w:pPr>
              <w:mirrorIndents/>
              <w:jc w:val="both"/>
              <w:rPr>
                <w:rFonts w:asciiTheme="minorHAnsi" w:eastAsia="Arial" w:hAnsiTheme="minorHAnsi" w:cstheme="minorHAnsi"/>
              </w:rPr>
            </w:pPr>
            <w:r w:rsidRPr="00B448AC">
              <w:rPr>
                <w:rFonts w:asciiTheme="minorHAnsi" w:eastAsia="Arial" w:hAnsiTheme="minorHAnsi" w:cstheme="minorHAnsi"/>
              </w:rPr>
              <w:t>Curso escolar</w:t>
            </w:r>
          </w:p>
        </w:tc>
        <w:tc>
          <w:tcPr>
            <w:tcW w:w="830" w:type="pct"/>
            <w:tcBorders>
              <w:bottom w:val="single" w:sz="4" w:space="0" w:color="auto"/>
              <w:right w:val="single" w:sz="4" w:space="0" w:color="auto"/>
            </w:tcBorders>
            <w:shd w:val="clear" w:color="auto" w:fill="auto"/>
          </w:tcPr>
          <w:p w:rsidR="00A40651" w:rsidRPr="00B448AC" w:rsidRDefault="00A40651" w:rsidP="004B0E1F">
            <w:pPr>
              <w:pStyle w:val="paragraph"/>
              <w:spacing w:before="0" w:beforeAutospacing="0" w:after="0" w:afterAutospacing="0"/>
              <w:mirrorIndents/>
              <w:textAlignment w:val="baseline"/>
              <w:rPr>
                <w:rFonts w:asciiTheme="minorHAnsi" w:hAnsiTheme="minorHAnsi" w:cstheme="minorHAnsi"/>
                <w:iCs/>
                <w:color w:val="000000"/>
                <w:sz w:val="22"/>
                <w:szCs w:val="22"/>
              </w:rPr>
            </w:pPr>
            <w:r w:rsidRPr="00B448AC">
              <w:rPr>
                <w:rFonts w:asciiTheme="minorHAnsi" w:hAnsiTheme="minorHAnsi" w:cstheme="minorHAnsi"/>
                <w:iCs/>
                <w:color w:val="000000"/>
                <w:sz w:val="22"/>
                <w:szCs w:val="22"/>
              </w:rPr>
              <w:t>Profesorado</w:t>
            </w:r>
          </w:p>
        </w:tc>
        <w:tc>
          <w:tcPr>
            <w:tcW w:w="374" w:type="pct"/>
            <w:tcBorders>
              <w:left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2.1.2.</w:t>
            </w:r>
          </w:p>
        </w:tc>
        <w:tc>
          <w:tcPr>
            <w:tcW w:w="2563" w:type="pct"/>
            <w:gridSpan w:val="9"/>
            <w:tcBorders>
              <w:left w:val="single" w:sz="4" w:space="0" w:color="auto"/>
            </w:tcBorders>
            <w:shd w:val="clear" w:color="auto" w:fill="auto"/>
          </w:tcPr>
          <w:p w:rsidR="00A40651" w:rsidRPr="00B448AC" w:rsidRDefault="00A40651" w:rsidP="004B0E1F">
            <w:pPr>
              <w:rPr>
                <w:rFonts w:asciiTheme="minorHAnsi" w:eastAsia="Arial" w:hAnsiTheme="minorHAnsi" w:cstheme="minorHAnsi"/>
              </w:rPr>
            </w:pPr>
            <w:r w:rsidRPr="00B448AC">
              <w:rPr>
                <w:rFonts w:asciiTheme="minorHAnsi" w:eastAsia="Arial" w:hAnsiTheme="minorHAnsi" w:cstheme="minorHAnsi"/>
              </w:rPr>
              <w:t xml:space="preserve">Fomento de la firma digital del profesorado en los documentos, persiguiendo la simplificación de los procesos y reduciendo el uso de papel. </w:t>
            </w:r>
          </w:p>
        </w:tc>
      </w:tr>
      <w:tr w:rsidR="00A40651" w:rsidRPr="00B448AC" w:rsidTr="004B0E1F">
        <w:trPr>
          <w:trHeight w:val="380"/>
        </w:trPr>
        <w:tc>
          <w:tcPr>
            <w:tcW w:w="267" w:type="pct"/>
            <w:vMerge/>
            <w:shd w:val="clear" w:color="auto" w:fill="CBA2F4"/>
            <w:noWrap/>
            <w:vAlign w:val="center"/>
          </w:tcPr>
          <w:p w:rsidR="00A40651" w:rsidRPr="00B448AC" w:rsidRDefault="00A40651" w:rsidP="004B0E1F">
            <w:pPr>
              <w:mirrorIndents/>
              <w:jc w:val="center"/>
              <w:rPr>
                <w:rFonts w:asciiTheme="minorHAnsi" w:eastAsia="Arial" w:hAnsiTheme="minorHAnsi" w:cstheme="minorHAnsi"/>
                <w:b/>
                <w:bCs/>
              </w:rPr>
            </w:pPr>
          </w:p>
        </w:tc>
        <w:tc>
          <w:tcPr>
            <w:tcW w:w="4733" w:type="pct"/>
            <w:gridSpan w:val="12"/>
            <w:shd w:val="clear" w:color="auto" w:fill="CBA2F4"/>
          </w:tcPr>
          <w:p w:rsidR="00A40651" w:rsidRPr="00B448AC" w:rsidRDefault="00A40651"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w:t>
            </w:r>
            <w:r w:rsidRPr="00B448AC">
              <w:rPr>
                <w:rFonts w:asciiTheme="minorHAnsi" w:eastAsia="Arial" w:hAnsiTheme="minorHAnsi" w:cstheme="minorHAnsi"/>
              </w:rPr>
              <w:t xml:space="preserve">   2.2.- Crear un protocolo de uso de espacios y recursos digitales</w:t>
            </w:r>
          </w:p>
        </w:tc>
      </w:tr>
      <w:tr w:rsidR="00A40651" w:rsidRPr="00B448AC" w:rsidTr="004B0E1F">
        <w:trPr>
          <w:trHeight w:val="292"/>
        </w:trPr>
        <w:tc>
          <w:tcPr>
            <w:tcW w:w="267" w:type="pct"/>
            <w:vMerge/>
            <w:shd w:val="clear" w:color="auto" w:fill="CBA2F4"/>
            <w:noWrap/>
            <w:textDirection w:val="btLr"/>
          </w:tcPr>
          <w:p w:rsidR="00A40651" w:rsidRPr="00B448AC" w:rsidRDefault="00A40651" w:rsidP="004B0E1F">
            <w:pPr>
              <w:mirrorIndents/>
              <w:jc w:val="center"/>
              <w:rPr>
                <w:rFonts w:asciiTheme="minorHAnsi" w:eastAsia="Arial" w:hAnsiTheme="minorHAnsi" w:cstheme="minorHAnsi"/>
                <w:b/>
                <w:bCs/>
              </w:rPr>
            </w:pPr>
          </w:p>
        </w:tc>
        <w:tc>
          <w:tcPr>
            <w:tcW w:w="2605" w:type="pct"/>
            <w:gridSpan w:val="5"/>
            <w:vMerge w:val="restart"/>
            <w:shd w:val="clear" w:color="auto" w:fill="auto"/>
          </w:tcPr>
          <w:p w:rsidR="00A40651" w:rsidRPr="00B448AC" w:rsidRDefault="00A40651"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0651" w:rsidRPr="00B448AC" w:rsidRDefault="00A40651" w:rsidP="004B0E1F">
            <w:pPr>
              <w:mirrorIndents/>
              <w:jc w:val="both"/>
              <w:rPr>
                <w:rFonts w:asciiTheme="minorHAnsi" w:eastAsia="Arial" w:hAnsiTheme="minorHAnsi" w:cstheme="minorHAnsi"/>
              </w:rPr>
            </w:pPr>
            <w:r w:rsidRPr="00B448AC">
              <w:rPr>
                <w:rFonts w:asciiTheme="minorHAnsi" w:eastAsia="Arial" w:hAnsiTheme="minorHAnsi" w:cstheme="minorHAnsi"/>
              </w:rPr>
              <w:t>Existencia del protocolo</w:t>
            </w:r>
          </w:p>
        </w:tc>
        <w:tc>
          <w:tcPr>
            <w:tcW w:w="2128" w:type="pct"/>
            <w:gridSpan w:val="7"/>
            <w:tcBorders>
              <w:bottom w:val="single" w:sz="4" w:space="0" w:color="auto"/>
            </w:tcBorders>
            <w:shd w:val="clear" w:color="auto" w:fill="auto"/>
            <w:noWrap/>
          </w:tcPr>
          <w:p w:rsidR="00A40651" w:rsidRPr="00B448AC" w:rsidRDefault="00A40651"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0651" w:rsidRPr="00B448AC" w:rsidTr="004B0E1F">
        <w:trPr>
          <w:trHeight w:val="421"/>
        </w:trPr>
        <w:tc>
          <w:tcPr>
            <w:tcW w:w="267" w:type="pct"/>
            <w:vMerge/>
            <w:shd w:val="clear" w:color="auto" w:fill="CBA2F4"/>
            <w:noWrap/>
            <w:textDirection w:val="btLr"/>
          </w:tcPr>
          <w:p w:rsidR="00A40651" w:rsidRPr="00B448AC" w:rsidRDefault="00A40651" w:rsidP="004B0E1F">
            <w:pPr>
              <w:mirrorIndents/>
              <w:jc w:val="center"/>
              <w:rPr>
                <w:rFonts w:asciiTheme="minorHAnsi" w:eastAsia="Arial" w:hAnsiTheme="minorHAnsi" w:cstheme="minorHAnsi"/>
                <w:b/>
                <w:bCs/>
              </w:rPr>
            </w:pPr>
          </w:p>
        </w:tc>
        <w:tc>
          <w:tcPr>
            <w:tcW w:w="2605" w:type="pct"/>
            <w:gridSpan w:val="5"/>
            <w:vMerge/>
            <w:shd w:val="clear" w:color="auto" w:fill="auto"/>
          </w:tcPr>
          <w:p w:rsidR="00A40651" w:rsidRPr="00B448AC" w:rsidRDefault="00A40651" w:rsidP="004B0E1F">
            <w:pPr>
              <w:mirrorIndents/>
              <w:jc w:val="both"/>
              <w:rPr>
                <w:rFonts w:asciiTheme="minorHAnsi" w:eastAsia="Arial" w:hAnsiTheme="minorHAnsi" w:cstheme="minorHAnsi"/>
                <w:b/>
                <w:bCs/>
                <w:color w:val="4471C4"/>
              </w:rPr>
            </w:pPr>
          </w:p>
        </w:tc>
        <w:tc>
          <w:tcPr>
            <w:tcW w:w="550" w:type="pct"/>
            <w:gridSpan w:val="2"/>
            <w:tcBorders>
              <w:top w:val="single" w:sz="4" w:space="0" w:color="auto"/>
              <w:right w:val="single" w:sz="4" w:space="0" w:color="auto"/>
            </w:tcBorders>
            <w:shd w:val="clear" w:color="auto" w:fill="auto"/>
            <w:noWrap/>
            <w:vAlign w:val="center"/>
          </w:tcPr>
          <w:p w:rsidR="00A40651" w:rsidRPr="00B448AC" w:rsidRDefault="00A40651"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5" w:type="pct"/>
            <w:gridSpan w:val="2"/>
            <w:tcBorders>
              <w:top w:val="single" w:sz="4" w:space="0" w:color="auto"/>
              <w:left w:val="single" w:sz="4" w:space="0" w:color="auto"/>
            </w:tcBorders>
            <w:shd w:val="clear" w:color="auto" w:fill="auto"/>
            <w:vAlign w:val="center"/>
          </w:tcPr>
          <w:p w:rsidR="00A40651" w:rsidRPr="00B448AC" w:rsidRDefault="00A40651" w:rsidP="004B0E1F">
            <w:pPr>
              <w:mirrorIndents/>
              <w:rPr>
                <w:rFonts w:asciiTheme="minorHAnsi" w:eastAsia="Arial" w:hAnsiTheme="minorHAnsi" w:cstheme="minorHAnsi"/>
                <w:b/>
                <w:bCs/>
              </w:rPr>
            </w:pPr>
            <w:r w:rsidRPr="00B448AC">
              <w:rPr>
                <w:rFonts w:asciiTheme="minorHAnsi" w:eastAsia="Arial" w:hAnsiTheme="minorHAnsi" w:cstheme="minorHAnsi"/>
                <w:b/>
                <w:bCs/>
              </w:rPr>
              <w:t>Sí</w:t>
            </w:r>
          </w:p>
        </w:tc>
        <w:tc>
          <w:tcPr>
            <w:tcW w:w="625" w:type="pct"/>
            <w:gridSpan w:val="2"/>
            <w:tcBorders>
              <w:top w:val="single" w:sz="4" w:space="0" w:color="auto"/>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17" w:type="pct"/>
            <w:tcBorders>
              <w:top w:val="single" w:sz="4" w:space="0" w:color="auto"/>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color w:val="4471C4"/>
              </w:rPr>
            </w:pPr>
          </w:p>
        </w:tc>
      </w:tr>
      <w:tr w:rsidR="00A40651" w:rsidRPr="00B448AC" w:rsidTr="004B0E1F">
        <w:tc>
          <w:tcPr>
            <w:tcW w:w="267" w:type="pct"/>
            <w:vMerge/>
            <w:shd w:val="clear" w:color="auto" w:fill="CBA2F4"/>
            <w:noWrap/>
          </w:tcPr>
          <w:p w:rsidR="00A40651" w:rsidRPr="00B448AC" w:rsidRDefault="00A40651" w:rsidP="004B0E1F">
            <w:pPr>
              <w:mirrorIndents/>
              <w:jc w:val="both"/>
              <w:rPr>
                <w:rFonts w:asciiTheme="minorHAnsi" w:eastAsia="Arial" w:hAnsiTheme="minorHAnsi" w:cstheme="minorHAnsi"/>
                <w:b/>
                <w:bCs/>
                <w:color w:val="4471C4"/>
              </w:rPr>
            </w:pPr>
          </w:p>
        </w:tc>
        <w:tc>
          <w:tcPr>
            <w:tcW w:w="957" w:type="pct"/>
            <w:tcBorders>
              <w:bottom w:val="single" w:sz="4" w:space="0" w:color="auto"/>
              <w:right w:val="single" w:sz="4" w:space="0" w:color="auto"/>
            </w:tcBorders>
            <w:shd w:val="clear" w:color="auto" w:fill="auto"/>
            <w:noWrap/>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Temporalización</w:t>
            </w:r>
          </w:p>
        </w:tc>
        <w:tc>
          <w:tcPr>
            <w:tcW w:w="830" w:type="pct"/>
            <w:tcBorders>
              <w:bottom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Responsable</w:t>
            </w:r>
          </w:p>
        </w:tc>
        <w:tc>
          <w:tcPr>
            <w:tcW w:w="2946" w:type="pct"/>
            <w:gridSpan w:val="10"/>
            <w:tcBorders>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Acciones</w:t>
            </w:r>
          </w:p>
        </w:tc>
      </w:tr>
      <w:tr w:rsidR="00A40651" w:rsidRPr="00B448AC" w:rsidTr="004B0E1F">
        <w:tc>
          <w:tcPr>
            <w:tcW w:w="267" w:type="pct"/>
            <w:vMerge/>
            <w:shd w:val="clear" w:color="auto" w:fill="CBA2F4"/>
            <w:noWrap/>
          </w:tcPr>
          <w:p w:rsidR="00A40651" w:rsidRPr="00B448AC" w:rsidRDefault="00A40651" w:rsidP="004B0E1F">
            <w:pPr>
              <w:mirrorIndents/>
              <w:jc w:val="both"/>
              <w:rPr>
                <w:rFonts w:asciiTheme="minorHAnsi" w:eastAsia="Arial" w:hAnsiTheme="minorHAnsi" w:cstheme="minorHAnsi"/>
                <w:b/>
                <w:bCs/>
                <w:color w:val="4471C4"/>
              </w:rPr>
            </w:pPr>
          </w:p>
        </w:tc>
        <w:tc>
          <w:tcPr>
            <w:tcW w:w="957" w:type="pct"/>
            <w:tcBorders>
              <w:bottom w:val="single" w:sz="4" w:space="0" w:color="auto"/>
              <w:right w:val="single" w:sz="4" w:space="0" w:color="auto"/>
            </w:tcBorders>
            <w:shd w:val="clear" w:color="auto" w:fill="auto"/>
            <w:noWrap/>
          </w:tcPr>
          <w:p w:rsidR="00A40651" w:rsidRPr="00B448AC" w:rsidRDefault="00A40651" w:rsidP="004B0E1F">
            <w:pPr>
              <w:mirrorIndents/>
              <w:jc w:val="both"/>
              <w:rPr>
                <w:rFonts w:asciiTheme="minorHAnsi" w:eastAsia="Arial" w:hAnsiTheme="minorHAnsi" w:cstheme="minorHAnsi"/>
              </w:rPr>
            </w:pPr>
            <w:r w:rsidRPr="00B448AC">
              <w:rPr>
                <w:rFonts w:asciiTheme="minorHAnsi" w:eastAsia="Arial" w:hAnsiTheme="minorHAnsi" w:cstheme="minorHAnsi"/>
              </w:rPr>
              <w:t>Septiembre</w:t>
            </w:r>
          </w:p>
        </w:tc>
        <w:tc>
          <w:tcPr>
            <w:tcW w:w="830" w:type="pct"/>
            <w:tcBorders>
              <w:bottom w:val="single" w:sz="4" w:space="0" w:color="auto"/>
              <w:right w:val="single" w:sz="4" w:space="0" w:color="auto"/>
            </w:tcBorders>
            <w:shd w:val="clear" w:color="auto" w:fill="auto"/>
          </w:tcPr>
          <w:p w:rsidR="00A40651" w:rsidRPr="00B448AC" w:rsidRDefault="00A40651"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Directivo</w:t>
            </w:r>
          </w:p>
          <w:p w:rsidR="00A40651" w:rsidRPr="00B448AC" w:rsidRDefault="00A40651"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CompDigEdu</w:t>
            </w:r>
            <w:proofErr w:type="spellEnd"/>
          </w:p>
          <w:p w:rsidR="00A40651" w:rsidRPr="00B448AC" w:rsidRDefault="00A40651" w:rsidP="004B0E1F">
            <w:pPr>
              <w:pStyle w:val="paragraph"/>
              <w:spacing w:before="0" w:beforeAutospacing="0" w:after="0" w:afterAutospacing="0"/>
              <w:mirrorIndents/>
              <w:textAlignment w:val="baseline"/>
              <w:rPr>
                <w:rFonts w:asciiTheme="minorHAnsi" w:hAnsiTheme="minorHAnsi" w:cstheme="minorHAnsi"/>
                <w:iCs/>
                <w:color w:val="000000"/>
                <w:sz w:val="22"/>
                <w:szCs w:val="22"/>
              </w:rPr>
            </w:pPr>
            <w:proofErr w:type="spellStart"/>
            <w:r w:rsidRPr="00B448AC">
              <w:rPr>
                <w:rFonts w:asciiTheme="minorHAnsi" w:eastAsia="Arial" w:hAnsiTheme="minorHAnsi" w:cstheme="minorHAnsi"/>
                <w:sz w:val="22"/>
                <w:szCs w:val="22"/>
              </w:rPr>
              <w:t>Coord</w:t>
            </w:r>
            <w:proofErr w:type="spellEnd"/>
            <w:r w:rsidRPr="00B448AC">
              <w:rPr>
                <w:rFonts w:asciiTheme="minorHAnsi" w:eastAsia="Arial" w:hAnsiTheme="minorHAnsi" w:cstheme="minorHAnsi"/>
                <w:sz w:val="22"/>
                <w:szCs w:val="22"/>
              </w:rPr>
              <w:t xml:space="preserve"> TIC</w:t>
            </w:r>
          </w:p>
        </w:tc>
        <w:tc>
          <w:tcPr>
            <w:tcW w:w="374" w:type="pct"/>
            <w:tcBorders>
              <w:left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2.2.1.</w:t>
            </w:r>
          </w:p>
        </w:tc>
        <w:tc>
          <w:tcPr>
            <w:tcW w:w="2572" w:type="pct"/>
            <w:gridSpan w:val="9"/>
            <w:tcBorders>
              <w:left w:val="single" w:sz="4" w:space="0" w:color="auto"/>
            </w:tcBorders>
            <w:shd w:val="clear" w:color="auto" w:fill="auto"/>
          </w:tcPr>
          <w:p w:rsidR="00A40651" w:rsidRPr="00B448AC" w:rsidRDefault="00A40651" w:rsidP="004B0E1F">
            <w:pPr>
              <w:rPr>
                <w:rFonts w:asciiTheme="minorHAnsi" w:eastAsia="Arial" w:hAnsiTheme="minorHAnsi" w:cstheme="minorHAnsi"/>
              </w:rPr>
            </w:pPr>
            <w:r w:rsidRPr="00B448AC">
              <w:rPr>
                <w:rFonts w:asciiTheme="minorHAnsi" w:eastAsia="Arial" w:hAnsiTheme="minorHAnsi" w:cstheme="minorHAnsi"/>
              </w:rPr>
              <w:t>Creación de un protocolo de uso de equipos informáticos.</w:t>
            </w:r>
          </w:p>
        </w:tc>
      </w:tr>
      <w:tr w:rsidR="00A40651" w:rsidRPr="00B448AC" w:rsidTr="004B0E1F">
        <w:trPr>
          <w:trHeight w:val="380"/>
        </w:trPr>
        <w:tc>
          <w:tcPr>
            <w:tcW w:w="267" w:type="pct"/>
            <w:vMerge/>
            <w:shd w:val="clear" w:color="auto" w:fill="CBA2F4"/>
            <w:noWrap/>
            <w:vAlign w:val="center"/>
          </w:tcPr>
          <w:p w:rsidR="00A40651" w:rsidRPr="00B448AC" w:rsidRDefault="00A40651" w:rsidP="004B0E1F">
            <w:pPr>
              <w:mirrorIndents/>
              <w:jc w:val="center"/>
              <w:rPr>
                <w:rFonts w:asciiTheme="minorHAnsi" w:eastAsia="Arial" w:hAnsiTheme="minorHAnsi" w:cstheme="minorHAnsi"/>
                <w:b/>
                <w:bCs/>
              </w:rPr>
            </w:pPr>
          </w:p>
        </w:tc>
        <w:tc>
          <w:tcPr>
            <w:tcW w:w="4733" w:type="pct"/>
            <w:gridSpan w:val="12"/>
            <w:shd w:val="clear" w:color="auto" w:fill="CBA2F4"/>
          </w:tcPr>
          <w:p w:rsidR="00A40651" w:rsidRPr="00B448AC" w:rsidRDefault="00A40651"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w:t>
            </w:r>
            <w:r w:rsidRPr="00B448AC">
              <w:rPr>
                <w:rFonts w:asciiTheme="minorHAnsi" w:eastAsia="Arial" w:hAnsiTheme="minorHAnsi" w:cstheme="minorHAnsi"/>
              </w:rPr>
              <w:t xml:space="preserve">   2.3.- Disminuir la brecha digital del alumnado y familias.</w:t>
            </w:r>
          </w:p>
        </w:tc>
      </w:tr>
      <w:tr w:rsidR="00A40651" w:rsidRPr="00B448AC" w:rsidTr="004B0E1F">
        <w:trPr>
          <w:trHeight w:val="292"/>
        </w:trPr>
        <w:tc>
          <w:tcPr>
            <w:tcW w:w="267" w:type="pct"/>
            <w:vMerge/>
            <w:shd w:val="clear" w:color="auto" w:fill="CBA2F4"/>
            <w:noWrap/>
            <w:textDirection w:val="btLr"/>
          </w:tcPr>
          <w:p w:rsidR="00A40651" w:rsidRPr="00B448AC" w:rsidRDefault="00A40651" w:rsidP="004B0E1F">
            <w:pPr>
              <w:mirrorIndents/>
              <w:jc w:val="center"/>
              <w:rPr>
                <w:rFonts w:asciiTheme="minorHAnsi" w:eastAsia="Arial" w:hAnsiTheme="minorHAnsi" w:cstheme="minorHAnsi"/>
                <w:b/>
                <w:bCs/>
              </w:rPr>
            </w:pPr>
          </w:p>
        </w:tc>
        <w:tc>
          <w:tcPr>
            <w:tcW w:w="2605" w:type="pct"/>
            <w:gridSpan w:val="5"/>
            <w:vMerge w:val="restart"/>
            <w:shd w:val="clear" w:color="auto" w:fill="auto"/>
          </w:tcPr>
          <w:p w:rsidR="00A40651" w:rsidRPr="00B448AC" w:rsidRDefault="00A40651"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0651" w:rsidRPr="00B448AC" w:rsidRDefault="00A40651" w:rsidP="004B0E1F">
            <w:pPr>
              <w:mirrorIndents/>
              <w:jc w:val="both"/>
              <w:rPr>
                <w:rFonts w:asciiTheme="minorHAnsi" w:eastAsia="Arial" w:hAnsiTheme="minorHAnsi" w:cstheme="minorHAnsi"/>
              </w:rPr>
            </w:pPr>
            <w:r w:rsidRPr="00B448AC">
              <w:rPr>
                <w:rFonts w:asciiTheme="minorHAnsi" w:eastAsia="Arial" w:hAnsiTheme="minorHAnsi" w:cstheme="minorHAnsi"/>
              </w:rPr>
              <w:t>Existencia del documento y del repositorio</w:t>
            </w:r>
          </w:p>
        </w:tc>
        <w:tc>
          <w:tcPr>
            <w:tcW w:w="2128" w:type="pct"/>
            <w:gridSpan w:val="7"/>
            <w:tcBorders>
              <w:bottom w:val="single" w:sz="4" w:space="0" w:color="auto"/>
            </w:tcBorders>
            <w:shd w:val="clear" w:color="auto" w:fill="auto"/>
            <w:noWrap/>
          </w:tcPr>
          <w:p w:rsidR="00A40651" w:rsidRPr="00B448AC" w:rsidRDefault="00A40651"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0651" w:rsidRPr="00B448AC" w:rsidTr="004B0E1F">
        <w:trPr>
          <w:trHeight w:val="421"/>
        </w:trPr>
        <w:tc>
          <w:tcPr>
            <w:tcW w:w="267" w:type="pct"/>
            <w:vMerge/>
            <w:shd w:val="clear" w:color="auto" w:fill="CBA2F4"/>
            <w:noWrap/>
            <w:textDirection w:val="btLr"/>
          </w:tcPr>
          <w:p w:rsidR="00A40651" w:rsidRPr="00B448AC" w:rsidRDefault="00A40651" w:rsidP="004B0E1F">
            <w:pPr>
              <w:mirrorIndents/>
              <w:jc w:val="center"/>
              <w:rPr>
                <w:rFonts w:asciiTheme="minorHAnsi" w:eastAsia="Arial" w:hAnsiTheme="minorHAnsi" w:cstheme="minorHAnsi"/>
                <w:b/>
                <w:bCs/>
              </w:rPr>
            </w:pPr>
          </w:p>
        </w:tc>
        <w:tc>
          <w:tcPr>
            <w:tcW w:w="2605" w:type="pct"/>
            <w:gridSpan w:val="5"/>
            <w:vMerge/>
            <w:shd w:val="clear" w:color="auto" w:fill="auto"/>
          </w:tcPr>
          <w:p w:rsidR="00A40651" w:rsidRPr="00B448AC" w:rsidRDefault="00A40651" w:rsidP="004B0E1F">
            <w:pPr>
              <w:mirrorIndents/>
              <w:jc w:val="both"/>
              <w:rPr>
                <w:rFonts w:asciiTheme="minorHAnsi" w:eastAsia="Arial" w:hAnsiTheme="minorHAnsi" w:cstheme="minorHAnsi"/>
                <w:b/>
                <w:bCs/>
                <w:color w:val="4471C4"/>
              </w:rPr>
            </w:pPr>
          </w:p>
        </w:tc>
        <w:tc>
          <w:tcPr>
            <w:tcW w:w="550" w:type="pct"/>
            <w:gridSpan w:val="2"/>
            <w:tcBorders>
              <w:top w:val="single" w:sz="4" w:space="0" w:color="auto"/>
              <w:right w:val="single" w:sz="4" w:space="0" w:color="auto"/>
            </w:tcBorders>
            <w:shd w:val="clear" w:color="auto" w:fill="auto"/>
            <w:noWrap/>
            <w:vAlign w:val="center"/>
          </w:tcPr>
          <w:p w:rsidR="00A40651" w:rsidRPr="00B448AC" w:rsidRDefault="00A40651"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5" w:type="pct"/>
            <w:gridSpan w:val="2"/>
            <w:tcBorders>
              <w:top w:val="single" w:sz="4" w:space="0" w:color="auto"/>
              <w:left w:val="single" w:sz="4" w:space="0" w:color="auto"/>
            </w:tcBorders>
            <w:shd w:val="clear" w:color="auto" w:fill="auto"/>
            <w:vAlign w:val="center"/>
          </w:tcPr>
          <w:p w:rsidR="00A40651" w:rsidRPr="00B448AC" w:rsidRDefault="00A40651" w:rsidP="004B0E1F">
            <w:pPr>
              <w:mirrorIndents/>
              <w:rPr>
                <w:rFonts w:asciiTheme="minorHAnsi" w:eastAsia="Arial" w:hAnsiTheme="minorHAnsi" w:cstheme="minorHAnsi"/>
                <w:b/>
                <w:bCs/>
              </w:rPr>
            </w:pPr>
            <w:r w:rsidRPr="00B448AC">
              <w:rPr>
                <w:rFonts w:asciiTheme="minorHAnsi" w:eastAsia="Arial" w:hAnsiTheme="minorHAnsi" w:cstheme="minorHAnsi"/>
                <w:b/>
                <w:bCs/>
              </w:rPr>
              <w:t>Sí</w:t>
            </w:r>
          </w:p>
        </w:tc>
        <w:tc>
          <w:tcPr>
            <w:tcW w:w="625" w:type="pct"/>
            <w:gridSpan w:val="2"/>
            <w:tcBorders>
              <w:top w:val="single" w:sz="4" w:space="0" w:color="auto"/>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17" w:type="pct"/>
            <w:tcBorders>
              <w:top w:val="single" w:sz="4" w:space="0" w:color="auto"/>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color w:val="4471C4"/>
              </w:rPr>
            </w:pPr>
          </w:p>
        </w:tc>
      </w:tr>
      <w:tr w:rsidR="00A40651" w:rsidRPr="00B448AC" w:rsidTr="004B0E1F">
        <w:tc>
          <w:tcPr>
            <w:tcW w:w="267" w:type="pct"/>
            <w:vMerge/>
            <w:shd w:val="clear" w:color="auto" w:fill="CBA2F4"/>
            <w:noWrap/>
          </w:tcPr>
          <w:p w:rsidR="00A40651" w:rsidRPr="00B448AC" w:rsidRDefault="00A40651" w:rsidP="004B0E1F">
            <w:pPr>
              <w:mirrorIndents/>
              <w:jc w:val="both"/>
              <w:rPr>
                <w:rFonts w:asciiTheme="minorHAnsi" w:eastAsia="Arial" w:hAnsiTheme="minorHAnsi" w:cstheme="minorHAnsi"/>
                <w:b/>
                <w:bCs/>
                <w:color w:val="4471C4"/>
              </w:rPr>
            </w:pPr>
          </w:p>
        </w:tc>
        <w:tc>
          <w:tcPr>
            <w:tcW w:w="957" w:type="pct"/>
            <w:tcBorders>
              <w:bottom w:val="single" w:sz="4" w:space="0" w:color="auto"/>
              <w:right w:val="single" w:sz="4" w:space="0" w:color="auto"/>
            </w:tcBorders>
            <w:shd w:val="clear" w:color="auto" w:fill="auto"/>
            <w:noWrap/>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Temporalización</w:t>
            </w:r>
          </w:p>
        </w:tc>
        <w:tc>
          <w:tcPr>
            <w:tcW w:w="830" w:type="pct"/>
            <w:tcBorders>
              <w:bottom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Responsable</w:t>
            </w:r>
          </w:p>
        </w:tc>
        <w:tc>
          <w:tcPr>
            <w:tcW w:w="2946" w:type="pct"/>
            <w:gridSpan w:val="10"/>
            <w:tcBorders>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Acciones</w:t>
            </w:r>
          </w:p>
        </w:tc>
      </w:tr>
      <w:tr w:rsidR="00A40651" w:rsidRPr="00B448AC" w:rsidTr="004B0E1F">
        <w:tc>
          <w:tcPr>
            <w:tcW w:w="267" w:type="pct"/>
            <w:vMerge/>
            <w:shd w:val="clear" w:color="auto" w:fill="CBA2F4"/>
            <w:noWrap/>
          </w:tcPr>
          <w:p w:rsidR="00A40651" w:rsidRPr="00B448AC" w:rsidRDefault="00A40651" w:rsidP="004B0E1F">
            <w:pPr>
              <w:mirrorIndents/>
              <w:jc w:val="both"/>
              <w:rPr>
                <w:rFonts w:asciiTheme="minorHAnsi" w:eastAsia="Arial" w:hAnsiTheme="minorHAnsi" w:cstheme="minorHAnsi"/>
                <w:b/>
                <w:bCs/>
                <w:color w:val="4471C4"/>
              </w:rPr>
            </w:pPr>
          </w:p>
        </w:tc>
        <w:tc>
          <w:tcPr>
            <w:tcW w:w="957" w:type="pct"/>
            <w:tcBorders>
              <w:bottom w:val="single" w:sz="4" w:space="0" w:color="auto"/>
              <w:right w:val="single" w:sz="4" w:space="0" w:color="auto"/>
            </w:tcBorders>
            <w:shd w:val="clear" w:color="auto" w:fill="auto"/>
            <w:noWrap/>
          </w:tcPr>
          <w:p w:rsidR="00A40651" w:rsidRPr="00B448AC" w:rsidRDefault="00A40651" w:rsidP="004B0E1F">
            <w:pPr>
              <w:mirrorIndents/>
              <w:jc w:val="both"/>
              <w:rPr>
                <w:rFonts w:asciiTheme="minorHAnsi" w:eastAsia="Arial" w:hAnsiTheme="minorHAnsi" w:cstheme="minorHAnsi"/>
              </w:rPr>
            </w:pPr>
            <w:r w:rsidRPr="00B448AC">
              <w:rPr>
                <w:rFonts w:asciiTheme="minorHAnsi" w:eastAsia="Arial" w:hAnsiTheme="minorHAnsi" w:cstheme="minorHAnsi"/>
              </w:rPr>
              <w:t>Inicio de curso</w:t>
            </w:r>
          </w:p>
        </w:tc>
        <w:tc>
          <w:tcPr>
            <w:tcW w:w="830" w:type="pct"/>
            <w:tcBorders>
              <w:bottom w:val="single" w:sz="4" w:space="0" w:color="auto"/>
              <w:right w:val="single" w:sz="4" w:space="0" w:color="auto"/>
            </w:tcBorders>
            <w:shd w:val="clear" w:color="auto" w:fill="auto"/>
          </w:tcPr>
          <w:p w:rsidR="00A40651" w:rsidRPr="00B448AC" w:rsidRDefault="00A40651"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Directivo</w:t>
            </w:r>
          </w:p>
          <w:p w:rsidR="00A40651" w:rsidRPr="00B448AC" w:rsidRDefault="00A40651"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CompDigEdu</w:t>
            </w:r>
            <w:proofErr w:type="spellEnd"/>
          </w:p>
          <w:p w:rsidR="00A40651" w:rsidRPr="00B448AC" w:rsidRDefault="00A40651" w:rsidP="004B0E1F">
            <w:pPr>
              <w:pStyle w:val="paragraph"/>
              <w:spacing w:before="0" w:beforeAutospacing="0" w:after="0" w:afterAutospacing="0"/>
              <w:mirrorIndents/>
              <w:textAlignment w:val="baseline"/>
              <w:rPr>
                <w:rFonts w:asciiTheme="minorHAnsi" w:hAnsiTheme="minorHAnsi" w:cstheme="minorHAnsi"/>
                <w:iCs/>
                <w:color w:val="000000"/>
                <w:sz w:val="22"/>
                <w:szCs w:val="22"/>
              </w:rPr>
            </w:pPr>
            <w:proofErr w:type="spellStart"/>
            <w:r w:rsidRPr="00B448AC">
              <w:rPr>
                <w:rFonts w:asciiTheme="minorHAnsi" w:eastAsia="Arial" w:hAnsiTheme="minorHAnsi" w:cstheme="minorHAnsi"/>
                <w:sz w:val="22"/>
                <w:szCs w:val="22"/>
              </w:rPr>
              <w:t>Coord</w:t>
            </w:r>
            <w:proofErr w:type="spellEnd"/>
            <w:r w:rsidRPr="00B448AC">
              <w:rPr>
                <w:rFonts w:asciiTheme="minorHAnsi" w:eastAsia="Arial" w:hAnsiTheme="minorHAnsi" w:cstheme="minorHAnsi"/>
                <w:sz w:val="22"/>
                <w:szCs w:val="22"/>
              </w:rPr>
              <w:t xml:space="preserve"> TIC</w:t>
            </w:r>
          </w:p>
        </w:tc>
        <w:tc>
          <w:tcPr>
            <w:tcW w:w="374" w:type="pct"/>
            <w:tcBorders>
              <w:left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2.3.4.</w:t>
            </w:r>
          </w:p>
        </w:tc>
        <w:tc>
          <w:tcPr>
            <w:tcW w:w="2572" w:type="pct"/>
            <w:gridSpan w:val="9"/>
            <w:tcBorders>
              <w:left w:val="single" w:sz="4" w:space="0" w:color="auto"/>
            </w:tcBorders>
            <w:shd w:val="clear" w:color="auto" w:fill="auto"/>
          </w:tcPr>
          <w:p w:rsidR="00A40651" w:rsidRPr="00B448AC" w:rsidRDefault="00A40651" w:rsidP="004B0E1F">
            <w:pPr>
              <w:rPr>
                <w:rFonts w:asciiTheme="minorHAnsi" w:eastAsia="Arial" w:hAnsiTheme="minorHAnsi" w:cstheme="minorHAnsi"/>
              </w:rPr>
            </w:pPr>
            <w:r w:rsidRPr="00B448AC">
              <w:rPr>
                <w:rFonts w:asciiTheme="minorHAnsi" w:eastAsia="Arial" w:hAnsiTheme="minorHAnsi" w:cstheme="minorHAnsi"/>
              </w:rPr>
              <w:t>Creación de un protocolo (Anexo IV) para el préstamo de materiales del centro.</w:t>
            </w:r>
          </w:p>
        </w:tc>
      </w:tr>
      <w:tr w:rsidR="00A40651" w:rsidRPr="00B448AC" w:rsidTr="004B0E1F">
        <w:tc>
          <w:tcPr>
            <w:tcW w:w="267" w:type="pct"/>
            <w:vMerge/>
            <w:shd w:val="clear" w:color="auto" w:fill="CBA2F4"/>
            <w:noWrap/>
          </w:tcPr>
          <w:p w:rsidR="00A40651" w:rsidRPr="00B448AC" w:rsidRDefault="00A40651" w:rsidP="004B0E1F">
            <w:pPr>
              <w:mirrorIndents/>
              <w:jc w:val="both"/>
              <w:rPr>
                <w:rFonts w:asciiTheme="minorHAnsi" w:eastAsia="Arial" w:hAnsiTheme="minorHAnsi" w:cstheme="minorHAnsi"/>
                <w:b/>
                <w:bCs/>
                <w:color w:val="4471C4"/>
              </w:rPr>
            </w:pPr>
          </w:p>
        </w:tc>
        <w:tc>
          <w:tcPr>
            <w:tcW w:w="957" w:type="pct"/>
            <w:tcBorders>
              <w:right w:val="single" w:sz="4" w:space="0" w:color="auto"/>
            </w:tcBorders>
            <w:shd w:val="clear" w:color="auto" w:fill="auto"/>
            <w:noWrap/>
          </w:tcPr>
          <w:p w:rsidR="00A40651" w:rsidRPr="00B448AC" w:rsidRDefault="00A40651" w:rsidP="004B0E1F">
            <w:pPr>
              <w:mirrorIndents/>
              <w:jc w:val="both"/>
              <w:rPr>
                <w:rFonts w:asciiTheme="minorHAnsi" w:eastAsia="Arial" w:hAnsiTheme="minorHAnsi" w:cstheme="minorHAnsi"/>
              </w:rPr>
            </w:pPr>
            <w:r w:rsidRPr="00B448AC">
              <w:rPr>
                <w:rFonts w:asciiTheme="minorHAnsi" w:eastAsia="Arial" w:hAnsiTheme="minorHAnsi" w:cstheme="minorHAnsi"/>
              </w:rPr>
              <w:t>Curso escolar</w:t>
            </w:r>
          </w:p>
        </w:tc>
        <w:tc>
          <w:tcPr>
            <w:tcW w:w="830" w:type="pct"/>
            <w:tcBorders>
              <w:top w:val="single" w:sz="4" w:space="0" w:color="auto"/>
              <w:bottom w:val="single" w:sz="4" w:space="0" w:color="auto"/>
              <w:right w:val="single" w:sz="4" w:space="0" w:color="auto"/>
            </w:tcBorders>
            <w:shd w:val="clear" w:color="auto" w:fill="auto"/>
          </w:tcPr>
          <w:p w:rsidR="00A40651" w:rsidRPr="00B448AC" w:rsidRDefault="00A40651"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Directivo</w:t>
            </w:r>
          </w:p>
          <w:p w:rsidR="00A40651" w:rsidRPr="00B448AC" w:rsidRDefault="00A40651"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CompDigEdu</w:t>
            </w:r>
            <w:proofErr w:type="spellEnd"/>
          </w:p>
          <w:p w:rsidR="00A40651" w:rsidRPr="00B448AC" w:rsidRDefault="00A40651" w:rsidP="004B0E1F">
            <w:pPr>
              <w:mirrorIndents/>
              <w:rPr>
                <w:rFonts w:asciiTheme="minorHAnsi" w:eastAsia="Arial" w:hAnsiTheme="minorHAnsi" w:cstheme="minorHAnsi"/>
              </w:rPr>
            </w:pPr>
            <w:proofErr w:type="spellStart"/>
            <w:r w:rsidRPr="00B448AC">
              <w:rPr>
                <w:rFonts w:asciiTheme="minorHAnsi" w:eastAsia="Arial" w:hAnsiTheme="minorHAnsi" w:cstheme="minorHAnsi"/>
              </w:rPr>
              <w:t>Coord</w:t>
            </w:r>
            <w:proofErr w:type="spellEnd"/>
            <w:r w:rsidRPr="00B448AC">
              <w:rPr>
                <w:rFonts w:asciiTheme="minorHAnsi" w:eastAsia="Arial" w:hAnsiTheme="minorHAnsi" w:cstheme="minorHAnsi"/>
              </w:rPr>
              <w:t xml:space="preserve"> TIC</w:t>
            </w:r>
          </w:p>
        </w:tc>
        <w:tc>
          <w:tcPr>
            <w:tcW w:w="374" w:type="pct"/>
            <w:tcBorders>
              <w:left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2.3.5.</w:t>
            </w:r>
          </w:p>
        </w:tc>
        <w:tc>
          <w:tcPr>
            <w:tcW w:w="2572" w:type="pct"/>
            <w:gridSpan w:val="9"/>
            <w:tcBorders>
              <w:left w:val="single" w:sz="4" w:space="0" w:color="auto"/>
              <w:bottom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rPr>
            </w:pPr>
            <w:r w:rsidRPr="00B448AC">
              <w:rPr>
                <w:rFonts w:asciiTheme="minorHAnsi" w:eastAsia="Arial" w:hAnsiTheme="minorHAnsi" w:cstheme="minorHAnsi"/>
              </w:rPr>
              <w:t>Fomento de la formación de las familias en el uso de tecnologías digitales creando un repositorio con instrucciones (vídeo tutoriales, guías PDF…) acerca de las herramientas TIC utilizadas en el centro, especialmente de trámites administrativos</w:t>
            </w:r>
          </w:p>
        </w:tc>
      </w:tr>
      <w:tr w:rsidR="00A40651" w:rsidRPr="00B448AC" w:rsidTr="004B0E1F">
        <w:trPr>
          <w:trHeight w:val="380"/>
        </w:trPr>
        <w:tc>
          <w:tcPr>
            <w:tcW w:w="267" w:type="pct"/>
            <w:vMerge/>
            <w:shd w:val="clear" w:color="auto" w:fill="CBA2F4"/>
            <w:noWrap/>
            <w:vAlign w:val="center"/>
          </w:tcPr>
          <w:p w:rsidR="00A40651" w:rsidRPr="00B448AC" w:rsidRDefault="00A40651" w:rsidP="004B0E1F">
            <w:pPr>
              <w:mirrorIndents/>
              <w:jc w:val="center"/>
              <w:rPr>
                <w:rFonts w:asciiTheme="minorHAnsi" w:eastAsia="Arial" w:hAnsiTheme="minorHAnsi" w:cstheme="minorHAnsi"/>
                <w:b/>
                <w:bCs/>
              </w:rPr>
            </w:pPr>
          </w:p>
        </w:tc>
        <w:tc>
          <w:tcPr>
            <w:tcW w:w="4733" w:type="pct"/>
            <w:gridSpan w:val="12"/>
            <w:shd w:val="clear" w:color="auto" w:fill="CBA2F4"/>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 xml:space="preserve">: </w:t>
            </w:r>
            <w:r w:rsidRPr="00B448AC">
              <w:rPr>
                <w:rFonts w:asciiTheme="minorHAnsi" w:eastAsia="Arial" w:hAnsiTheme="minorHAnsi" w:cstheme="minorHAnsi"/>
              </w:rPr>
              <w:t xml:space="preserve">2.6.- Integrar, en el </w:t>
            </w:r>
            <w:r w:rsidRPr="00B448AC">
              <w:rPr>
                <w:rFonts w:asciiTheme="minorHAnsi" w:eastAsia="Arial" w:hAnsiTheme="minorHAnsi" w:cstheme="minorHAnsi"/>
                <w:i/>
                <w:iCs/>
              </w:rPr>
              <w:t>plan de acogida</w:t>
            </w:r>
            <w:r w:rsidRPr="00B448AC">
              <w:rPr>
                <w:rFonts w:asciiTheme="minorHAnsi" w:eastAsia="Arial" w:hAnsiTheme="minorHAnsi" w:cstheme="minorHAnsi"/>
              </w:rPr>
              <w:t xml:space="preserve"> </w:t>
            </w:r>
            <w:r w:rsidRPr="00B448AC">
              <w:rPr>
                <w:rFonts w:asciiTheme="minorHAnsi" w:eastAsia="Arial" w:hAnsiTheme="minorHAnsi" w:cstheme="minorHAnsi"/>
                <w:i/>
                <w:iCs/>
              </w:rPr>
              <w:t>al nuevo profesorado,</w:t>
            </w:r>
            <w:r w:rsidRPr="00B448AC">
              <w:rPr>
                <w:rFonts w:asciiTheme="minorHAnsi" w:eastAsia="Arial" w:hAnsiTheme="minorHAnsi" w:cstheme="minorHAnsi"/>
              </w:rPr>
              <w:t xml:space="preserve"> la información para que conozca el entorno digital del centro</w:t>
            </w:r>
          </w:p>
        </w:tc>
      </w:tr>
      <w:tr w:rsidR="00A40651" w:rsidRPr="00B448AC" w:rsidTr="004B0E1F">
        <w:trPr>
          <w:trHeight w:val="292"/>
        </w:trPr>
        <w:tc>
          <w:tcPr>
            <w:tcW w:w="267" w:type="pct"/>
            <w:vMerge/>
            <w:shd w:val="clear" w:color="auto" w:fill="CBA2F4"/>
            <w:noWrap/>
            <w:textDirection w:val="btLr"/>
          </w:tcPr>
          <w:p w:rsidR="00A40651" w:rsidRPr="00B448AC" w:rsidRDefault="00A40651" w:rsidP="004B0E1F">
            <w:pPr>
              <w:mirrorIndents/>
              <w:jc w:val="center"/>
              <w:rPr>
                <w:rFonts w:asciiTheme="minorHAnsi" w:eastAsia="Arial" w:hAnsiTheme="minorHAnsi" w:cstheme="minorHAnsi"/>
                <w:b/>
                <w:bCs/>
              </w:rPr>
            </w:pPr>
          </w:p>
        </w:tc>
        <w:tc>
          <w:tcPr>
            <w:tcW w:w="2605" w:type="pct"/>
            <w:gridSpan w:val="5"/>
            <w:vMerge w:val="restart"/>
            <w:shd w:val="clear" w:color="auto" w:fill="auto"/>
          </w:tcPr>
          <w:p w:rsidR="00A40651" w:rsidRPr="00976EEE" w:rsidRDefault="00A40651" w:rsidP="004B0E1F">
            <w:pPr>
              <w:mirrorIndents/>
              <w:jc w:val="both"/>
              <w:rPr>
                <w:rFonts w:asciiTheme="minorHAnsi" w:eastAsia="Arial" w:hAnsiTheme="minorHAnsi" w:cstheme="minorHAnsi"/>
                <w:b/>
                <w:bCs/>
                <w:color w:val="4471C4"/>
                <w:u w:val="single"/>
              </w:rPr>
            </w:pPr>
            <w:r w:rsidRPr="00976EEE">
              <w:rPr>
                <w:rFonts w:asciiTheme="minorHAnsi" w:eastAsia="Arial" w:hAnsiTheme="minorHAnsi" w:cstheme="minorHAnsi"/>
                <w:b/>
                <w:bCs/>
                <w:color w:val="4471C4"/>
                <w:u w:val="single"/>
              </w:rPr>
              <w:t>Indicador de logro</w:t>
            </w:r>
          </w:p>
          <w:p w:rsidR="00A40651" w:rsidRPr="00B448AC" w:rsidRDefault="00A40651" w:rsidP="004B0E1F">
            <w:pPr>
              <w:mirrorIndents/>
              <w:jc w:val="both"/>
              <w:rPr>
                <w:rFonts w:asciiTheme="minorHAnsi" w:eastAsia="Arial" w:hAnsiTheme="minorHAnsi" w:cstheme="minorHAnsi"/>
              </w:rPr>
            </w:pPr>
            <w:r w:rsidRPr="00B448AC">
              <w:rPr>
                <w:rFonts w:asciiTheme="minorHAnsi" w:eastAsia="Arial" w:hAnsiTheme="minorHAnsi" w:cstheme="minorHAnsi"/>
              </w:rPr>
              <w:t>Estar incorporados en los distintos grupos del Centro</w:t>
            </w:r>
          </w:p>
        </w:tc>
        <w:tc>
          <w:tcPr>
            <w:tcW w:w="2128" w:type="pct"/>
            <w:gridSpan w:val="7"/>
            <w:tcBorders>
              <w:bottom w:val="single" w:sz="4" w:space="0" w:color="auto"/>
            </w:tcBorders>
            <w:shd w:val="clear" w:color="auto" w:fill="auto"/>
            <w:noWrap/>
          </w:tcPr>
          <w:p w:rsidR="00A40651" w:rsidRPr="00B448AC" w:rsidRDefault="00A40651"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0651" w:rsidRPr="00B448AC" w:rsidTr="004B0E1F">
        <w:trPr>
          <w:trHeight w:val="421"/>
        </w:trPr>
        <w:tc>
          <w:tcPr>
            <w:tcW w:w="267" w:type="pct"/>
            <w:vMerge/>
            <w:shd w:val="clear" w:color="auto" w:fill="CBA2F4"/>
            <w:noWrap/>
            <w:textDirection w:val="btLr"/>
          </w:tcPr>
          <w:p w:rsidR="00A40651" w:rsidRPr="00B448AC" w:rsidRDefault="00A40651" w:rsidP="004B0E1F">
            <w:pPr>
              <w:mirrorIndents/>
              <w:jc w:val="center"/>
              <w:rPr>
                <w:rFonts w:asciiTheme="minorHAnsi" w:eastAsia="Arial" w:hAnsiTheme="minorHAnsi" w:cstheme="minorHAnsi"/>
                <w:b/>
                <w:bCs/>
              </w:rPr>
            </w:pPr>
          </w:p>
        </w:tc>
        <w:tc>
          <w:tcPr>
            <w:tcW w:w="2605" w:type="pct"/>
            <w:gridSpan w:val="5"/>
            <w:vMerge/>
            <w:shd w:val="clear" w:color="auto" w:fill="auto"/>
          </w:tcPr>
          <w:p w:rsidR="00A40651" w:rsidRPr="00B448AC" w:rsidRDefault="00A40651" w:rsidP="004B0E1F">
            <w:pPr>
              <w:mirrorIndents/>
              <w:jc w:val="both"/>
              <w:rPr>
                <w:rFonts w:asciiTheme="minorHAnsi" w:eastAsia="Arial" w:hAnsiTheme="minorHAnsi" w:cstheme="minorHAnsi"/>
                <w:b/>
                <w:bCs/>
                <w:color w:val="4471C4"/>
              </w:rPr>
            </w:pPr>
          </w:p>
        </w:tc>
        <w:tc>
          <w:tcPr>
            <w:tcW w:w="550" w:type="pct"/>
            <w:gridSpan w:val="2"/>
            <w:tcBorders>
              <w:top w:val="single" w:sz="4" w:space="0" w:color="auto"/>
              <w:right w:val="single" w:sz="4" w:space="0" w:color="auto"/>
            </w:tcBorders>
            <w:shd w:val="clear" w:color="auto" w:fill="auto"/>
            <w:noWrap/>
            <w:vAlign w:val="center"/>
          </w:tcPr>
          <w:p w:rsidR="00A40651" w:rsidRPr="00B448AC" w:rsidRDefault="00A40651"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5" w:type="pct"/>
            <w:gridSpan w:val="2"/>
            <w:tcBorders>
              <w:top w:val="single" w:sz="4" w:space="0" w:color="auto"/>
              <w:left w:val="single" w:sz="4" w:space="0" w:color="auto"/>
            </w:tcBorders>
            <w:shd w:val="clear" w:color="auto" w:fill="auto"/>
            <w:vAlign w:val="center"/>
          </w:tcPr>
          <w:p w:rsidR="00A40651" w:rsidRPr="00B448AC" w:rsidRDefault="00A40651" w:rsidP="004B0E1F">
            <w:pPr>
              <w:mirrorIndents/>
              <w:rPr>
                <w:rFonts w:asciiTheme="minorHAnsi" w:eastAsia="Arial" w:hAnsiTheme="minorHAnsi" w:cstheme="minorHAnsi"/>
                <w:b/>
                <w:bCs/>
              </w:rPr>
            </w:pPr>
            <w:r w:rsidRPr="00B448AC">
              <w:rPr>
                <w:rFonts w:asciiTheme="minorHAnsi" w:eastAsia="Arial" w:hAnsiTheme="minorHAnsi" w:cstheme="minorHAnsi"/>
                <w:b/>
                <w:bCs/>
              </w:rPr>
              <w:t>Sí</w:t>
            </w:r>
          </w:p>
        </w:tc>
        <w:tc>
          <w:tcPr>
            <w:tcW w:w="625" w:type="pct"/>
            <w:gridSpan w:val="2"/>
            <w:tcBorders>
              <w:top w:val="single" w:sz="4" w:space="0" w:color="auto"/>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17" w:type="pct"/>
            <w:tcBorders>
              <w:top w:val="single" w:sz="4" w:space="0" w:color="auto"/>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color w:val="4471C4"/>
              </w:rPr>
            </w:pPr>
          </w:p>
        </w:tc>
      </w:tr>
      <w:tr w:rsidR="00A40651" w:rsidRPr="00B448AC" w:rsidTr="004B0E1F">
        <w:tc>
          <w:tcPr>
            <w:tcW w:w="267" w:type="pct"/>
            <w:vMerge/>
            <w:shd w:val="clear" w:color="auto" w:fill="CBA2F4"/>
            <w:noWrap/>
          </w:tcPr>
          <w:p w:rsidR="00A40651" w:rsidRPr="00B448AC" w:rsidRDefault="00A40651" w:rsidP="004B0E1F">
            <w:pPr>
              <w:mirrorIndents/>
              <w:jc w:val="both"/>
              <w:rPr>
                <w:rFonts w:asciiTheme="minorHAnsi" w:eastAsia="Arial" w:hAnsiTheme="minorHAnsi" w:cstheme="minorHAnsi"/>
                <w:b/>
                <w:bCs/>
                <w:color w:val="4471C4"/>
              </w:rPr>
            </w:pPr>
          </w:p>
        </w:tc>
        <w:tc>
          <w:tcPr>
            <w:tcW w:w="957" w:type="pct"/>
            <w:tcBorders>
              <w:bottom w:val="single" w:sz="4" w:space="0" w:color="auto"/>
              <w:right w:val="single" w:sz="4" w:space="0" w:color="auto"/>
            </w:tcBorders>
            <w:shd w:val="clear" w:color="auto" w:fill="auto"/>
            <w:noWrap/>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Temporalización</w:t>
            </w:r>
          </w:p>
        </w:tc>
        <w:tc>
          <w:tcPr>
            <w:tcW w:w="830" w:type="pct"/>
            <w:tcBorders>
              <w:bottom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Responsable</w:t>
            </w:r>
          </w:p>
        </w:tc>
        <w:tc>
          <w:tcPr>
            <w:tcW w:w="2946" w:type="pct"/>
            <w:gridSpan w:val="10"/>
            <w:tcBorders>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Acciones</w:t>
            </w:r>
          </w:p>
        </w:tc>
      </w:tr>
      <w:tr w:rsidR="00A40651" w:rsidRPr="00B448AC" w:rsidTr="004B0E1F">
        <w:tc>
          <w:tcPr>
            <w:tcW w:w="267" w:type="pct"/>
            <w:vMerge/>
            <w:shd w:val="clear" w:color="auto" w:fill="CBA2F4"/>
            <w:noWrap/>
          </w:tcPr>
          <w:p w:rsidR="00A40651" w:rsidRPr="00B448AC" w:rsidRDefault="00A40651" w:rsidP="004B0E1F">
            <w:pPr>
              <w:mirrorIndents/>
              <w:jc w:val="both"/>
              <w:rPr>
                <w:rFonts w:asciiTheme="minorHAnsi" w:eastAsia="Arial" w:hAnsiTheme="minorHAnsi" w:cstheme="minorHAnsi"/>
                <w:b/>
                <w:bCs/>
                <w:color w:val="4471C4"/>
              </w:rPr>
            </w:pPr>
          </w:p>
        </w:tc>
        <w:tc>
          <w:tcPr>
            <w:tcW w:w="957" w:type="pct"/>
            <w:tcBorders>
              <w:bottom w:val="single" w:sz="4" w:space="0" w:color="auto"/>
              <w:right w:val="single" w:sz="4" w:space="0" w:color="auto"/>
            </w:tcBorders>
            <w:shd w:val="clear" w:color="auto" w:fill="auto"/>
            <w:noWrap/>
          </w:tcPr>
          <w:p w:rsidR="00A40651" w:rsidRPr="00B448AC" w:rsidRDefault="00A40651" w:rsidP="004B0E1F">
            <w:pPr>
              <w:mirrorIndents/>
              <w:jc w:val="both"/>
              <w:rPr>
                <w:rFonts w:asciiTheme="minorHAnsi" w:eastAsia="Arial" w:hAnsiTheme="minorHAnsi" w:cstheme="minorHAnsi"/>
                <w:lang w:val="pt-PT"/>
              </w:rPr>
            </w:pPr>
            <w:r w:rsidRPr="00B448AC">
              <w:rPr>
                <w:rFonts w:asciiTheme="minorHAnsi" w:eastAsia="Arial" w:hAnsiTheme="minorHAnsi" w:cstheme="minorHAnsi"/>
                <w:lang w:val="pt-PT"/>
              </w:rPr>
              <w:t>Inicio de curso</w:t>
            </w:r>
          </w:p>
          <w:p w:rsidR="00A40651" w:rsidRPr="00B448AC" w:rsidRDefault="00A40651" w:rsidP="004B0E1F">
            <w:pPr>
              <w:mirrorIndents/>
              <w:jc w:val="both"/>
              <w:rPr>
                <w:rFonts w:asciiTheme="minorHAnsi" w:eastAsia="Arial" w:hAnsiTheme="minorHAnsi" w:cstheme="minorHAnsi"/>
                <w:lang w:val="pt-PT"/>
              </w:rPr>
            </w:pPr>
            <w:r w:rsidRPr="00B448AC">
              <w:rPr>
                <w:rFonts w:asciiTheme="minorHAnsi" w:eastAsia="Arial" w:hAnsiTheme="minorHAnsi" w:cstheme="minorHAnsi"/>
                <w:lang w:val="pt-PT"/>
              </w:rPr>
              <w:t>Curso escolar</w:t>
            </w:r>
          </w:p>
        </w:tc>
        <w:tc>
          <w:tcPr>
            <w:tcW w:w="830" w:type="pct"/>
            <w:tcBorders>
              <w:bottom w:val="single" w:sz="4" w:space="0" w:color="auto"/>
              <w:right w:val="single" w:sz="4" w:space="0" w:color="auto"/>
            </w:tcBorders>
            <w:shd w:val="clear" w:color="auto" w:fill="auto"/>
          </w:tcPr>
          <w:p w:rsidR="00A40651" w:rsidRPr="00B448AC" w:rsidRDefault="00A40651"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Directivo</w:t>
            </w:r>
          </w:p>
          <w:p w:rsidR="00A40651" w:rsidRPr="00B448AC" w:rsidRDefault="00A40651"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CompDigEdu</w:t>
            </w:r>
            <w:proofErr w:type="spellEnd"/>
          </w:p>
          <w:p w:rsidR="00A40651" w:rsidRPr="00B448AC" w:rsidRDefault="00A40651" w:rsidP="004B0E1F">
            <w:pPr>
              <w:pStyle w:val="paragraph"/>
              <w:spacing w:before="0" w:beforeAutospacing="0" w:after="0" w:afterAutospacing="0"/>
              <w:mirrorIndents/>
              <w:textAlignment w:val="baseline"/>
              <w:rPr>
                <w:rFonts w:asciiTheme="minorHAnsi" w:hAnsiTheme="minorHAnsi" w:cstheme="minorHAnsi"/>
                <w:iCs/>
                <w:color w:val="000000"/>
                <w:sz w:val="22"/>
                <w:szCs w:val="22"/>
              </w:rPr>
            </w:pPr>
            <w:proofErr w:type="spellStart"/>
            <w:r w:rsidRPr="00B448AC">
              <w:rPr>
                <w:rFonts w:asciiTheme="minorHAnsi" w:eastAsia="Arial" w:hAnsiTheme="minorHAnsi" w:cstheme="minorHAnsi"/>
                <w:sz w:val="22"/>
                <w:szCs w:val="22"/>
              </w:rPr>
              <w:t>Coord</w:t>
            </w:r>
            <w:proofErr w:type="spellEnd"/>
            <w:r w:rsidRPr="00B448AC">
              <w:rPr>
                <w:rFonts w:asciiTheme="minorHAnsi" w:eastAsia="Arial" w:hAnsiTheme="minorHAnsi" w:cstheme="minorHAnsi"/>
                <w:sz w:val="22"/>
                <w:szCs w:val="22"/>
              </w:rPr>
              <w:t xml:space="preserve"> TIC</w:t>
            </w:r>
          </w:p>
        </w:tc>
        <w:tc>
          <w:tcPr>
            <w:tcW w:w="374" w:type="pct"/>
            <w:tcBorders>
              <w:left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2.6.1.</w:t>
            </w:r>
          </w:p>
        </w:tc>
        <w:tc>
          <w:tcPr>
            <w:tcW w:w="2572" w:type="pct"/>
            <w:gridSpan w:val="9"/>
            <w:tcBorders>
              <w:left w:val="single" w:sz="4" w:space="0" w:color="auto"/>
            </w:tcBorders>
            <w:shd w:val="clear" w:color="auto" w:fill="auto"/>
          </w:tcPr>
          <w:p w:rsidR="00A40651" w:rsidRPr="00B448AC" w:rsidRDefault="00A40651" w:rsidP="004B0E1F">
            <w:pPr>
              <w:pStyle w:val="paragraph"/>
              <w:spacing w:before="0" w:beforeAutospacing="0" w:after="0" w:afterAutospacing="0"/>
              <w:mirrorIndents/>
              <w:textAlignment w:val="baseline"/>
              <w:rPr>
                <w:rFonts w:asciiTheme="minorHAnsi" w:eastAsia="Arial" w:hAnsiTheme="minorHAnsi" w:cstheme="minorHAnsi"/>
                <w:sz w:val="22"/>
                <w:szCs w:val="22"/>
              </w:rPr>
            </w:pPr>
            <w:r w:rsidRPr="00B448AC">
              <w:rPr>
                <w:rFonts w:asciiTheme="minorHAnsi" w:eastAsia="Arial" w:hAnsiTheme="minorHAnsi" w:cstheme="minorHAnsi"/>
                <w:sz w:val="22"/>
                <w:szCs w:val="22"/>
              </w:rPr>
              <w:t xml:space="preserve">Planificación de la acogida del nuevo profesorado, e incorporación del mismo a todas las redes del Centro, equipos </w:t>
            </w:r>
            <w:proofErr w:type="spellStart"/>
            <w:r w:rsidRPr="00B448AC">
              <w:rPr>
                <w:rFonts w:asciiTheme="minorHAnsi" w:eastAsia="Arial" w:hAnsiTheme="minorHAnsi" w:cstheme="minorHAnsi"/>
                <w:sz w:val="22"/>
                <w:szCs w:val="22"/>
              </w:rPr>
              <w:t>Teams</w:t>
            </w:r>
            <w:proofErr w:type="spellEnd"/>
            <w:r w:rsidRPr="00B448AC">
              <w:rPr>
                <w:rFonts w:asciiTheme="minorHAnsi" w:eastAsia="Arial" w:hAnsiTheme="minorHAnsi" w:cstheme="minorHAnsi"/>
                <w:sz w:val="22"/>
                <w:szCs w:val="22"/>
              </w:rPr>
              <w:t xml:space="preserve"> u otros grupos de funcionamiento interno.</w:t>
            </w:r>
          </w:p>
        </w:tc>
      </w:tr>
    </w:tbl>
    <w:p w:rsidR="00976EEE" w:rsidRDefault="00976EEE" w:rsidP="00A40651"/>
    <w:p w:rsidR="002D5757" w:rsidRDefault="0048209C" w:rsidP="0011389B">
      <w:pPr>
        <w:pStyle w:val="Ttulo2"/>
        <w:spacing w:line="276" w:lineRule="auto"/>
      </w:pPr>
      <w:bookmarkStart w:id="15" w:name="_Toc167826098"/>
      <w:r>
        <w:t xml:space="preserve">4.3. </w:t>
      </w:r>
      <w:r w:rsidR="002D5757" w:rsidRPr="002D5757">
        <w:t>Aprendizaje y enseñanza</w:t>
      </w:r>
      <w:bookmarkEnd w:id="15"/>
    </w:p>
    <w:p w:rsidR="00656A2E" w:rsidRDefault="00656A2E" w:rsidP="00656A2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1838"/>
        <w:gridCol w:w="1543"/>
        <w:gridCol w:w="727"/>
        <w:gridCol w:w="601"/>
        <w:gridCol w:w="14"/>
        <w:gridCol w:w="1057"/>
        <w:gridCol w:w="14"/>
        <w:gridCol w:w="824"/>
        <w:gridCol w:w="14"/>
        <w:gridCol w:w="1203"/>
        <w:gridCol w:w="14"/>
        <w:gridCol w:w="981"/>
        <w:gridCol w:w="7"/>
      </w:tblGrid>
      <w:tr w:rsidR="00A40651" w:rsidRPr="00B448AC" w:rsidTr="004B0E1F">
        <w:trPr>
          <w:gridAfter w:val="1"/>
          <w:wAfter w:w="6" w:type="pct"/>
          <w:trHeight w:val="380"/>
        </w:trPr>
        <w:tc>
          <w:tcPr>
            <w:tcW w:w="276" w:type="pct"/>
            <w:shd w:val="clear" w:color="auto" w:fill="FFFF00"/>
            <w:noWrap/>
            <w:vAlign w:val="center"/>
          </w:tcPr>
          <w:p w:rsidR="00A40651" w:rsidRPr="00B448AC" w:rsidRDefault="00A40651"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rPr>
              <w:t>3</w:t>
            </w:r>
          </w:p>
        </w:tc>
        <w:tc>
          <w:tcPr>
            <w:tcW w:w="4718" w:type="pct"/>
            <w:gridSpan w:val="12"/>
            <w:shd w:val="clear" w:color="auto" w:fill="FFFF00"/>
          </w:tcPr>
          <w:p w:rsidR="00A40651" w:rsidRPr="00B448AC" w:rsidRDefault="00A40651"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rPr>
              <w:t xml:space="preserve">   3.1- Incrementar el uso de las plataformas virtuales de aprendizaje facilitadas por la Consejería de Educación (TEAMS, Campus)</w:t>
            </w:r>
          </w:p>
        </w:tc>
      </w:tr>
      <w:tr w:rsidR="00A40651" w:rsidRPr="00B448AC" w:rsidTr="004B0E1F">
        <w:trPr>
          <w:gridAfter w:val="1"/>
          <w:wAfter w:w="6" w:type="pct"/>
          <w:trHeight w:val="292"/>
        </w:trPr>
        <w:tc>
          <w:tcPr>
            <w:tcW w:w="276" w:type="pct"/>
            <w:vMerge w:val="restart"/>
            <w:shd w:val="clear" w:color="auto" w:fill="FFFF00"/>
            <w:noWrap/>
            <w:textDirection w:val="btLr"/>
            <w:vAlign w:val="center"/>
          </w:tcPr>
          <w:p w:rsidR="00A40651" w:rsidRPr="00B448AC" w:rsidRDefault="00A40651"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rPr>
              <w:t>ENSEÑANZA Y APRENDIZAJE</w:t>
            </w:r>
          </w:p>
        </w:tc>
        <w:tc>
          <w:tcPr>
            <w:tcW w:w="2523" w:type="pct"/>
            <w:gridSpan w:val="4"/>
            <w:vMerge w:val="restart"/>
            <w:shd w:val="clear" w:color="auto" w:fill="auto"/>
          </w:tcPr>
          <w:p w:rsidR="00A40651" w:rsidRPr="00B448AC" w:rsidRDefault="00A40651"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0651" w:rsidRPr="00B448AC" w:rsidRDefault="00A40651" w:rsidP="004B0E1F">
            <w:pPr>
              <w:mirrorIndents/>
              <w:jc w:val="both"/>
              <w:rPr>
                <w:rFonts w:asciiTheme="minorHAnsi" w:eastAsia="Arial" w:hAnsiTheme="minorHAnsi" w:cstheme="minorHAnsi"/>
              </w:rPr>
            </w:pPr>
            <w:r w:rsidRPr="00B448AC">
              <w:rPr>
                <w:rFonts w:asciiTheme="minorHAnsi" w:eastAsia="Arial" w:hAnsiTheme="minorHAnsi" w:cstheme="minorHAnsi"/>
              </w:rPr>
              <w:t xml:space="preserve">Que todas las unidades hayan creado un equipo de </w:t>
            </w:r>
            <w:proofErr w:type="spellStart"/>
            <w:r w:rsidRPr="00B448AC">
              <w:rPr>
                <w:rFonts w:asciiTheme="minorHAnsi" w:eastAsia="Arial" w:hAnsiTheme="minorHAnsi" w:cstheme="minorHAnsi"/>
              </w:rPr>
              <w:t>Teams</w:t>
            </w:r>
            <w:proofErr w:type="spellEnd"/>
            <w:r w:rsidRPr="00B448AC">
              <w:rPr>
                <w:rFonts w:asciiTheme="minorHAnsi" w:eastAsia="Arial" w:hAnsiTheme="minorHAnsi" w:cstheme="minorHAnsi"/>
              </w:rPr>
              <w:t xml:space="preserve"> de clase</w:t>
            </w:r>
          </w:p>
        </w:tc>
        <w:tc>
          <w:tcPr>
            <w:tcW w:w="2194" w:type="pct"/>
            <w:gridSpan w:val="8"/>
            <w:tcBorders>
              <w:bottom w:val="single" w:sz="4" w:space="0" w:color="auto"/>
            </w:tcBorders>
            <w:shd w:val="clear" w:color="auto" w:fill="auto"/>
            <w:noWrap/>
          </w:tcPr>
          <w:p w:rsidR="00A40651" w:rsidRPr="00B448AC" w:rsidRDefault="00A40651"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0651" w:rsidRPr="00B448AC" w:rsidTr="004B0E1F">
        <w:trPr>
          <w:gridAfter w:val="1"/>
          <w:wAfter w:w="6" w:type="pct"/>
          <w:trHeight w:val="421"/>
        </w:trPr>
        <w:tc>
          <w:tcPr>
            <w:tcW w:w="276" w:type="pct"/>
            <w:vMerge/>
            <w:noWrap/>
            <w:textDirection w:val="btLr"/>
          </w:tcPr>
          <w:p w:rsidR="00A40651" w:rsidRPr="00B448AC" w:rsidRDefault="00A40651" w:rsidP="004B0E1F">
            <w:pPr>
              <w:mirrorIndents/>
              <w:jc w:val="center"/>
              <w:rPr>
                <w:rFonts w:asciiTheme="minorHAnsi" w:eastAsia="Arial" w:hAnsiTheme="minorHAnsi" w:cstheme="minorHAnsi"/>
                <w:b/>
                <w:bCs/>
              </w:rPr>
            </w:pPr>
          </w:p>
        </w:tc>
        <w:tc>
          <w:tcPr>
            <w:tcW w:w="2523" w:type="pct"/>
            <w:gridSpan w:val="4"/>
            <w:vMerge/>
          </w:tcPr>
          <w:p w:rsidR="00A40651" w:rsidRPr="00B448AC" w:rsidRDefault="00A40651" w:rsidP="004B0E1F">
            <w:pPr>
              <w:mirrorIndents/>
              <w:jc w:val="both"/>
              <w:rPr>
                <w:rFonts w:asciiTheme="minorHAnsi" w:eastAsia="Arial" w:hAnsiTheme="minorHAnsi" w:cstheme="minorHAnsi"/>
                <w:b/>
                <w:bCs/>
                <w:color w:val="4471C4"/>
              </w:rPr>
            </w:pPr>
          </w:p>
        </w:tc>
        <w:tc>
          <w:tcPr>
            <w:tcW w:w="567" w:type="pct"/>
            <w:gridSpan w:val="2"/>
            <w:tcBorders>
              <w:top w:val="single" w:sz="4" w:space="0" w:color="auto"/>
              <w:right w:val="single" w:sz="4" w:space="0" w:color="auto"/>
            </w:tcBorders>
            <w:shd w:val="clear" w:color="auto" w:fill="auto"/>
            <w:noWrap/>
            <w:vAlign w:val="center"/>
          </w:tcPr>
          <w:p w:rsidR="00A40651" w:rsidRPr="00B448AC" w:rsidRDefault="00A40651"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50" w:type="pct"/>
            <w:gridSpan w:val="2"/>
            <w:tcBorders>
              <w:top w:val="single" w:sz="4" w:space="0" w:color="auto"/>
              <w:left w:val="single" w:sz="4" w:space="0" w:color="auto"/>
            </w:tcBorders>
            <w:shd w:val="clear" w:color="auto" w:fill="auto"/>
            <w:vAlign w:val="center"/>
          </w:tcPr>
          <w:p w:rsidR="00A40651" w:rsidRPr="00B448AC" w:rsidRDefault="00A40651" w:rsidP="004B0E1F">
            <w:pPr>
              <w:mirrorIndents/>
              <w:rPr>
                <w:rFonts w:asciiTheme="minorHAnsi" w:eastAsia="Arial" w:hAnsiTheme="minorHAnsi" w:cstheme="minorHAnsi"/>
                <w:b/>
                <w:bCs/>
              </w:rPr>
            </w:pPr>
            <w:r w:rsidRPr="00B448AC">
              <w:rPr>
                <w:rFonts w:asciiTheme="minorHAnsi" w:eastAsia="Arial" w:hAnsiTheme="minorHAnsi" w:cstheme="minorHAnsi"/>
                <w:b/>
                <w:bCs/>
              </w:rPr>
              <w:t>100%</w:t>
            </w:r>
          </w:p>
        </w:tc>
        <w:tc>
          <w:tcPr>
            <w:tcW w:w="644" w:type="pct"/>
            <w:gridSpan w:val="2"/>
            <w:tcBorders>
              <w:top w:val="single" w:sz="4" w:space="0" w:color="auto"/>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33" w:type="pct"/>
            <w:gridSpan w:val="2"/>
            <w:tcBorders>
              <w:top w:val="single" w:sz="4" w:space="0" w:color="auto"/>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color w:val="4471C4"/>
              </w:rPr>
            </w:pPr>
          </w:p>
        </w:tc>
      </w:tr>
      <w:tr w:rsidR="00A40651" w:rsidRPr="00B448AC" w:rsidTr="004B0E1F">
        <w:trPr>
          <w:gridAfter w:val="1"/>
          <w:wAfter w:w="6" w:type="pct"/>
        </w:trPr>
        <w:tc>
          <w:tcPr>
            <w:tcW w:w="276" w:type="pct"/>
            <w:vMerge/>
            <w:noWrap/>
          </w:tcPr>
          <w:p w:rsidR="00A40651" w:rsidRPr="00B448AC" w:rsidRDefault="00A40651" w:rsidP="004B0E1F">
            <w:pPr>
              <w:mirrorIndents/>
              <w:jc w:val="both"/>
              <w:rPr>
                <w:rFonts w:asciiTheme="minorHAnsi" w:eastAsia="Arial" w:hAnsiTheme="minorHAnsi" w:cstheme="minorHAnsi"/>
                <w:b/>
                <w:bCs/>
                <w:color w:val="4471C4"/>
              </w:rPr>
            </w:pPr>
          </w:p>
        </w:tc>
        <w:tc>
          <w:tcPr>
            <w:tcW w:w="986" w:type="pct"/>
            <w:tcBorders>
              <w:bottom w:val="single" w:sz="4" w:space="0" w:color="auto"/>
              <w:right w:val="single" w:sz="4" w:space="0" w:color="auto"/>
            </w:tcBorders>
            <w:shd w:val="clear" w:color="auto" w:fill="auto"/>
            <w:noWrap/>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Temporalización</w:t>
            </w:r>
          </w:p>
        </w:tc>
        <w:tc>
          <w:tcPr>
            <w:tcW w:w="828" w:type="pct"/>
            <w:tcBorders>
              <w:bottom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Responsable</w:t>
            </w:r>
          </w:p>
        </w:tc>
        <w:tc>
          <w:tcPr>
            <w:tcW w:w="2903" w:type="pct"/>
            <w:gridSpan w:val="10"/>
            <w:tcBorders>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Acciones</w:t>
            </w:r>
          </w:p>
        </w:tc>
      </w:tr>
      <w:tr w:rsidR="00A40651" w:rsidRPr="00B448AC" w:rsidTr="004B0E1F">
        <w:trPr>
          <w:gridAfter w:val="1"/>
          <w:wAfter w:w="6" w:type="pct"/>
        </w:trPr>
        <w:tc>
          <w:tcPr>
            <w:tcW w:w="276" w:type="pct"/>
            <w:vMerge/>
            <w:noWrap/>
          </w:tcPr>
          <w:p w:rsidR="00A40651" w:rsidRPr="00B448AC" w:rsidRDefault="00A40651" w:rsidP="004B0E1F">
            <w:pPr>
              <w:mirrorIndents/>
              <w:jc w:val="both"/>
              <w:rPr>
                <w:rFonts w:asciiTheme="minorHAnsi" w:eastAsia="Arial" w:hAnsiTheme="minorHAnsi" w:cstheme="minorHAnsi"/>
                <w:b/>
                <w:bCs/>
                <w:color w:val="4471C4"/>
              </w:rPr>
            </w:pPr>
          </w:p>
        </w:tc>
        <w:tc>
          <w:tcPr>
            <w:tcW w:w="986" w:type="pct"/>
            <w:tcBorders>
              <w:bottom w:val="single" w:sz="4" w:space="0" w:color="auto"/>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rPr>
            </w:pPr>
            <w:r w:rsidRPr="00B448AC">
              <w:rPr>
                <w:rFonts w:asciiTheme="minorHAnsi" w:eastAsia="Arial" w:hAnsiTheme="minorHAnsi" w:cstheme="minorHAnsi"/>
              </w:rPr>
              <w:t>Inicio de curso</w:t>
            </w:r>
          </w:p>
        </w:tc>
        <w:tc>
          <w:tcPr>
            <w:tcW w:w="828" w:type="pct"/>
            <w:tcBorders>
              <w:bottom w:val="single" w:sz="4" w:space="0" w:color="auto"/>
              <w:right w:val="single" w:sz="4" w:space="0" w:color="auto"/>
            </w:tcBorders>
            <w:shd w:val="clear" w:color="auto" w:fill="auto"/>
            <w:vAlign w:val="center"/>
          </w:tcPr>
          <w:p w:rsidR="00A40651" w:rsidRPr="00B448AC" w:rsidRDefault="00A40651" w:rsidP="004B0E1F">
            <w:pPr>
              <w:pStyle w:val="paragraph"/>
              <w:spacing w:before="0" w:beforeAutospacing="0" w:after="0" w:afterAutospacing="0"/>
              <w:mirrorIndents/>
              <w:jc w:val="center"/>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Docente</w:t>
            </w:r>
          </w:p>
        </w:tc>
        <w:tc>
          <w:tcPr>
            <w:tcW w:w="385" w:type="pct"/>
            <w:tcBorders>
              <w:left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3.1.2.</w:t>
            </w:r>
          </w:p>
        </w:tc>
        <w:tc>
          <w:tcPr>
            <w:tcW w:w="2518" w:type="pct"/>
            <w:gridSpan w:val="9"/>
            <w:tcBorders>
              <w:left w:val="single" w:sz="4" w:space="0" w:color="auto"/>
            </w:tcBorders>
            <w:shd w:val="clear" w:color="auto" w:fill="auto"/>
          </w:tcPr>
          <w:p w:rsidR="00A40651" w:rsidRPr="00B448AC" w:rsidRDefault="00A40651" w:rsidP="004B0E1F">
            <w:pPr>
              <w:rPr>
                <w:rFonts w:asciiTheme="minorHAnsi" w:eastAsia="Arial" w:hAnsiTheme="minorHAnsi" w:cstheme="minorHAnsi"/>
              </w:rPr>
            </w:pPr>
            <w:r w:rsidRPr="00B448AC">
              <w:rPr>
                <w:rFonts w:asciiTheme="minorHAnsi" w:eastAsia="Arial" w:hAnsiTheme="minorHAnsi" w:cstheme="minorHAnsi"/>
              </w:rPr>
              <w:t>Uso de las plataformas de aprendizaje para compartir y organizar recursos/actividades.</w:t>
            </w:r>
          </w:p>
        </w:tc>
      </w:tr>
      <w:tr w:rsidR="00A40651" w:rsidRPr="00B448AC" w:rsidTr="004B0E1F">
        <w:trPr>
          <w:trHeight w:val="380"/>
        </w:trPr>
        <w:tc>
          <w:tcPr>
            <w:tcW w:w="276" w:type="pct"/>
            <w:vMerge/>
            <w:shd w:val="clear" w:color="auto" w:fill="FFFF00"/>
            <w:noWrap/>
            <w:vAlign w:val="center"/>
          </w:tcPr>
          <w:p w:rsidR="00A40651" w:rsidRPr="00B448AC" w:rsidRDefault="00A40651" w:rsidP="004B0E1F">
            <w:pPr>
              <w:mirrorIndents/>
              <w:jc w:val="center"/>
              <w:rPr>
                <w:rFonts w:asciiTheme="minorHAnsi" w:eastAsia="Arial" w:hAnsiTheme="minorHAnsi" w:cstheme="minorHAnsi"/>
                <w:b/>
                <w:bCs/>
              </w:rPr>
            </w:pPr>
          </w:p>
        </w:tc>
        <w:tc>
          <w:tcPr>
            <w:tcW w:w="4724" w:type="pct"/>
            <w:gridSpan w:val="13"/>
            <w:shd w:val="clear" w:color="auto" w:fill="FFFF00"/>
          </w:tcPr>
          <w:p w:rsidR="00A40651" w:rsidRPr="00B448AC" w:rsidRDefault="00A40651"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rPr>
              <w:t xml:space="preserve">   3.2.- Concretar en las programaciones docentes o propuestas didácticas acciones destinadas a la adquisición de la competencia digital.</w:t>
            </w:r>
          </w:p>
        </w:tc>
      </w:tr>
      <w:tr w:rsidR="00A40651" w:rsidRPr="00B448AC" w:rsidTr="004B0E1F">
        <w:trPr>
          <w:trHeight w:val="292"/>
        </w:trPr>
        <w:tc>
          <w:tcPr>
            <w:tcW w:w="276" w:type="pct"/>
            <w:vMerge/>
            <w:shd w:val="clear" w:color="auto" w:fill="FFFF00"/>
            <w:noWrap/>
            <w:textDirection w:val="btLr"/>
          </w:tcPr>
          <w:p w:rsidR="00A40651" w:rsidRPr="00B448AC" w:rsidRDefault="00A40651" w:rsidP="004B0E1F">
            <w:pPr>
              <w:mirrorIndents/>
              <w:jc w:val="center"/>
              <w:rPr>
                <w:rFonts w:asciiTheme="minorHAnsi" w:eastAsia="Arial" w:hAnsiTheme="minorHAnsi" w:cstheme="minorHAnsi"/>
                <w:b/>
                <w:bCs/>
              </w:rPr>
            </w:pPr>
          </w:p>
        </w:tc>
        <w:tc>
          <w:tcPr>
            <w:tcW w:w="2530" w:type="pct"/>
            <w:gridSpan w:val="5"/>
            <w:vMerge w:val="restart"/>
            <w:shd w:val="clear" w:color="auto" w:fill="auto"/>
          </w:tcPr>
          <w:p w:rsidR="00A40651" w:rsidRPr="00B448AC" w:rsidRDefault="00A40651"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0651" w:rsidRPr="00B448AC" w:rsidRDefault="00A40651" w:rsidP="004B0E1F">
            <w:pPr>
              <w:mirrorIndents/>
              <w:jc w:val="both"/>
              <w:rPr>
                <w:rFonts w:asciiTheme="minorHAnsi" w:eastAsia="Arial" w:hAnsiTheme="minorHAnsi" w:cstheme="minorHAnsi"/>
              </w:rPr>
            </w:pPr>
            <w:r w:rsidRPr="00B448AC">
              <w:rPr>
                <w:rFonts w:asciiTheme="minorHAnsi" w:eastAsia="Arial" w:hAnsiTheme="minorHAnsi" w:cstheme="minorHAnsi"/>
              </w:rPr>
              <w:t>Al menos una actividad en cada PD destinada a la adquisición de la competencia digital.</w:t>
            </w:r>
          </w:p>
        </w:tc>
        <w:tc>
          <w:tcPr>
            <w:tcW w:w="2194" w:type="pct"/>
            <w:gridSpan w:val="8"/>
            <w:tcBorders>
              <w:bottom w:val="single" w:sz="4" w:space="0" w:color="auto"/>
            </w:tcBorders>
            <w:shd w:val="clear" w:color="auto" w:fill="auto"/>
            <w:noWrap/>
          </w:tcPr>
          <w:p w:rsidR="00A40651" w:rsidRPr="00B448AC" w:rsidRDefault="00A40651"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0651" w:rsidRPr="00B448AC" w:rsidTr="004B0E1F">
        <w:trPr>
          <w:trHeight w:val="421"/>
        </w:trPr>
        <w:tc>
          <w:tcPr>
            <w:tcW w:w="276" w:type="pct"/>
            <w:vMerge/>
            <w:noWrap/>
            <w:textDirection w:val="btLr"/>
          </w:tcPr>
          <w:p w:rsidR="00A40651" w:rsidRPr="00B448AC" w:rsidRDefault="00A40651" w:rsidP="004B0E1F">
            <w:pPr>
              <w:mirrorIndents/>
              <w:jc w:val="center"/>
              <w:rPr>
                <w:rFonts w:asciiTheme="minorHAnsi" w:eastAsia="Arial" w:hAnsiTheme="minorHAnsi" w:cstheme="minorHAnsi"/>
                <w:b/>
                <w:bCs/>
              </w:rPr>
            </w:pPr>
          </w:p>
        </w:tc>
        <w:tc>
          <w:tcPr>
            <w:tcW w:w="2530" w:type="pct"/>
            <w:gridSpan w:val="5"/>
            <w:vMerge/>
          </w:tcPr>
          <w:p w:rsidR="00A40651" w:rsidRPr="00B448AC" w:rsidRDefault="00A40651" w:rsidP="004B0E1F">
            <w:pPr>
              <w:mirrorIndents/>
              <w:jc w:val="both"/>
              <w:rPr>
                <w:rFonts w:asciiTheme="minorHAnsi" w:eastAsia="Arial" w:hAnsiTheme="minorHAnsi" w:cstheme="minorHAnsi"/>
                <w:b/>
                <w:bCs/>
                <w:color w:val="4471C4"/>
              </w:rPr>
            </w:pPr>
          </w:p>
        </w:tc>
        <w:tc>
          <w:tcPr>
            <w:tcW w:w="567" w:type="pct"/>
            <w:gridSpan w:val="2"/>
            <w:tcBorders>
              <w:top w:val="single" w:sz="4" w:space="0" w:color="auto"/>
              <w:right w:val="single" w:sz="4" w:space="0" w:color="auto"/>
            </w:tcBorders>
            <w:shd w:val="clear" w:color="auto" w:fill="auto"/>
            <w:noWrap/>
            <w:vAlign w:val="center"/>
          </w:tcPr>
          <w:p w:rsidR="00A40651" w:rsidRPr="00B448AC" w:rsidRDefault="00A40651"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50" w:type="pct"/>
            <w:gridSpan w:val="2"/>
            <w:tcBorders>
              <w:top w:val="single" w:sz="4" w:space="0" w:color="auto"/>
              <w:left w:val="single" w:sz="4" w:space="0" w:color="auto"/>
            </w:tcBorders>
            <w:shd w:val="clear" w:color="auto" w:fill="auto"/>
            <w:vAlign w:val="center"/>
          </w:tcPr>
          <w:p w:rsidR="00A40651" w:rsidRPr="00B448AC" w:rsidRDefault="00A40651" w:rsidP="004B0E1F">
            <w:pPr>
              <w:mirrorIndents/>
              <w:rPr>
                <w:rFonts w:asciiTheme="minorHAnsi" w:eastAsia="Arial" w:hAnsiTheme="minorHAnsi" w:cstheme="minorHAnsi"/>
                <w:b/>
                <w:bCs/>
              </w:rPr>
            </w:pPr>
            <w:r w:rsidRPr="00B448AC">
              <w:rPr>
                <w:rFonts w:asciiTheme="minorHAnsi" w:eastAsia="Arial" w:hAnsiTheme="minorHAnsi" w:cstheme="minorHAnsi"/>
                <w:b/>
                <w:bCs/>
              </w:rPr>
              <w:t>100%</w:t>
            </w:r>
          </w:p>
        </w:tc>
        <w:tc>
          <w:tcPr>
            <w:tcW w:w="644" w:type="pct"/>
            <w:gridSpan w:val="2"/>
            <w:tcBorders>
              <w:top w:val="single" w:sz="4" w:space="0" w:color="auto"/>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33" w:type="pct"/>
            <w:gridSpan w:val="2"/>
            <w:tcBorders>
              <w:top w:val="single" w:sz="4" w:space="0" w:color="auto"/>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color w:val="4471C4"/>
              </w:rPr>
            </w:pPr>
          </w:p>
        </w:tc>
      </w:tr>
      <w:tr w:rsidR="00A40651" w:rsidRPr="00B448AC" w:rsidTr="004B0E1F">
        <w:tc>
          <w:tcPr>
            <w:tcW w:w="276" w:type="pct"/>
            <w:vMerge/>
            <w:noWrap/>
          </w:tcPr>
          <w:p w:rsidR="00A40651" w:rsidRPr="00B448AC" w:rsidRDefault="00A40651" w:rsidP="004B0E1F">
            <w:pPr>
              <w:mirrorIndents/>
              <w:jc w:val="both"/>
              <w:rPr>
                <w:rFonts w:asciiTheme="minorHAnsi" w:eastAsia="Arial" w:hAnsiTheme="minorHAnsi" w:cstheme="minorHAnsi"/>
                <w:b/>
                <w:bCs/>
                <w:color w:val="4471C4"/>
              </w:rPr>
            </w:pPr>
          </w:p>
        </w:tc>
        <w:tc>
          <w:tcPr>
            <w:tcW w:w="986" w:type="pct"/>
            <w:tcBorders>
              <w:bottom w:val="single" w:sz="4" w:space="0" w:color="auto"/>
              <w:right w:val="single" w:sz="4" w:space="0" w:color="auto"/>
            </w:tcBorders>
            <w:shd w:val="clear" w:color="auto" w:fill="auto"/>
            <w:noWrap/>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Temporalización</w:t>
            </w:r>
          </w:p>
        </w:tc>
        <w:tc>
          <w:tcPr>
            <w:tcW w:w="828" w:type="pct"/>
            <w:tcBorders>
              <w:bottom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Responsable</w:t>
            </w:r>
          </w:p>
        </w:tc>
        <w:tc>
          <w:tcPr>
            <w:tcW w:w="2909" w:type="pct"/>
            <w:gridSpan w:val="11"/>
            <w:tcBorders>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Acciones</w:t>
            </w:r>
          </w:p>
        </w:tc>
      </w:tr>
      <w:tr w:rsidR="00A40651" w:rsidRPr="00B448AC" w:rsidTr="004B0E1F">
        <w:tc>
          <w:tcPr>
            <w:tcW w:w="276" w:type="pct"/>
            <w:vMerge/>
            <w:noWrap/>
          </w:tcPr>
          <w:p w:rsidR="00A40651" w:rsidRPr="00B448AC" w:rsidRDefault="00A40651" w:rsidP="004B0E1F">
            <w:pPr>
              <w:mirrorIndents/>
              <w:jc w:val="both"/>
              <w:rPr>
                <w:rFonts w:asciiTheme="minorHAnsi" w:eastAsia="Arial" w:hAnsiTheme="minorHAnsi" w:cstheme="minorHAnsi"/>
                <w:b/>
                <w:bCs/>
                <w:color w:val="4471C4"/>
              </w:rPr>
            </w:pPr>
          </w:p>
        </w:tc>
        <w:tc>
          <w:tcPr>
            <w:tcW w:w="986" w:type="pct"/>
            <w:tcBorders>
              <w:bottom w:val="single" w:sz="4" w:space="0" w:color="auto"/>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rPr>
            </w:pPr>
            <w:r w:rsidRPr="00B448AC">
              <w:rPr>
                <w:rFonts w:asciiTheme="minorHAnsi" w:eastAsia="Arial" w:hAnsiTheme="minorHAnsi" w:cstheme="minorHAnsi"/>
              </w:rPr>
              <w:t>Curso escolar</w:t>
            </w:r>
          </w:p>
        </w:tc>
        <w:tc>
          <w:tcPr>
            <w:tcW w:w="828" w:type="pct"/>
            <w:tcBorders>
              <w:bottom w:val="single" w:sz="4" w:space="0" w:color="auto"/>
              <w:right w:val="single" w:sz="4" w:space="0" w:color="auto"/>
            </w:tcBorders>
            <w:shd w:val="clear" w:color="auto" w:fill="auto"/>
            <w:vAlign w:val="center"/>
          </w:tcPr>
          <w:p w:rsidR="00A40651" w:rsidRPr="00B448AC" w:rsidRDefault="00A40651" w:rsidP="004B0E1F">
            <w:pPr>
              <w:pStyle w:val="paragraph"/>
              <w:spacing w:before="0" w:beforeAutospacing="0" w:after="0" w:afterAutospacing="0"/>
              <w:mirrorIndents/>
              <w:jc w:val="center"/>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Docente</w:t>
            </w:r>
          </w:p>
        </w:tc>
        <w:tc>
          <w:tcPr>
            <w:tcW w:w="385" w:type="pct"/>
            <w:tcBorders>
              <w:left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3.2.1.</w:t>
            </w:r>
          </w:p>
        </w:tc>
        <w:tc>
          <w:tcPr>
            <w:tcW w:w="2524" w:type="pct"/>
            <w:gridSpan w:val="10"/>
            <w:tcBorders>
              <w:left w:val="single" w:sz="4" w:space="0" w:color="auto"/>
            </w:tcBorders>
            <w:shd w:val="clear" w:color="auto" w:fill="auto"/>
          </w:tcPr>
          <w:p w:rsidR="00A40651" w:rsidRPr="00B448AC" w:rsidRDefault="00A40651" w:rsidP="004B0E1F">
            <w:pPr>
              <w:pStyle w:val="paragraph"/>
              <w:spacing w:before="0" w:beforeAutospacing="0" w:after="0" w:afterAutospacing="0"/>
              <w:mirrorIndents/>
              <w:textAlignment w:val="baseline"/>
              <w:rPr>
                <w:rFonts w:asciiTheme="minorHAnsi" w:eastAsia="Arial" w:hAnsiTheme="minorHAnsi" w:cstheme="minorHAnsi"/>
                <w:b/>
                <w:bCs/>
                <w:sz w:val="22"/>
                <w:szCs w:val="22"/>
              </w:rPr>
            </w:pPr>
            <w:r w:rsidRPr="00B448AC">
              <w:rPr>
                <w:rFonts w:asciiTheme="minorHAnsi" w:eastAsia="Arial" w:hAnsiTheme="minorHAnsi" w:cstheme="minorHAnsi"/>
                <w:sz w:val="22"/>
                <w:szCs w:val="22"/>
              </w:rPr>
              <w:t>Desarrollo de actividades en donde el alumnado cree contenido de forma colaborativa</w:t>
            </w:r>
          </w:p>
        </w:tc>
      </w:tr>
    </w:tbl>
    <w:p w:rsidR="00A40651" w:rsidRDefault="00A40651" w:rsidP="00A40651"/>
    <w:p w:rsidR="00066CBD" w:rsidRDefault="00066CBD" w:rsidP="00066CBD"/>
    <w:p w:rsidR="00537EF0" w:rsidRDefault="00537EF0" w:rsidP="00066CBD"/>
    <w:p w:rsidR="00537EF0" w:rsidRDefault="00537EF0" w:rsidP="00066CBD"/>
    <w:p w:rsidR="002D5757" w:rsidRDefault="0048209C" w:rsidP="0011389B">
      <w:pPr>
        <w:pStyle w:val="Ttulo2"/>
        <w:spacing w:line="276" w:lineRule="auto"/>
      </w:pPr>
      <w:bookmarkStart w:id="16" w:name="_Toc167826099"/>
      <w:r>
        <w:t xml:space="preserve">4.4. </w:t>
      </w:r>
      <w:r w:rsidR="002D5757" w:rsidRPr="002D5757">
        <w:t>Desarrollo profesional</w:t>
      </w:r>
      <w:bookmarkEnd w:id="16"/>
    </w:p>
    <w:p w:rsidR="00656A2E" w:rsidRDefault="00656A2E" w:rsidP="00656A2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1759"/>
        <w:gridCol w:w="1570"/>
        <w:gridCol w:w="727"/>
        <w:gridCol w:w="753"/>
        <w:gridCol w:w="12"/>
        <w:gridCol w:w="1059"/>
        <w:gridCol w:w="12"/>
        <w:gridCol w:w="786"/>
        <w:gridCol w:w="12"/>
        <w:gridCol w:w="1205"/>
        <w:gridCol w:w="12"/>
        <w:gridCol w:w="950"/>
      </w:tblGrid>
      <w:tr w:rsidR="00A40651" w:rsidRPr="00B448AC" w:rsidTr="00A40651">
        <w:trPr>
          <w:trHeight w:val="380"/>
        </w:trPr>
        <w:tc>
          <w:tcPr>
            <w:tcW w:w="268" w:type="pct"/>
            <w:shd w:val="clear" w:color="auto" w:fill="92CDDC" w:themeFill="accent5" w:themeFillTint="99"/>
            <w:noWrap/>
            <w:vAlign w:val="center"/>
          </w:tcPr>
          <w:p w:rsidR="00A40651" w:rsidRPr="00B448AC" w:rsidRDefault="00A40651"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rPr>
              <w:t>4</w:t>
            </w:r>
          </w:p>
        </w:tc>
        <w:tc>
          <w:tcPr>
            <w:tcW w:w="4725" w:type="pct"/>
            <w:gridSpan w:val="12"/>
            <w:shd w:val="clear" w:color="auto" w:fill="92CDDC" w:themeFill="accent5" w:themeFillTint="99"/>
          </w:tcPr>
          <w:p w:rsidR="00A40651" w:rsidRPr="00B448AC" w:rsidRDefault="00A40651"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w:t>
            </w:r>
            <w:r w:rsidRPr="00B448AC">
              <w:rPr>
                <w:rFonts w:asciiTheme="minorHAnsi" w:eastAsia="Arial" w:hAnsiTheme="minorHAnsi" w:cstheme="minorHAnsi"/>
              </w:rPr>
              <w:t xml:space="preserve">   4.1.- Mejorar la competencia digital de los docentes</w:t>
            </w:r>
          </w:p>
        </w:tc>
      </w:tr>
      <w:tr w:rsidR="00A40651" w:rsidRPr="00B448AC" w:rsidTr="00A40651">
        <w:trPr>
          <w:trHeight w:val="292"/>
        </w:trPr>
        <w:tc>
          <w:tcPr>
            <w:tcW w:w="268" w:type="pct"/>
            <w:vMerge w:val="restart"/>
            <w:shd w:val="clear" w:color="auto" w:fill="92CDDC" w:themeFill="accent5" w:themeFillTint="99"/>
            <w:noWrap/>
            <w:textDirection w:val="btLr"/>
          </w:tcPr>
          <w:p w:rsidR="00A40651" w:rsidRPr="00B448AC" w:rsidRDefault="00A40651"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rPr>
              <w:t>PROFESIONAL</w:t>
            </w:r>
          </w:p>
        </w:tc>
        <w:tc>
          <w:tcPr>
            <w:tcW w:w="2599" w:type="pct"/>
            <w:gridSpan w:val="4"/>
            <w:vMerge w:val="restart"/>
            <w:shd w:val="clear" w:color="auto" w:fill="auto"/>
          </w:tcPr>
          <w:p w:rsidR="00A40651" w:rsidRPr="00B448AC" w:rsidRDefault="00A40651"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0651" w:rsidRPr="00B448AC" w:rsidRDefault="00A40651" w:rsidP="004B0E1F">
            <w:pPr>
              <w:pStyle w:val="paragraph"/>
              <w:spacing w:before="0" w:beforeAutospacing="0" w:after="0" w:afterAutospacing="0"/>
              <w:mirrorIndents/>
              <w:textAlignment w:val="baseline"/>
              <w:rPr>
                <w:rFonts w:asciiTheme="minorHAnsi" w:eastAsia="Arial" w:hAnsiTheme="minorHAnsi" w:cstheme="minorHAnsi"/>
                <w:sz w:val="22"/>
                <w:szCs w:val="22"/>
              </w:rPr>
            </w:pPr>
            <w:r w:rsidRPr="00B448AC">
              <w:rPr>
                <w:rFonts w:asciiTheme="minorHAnsi" w:eastAsia="Arial" w:hAnsiTheme="minorHAnsi" w:cstheme="minorHAnsi"/>
                <w:sz w:val="22"/>
                <w:szCs w:val="22"/>
              </w:rPr>
              <w:t>Profesorado que realiza actividades de formación relacionadas con CDD</w:t>
            </w:r>
          </w:p>
        </w:tc>
        <w:tc>
          <w:tcPr>
            <w:tcW w:w="2126" w:type="pct"/>
            <w:gridSpan w:val="8"/>
            <w:tcBorders>
              <w:bottom w:val="single" w:sz="4" w:space="0" w:color="auto"/>
            </w:tcBorders>
            <w:shd w:val="clear" w:color="auto" w:fill="auto"/>
            <w:noWrap/>
          </w:tcPr>
          <w:p w:rsidR="00A40651" w:rsidRPr="00B448AC" w:rsidRDefault="00A40651"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0651" w:rsidRPr="00B448AC" w:rsidTr="00A40651">
        <w:trPr>
          <w:trHeight w:val="421"/>
        </w:trPr>
        <w:tc>
          <w:tcPr>
            <w:tcW w:w="268" w:type="pct"/>
            <w:vMerge/>
            <w:shd w:val="clear" w:color="auto" w:fill="92CDDC" w:themeFill="accent5" w:themeFillTint="99"/>
            <w:noWrap/>
            <w:textDirection w:val="btLr"/>
          </w:tcPr>
          <w:p w:rsidR="00A40651" w:rsidRPr="00B448AC" w:rsidRDefault="00A40651" w:rsidP="004B0E1F">
            <w:pPr>
              <w:mirrorIndents/>
              <w:jc w:val="center"/>
              <w:rPr>
                <w:rFonts w:asciiTheme="minorHAnsi" w:eastAsia="Arial" w:hAnsiTheme="minorHAnsi" w:cstheme="minorHAnsi"/>
                <w:b/>
                <w:bCs/>
              </w:rPr>
            </w:pPr>
          </w:p>
        </w:tc>
        <w:tc>
          <w:tcPr>
            <w:tcW w:w="2599" w:type="pct"/>
            <w:gridSpan w:val="4"/>
            <w:vMerge/>
            <w:shd w:val="clear" w:color="auto" w:fill="auto"/>
          </w:tcPr>
          <w:p w:rsidR="00A40651" w:rsidRPr="00B448AC" w:rsidRDefault="00A40651" w:rsidP="004B0E1F">
            <w:pPr>
              <w:mirrorIndents/>
              <w:jc w:val="both"/>
              <w:rPr>
                <w:rFonts w:asciiTheme="minorHAnsi" w:eastAsia="Arial" w:hAnsiTheme="minorHAnsi" w:cstheme="minorHAnsi"/>
                <w:b/>
                <w:bCs/>
                <w:color w:val="4471C4"/>
              </w:rPr>
            </w:pPr>
          </w:p>
        </w:tc>
        <w:tc>
          <w:tcPr>
            <w:tcW w:w="549" w:type="pct"/>
            <w:gridSpan w:val="2"/>
            <w:tcBorders>
              <w:top w:val="single" w:sz="4" w:space="0" w:color="auto"/>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6" w:type="pct"/>
            <w:gridSpan w:val="2"/>
            <w:tcBorders>
              <w:top w:val="single" w:sz="4" w:space="0" w:color="auto"/>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rPr>
            </w:pPr>
            <w:r w:rsidRPr="00B448AC">
              <w:rPr>
                <w:rFonts w:asciiTheme="minorHAnsi" w:eastAsia="Arial" w:hAnsiTheme="minorHAnsi" w:cstheme="minorHAnsi"/>
                <w:b/>
                <w:bCs/>
              </w:rPr>
              <w:t>50%</w:t>
            </w:r>
          </w:p>
        </w:tc>
        <w:tc>
          <w:tcPr>
            <w:tcW w:w="624" w:type="pct"/>
            <w:gridSpan w:val="2"/>
            <w:tcBorders>
              <w:top w:val="single" w:sz="4" w:space="0" w:color="auto"/>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17" w:type="pct"/>
            <w:gridSpan w:val="2"/>
            <w:tcBorders>
              <w:top w:val="single" w:sz="4" w:space="0" w:color="auto"/>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color w:val="4471C4"/>
              </w:rPr>
            </w:pPr>
          </w:p>
        </w:tc>
      </w:tr>
      <w:tr w:rsidR="00A40651" w:rsidRPr="00B448AC" w:rsidTr="00A40651">
        <w:tc>
          <w:tcPr>
            <w:tcW w:w="268" w:type="pct"/>
            <w:vMerge/>
            <w:shd w:val="clear" w:color="auto" w:fill="92CDDC" w:themeFill="accent5" w:themeFillTint="99"/>
            <w:noWrap/>
          </w:tcPr>
          <w:p w:rsidR="00A40651" w:rsidRPr="00B448AC" w:rsidRDefault="00A40651" w:rsidP="004B0E1F">
            <w:pPr>
              <w:mirrorIndents/>
              <w:jc w:val="both"/>
              <w:rPr>
                <w:rFonts w:asciiTheme="minorHAnsi" w:eastAsia="Arial" w:hAnsiTheme="minorHAnsi" w:cstheme="minorHAnsi"/>
                <w:b/>
                <w:bCs/>
                <w:color w:val="4471C4"/>
              </w:rPr>
            </w:pPr>
          </w:p>
        </w:tc>
        <w:tc>
          <w:tcPr>
            <w:tcW w:w="956" w:type="pct"/>
            <w:tcBorders>
              <w:bottom w:val="single" w:sz="4" w:space="0" w:color="auto"/>
              <w:right w:val="single" w:sz="4" w:space="0" w:color="auto"/>
            </w:tcBorders>
            <w:shd w:val="clear" w:color="auto" w:fill="auto"/>
            <w:noWrap/>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Temporalización</w:t>
            </w:r>
          </w:p>
        </w:tc>
        <w:tc>
          <w:tcPr>
            <w:tcW w:w="850" w:type="pct"/>
            <w:tcBorders>
              <w:bottom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Responsable</w:t>
            </w:r>
          </w:p>
        </w:tc>
        <w:tc>
          <w:tcPr>
            <w:tcW w:w="2920" w:type="pct"/>
            <w:gridSpan w:val="10"/>
            <w:tcBorders>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Acciones</w:t>
            </w:r>
          </w:p>
        </w:tc>
      </w:tr>
      <w:tr w:rsidR="00A40651" w:rsidRPr="00B448AC" w:rsidTr="00A40651">
        <w:tc>
          <w:tcPr>
            <w:tcW w:w="268" w:type="pct"/>
            <w:vMerge/>
            <w:shd w:val="clear" w:color="auto" w:fill="92CDDC" w:themeFill="accent5" w:themeFillTint="99"/>
            <w:noWrap/>
          </w:tcPr>
          <w:p w:rsidR="00A40651" w:rsidRPr="00B448AC" w:rsidRDefault="00A40651" w:rsidP="004B0E1F">
            <w:pPr>
              <w:mirrorIndents/>
              <w:jc w:val="both"/>
              <w:rPr>
                <w:rFonts w:asciiTheme="minorHAnsi" w:eastAsia="Arial" w:hAnsiTheme="minorHAnsi" w:cstheme="minorHAnsi"/>
                <w:b/>
                <w:bCs/>
                <w:color w:val="4471C4"/>
              </w:rPr>
            </w:pPr>
          </w:p>
        </w:tc>
        <w:tc>
          <w:tcPr>
            <w:tcW w:w="956" w:type="pct"/>
            <w:tcBorders>
              <w:bottom w:val="single" w:sz="4" w:space="0" w:color="auto"/>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rPr>
            </w:pPr>
            <w:r w:rsidRPr="00B448AC">
              <w:rPr>
                <w:rFonts w:asciiTheme="minorHAnsi" w:eastAsia="Arial" w:hAnsiTheme="minorHAnsi" w:cstheme="minorHAnsi"/>
              </w:rPr>
              <w:t>Septiembre</w:t>
            </w:r>
          </w:p>
        </w:tc>
        <w:tc>
          <w:tcPr>
            <w:tcW w:w="850" w:type="pct"/>
            <w:tcBorders>
              <w:bottom w:val="single" w:sz="4" w:space="0" w:color="auto"/>
              <w:right w:val="single" w:sz="4" w:space="0" w:color="auto"/>
            </w:tcBorders>
            <w:shd w:val="clear" w:color="auto" w:fill="auto"/>
          </w:tcPr>
          <w:p w:rsidR="00A40651" w:rsidRPr="00B448AC" w:rsidRDefault="00A40651"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Directivo</w:t>
            </w:r>
          </w:p>
          <w:p w:rsidR="00A40651" w:rsidRPr="00B448AC" w:rsidRDefault="00A40651"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CompDigEdu</w:t>
            </w:r>
            <w:proofErr w:type="spellEnd"/>
          </w:p>
          <w:p w:rsidR="00A40651" w:rsidRPr="00B448AC" w:rsidRDefault="00A40651" w:rsidP="004B0E1F">
            <w:pPr>
              <w:pStyle w:val="paragraph"/>
              <w:spacing w:before="0" w:beforeAutospacing="0" w:after="0" w:afterAutospacing="0"/>
              <w:mirrorIndents/>
              <w:jc w:val="center"/>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Coord</w:t>
            </w:r>
            <w:proofErr w:type="spellEnd"/>
            <w:r w:rsidRPr="00B448AC">
              <w:rPr>
                <w:rFonts w:asciiTheme="minorHAnsi" w:eastAsia="Arial" w:hAnsiTheme="minorHAnsi" w:cstheme="minorHAnsi"/>
                <w:sz w:val="22"/>
                <w:szCs w:val="22"/>
              </w:rPr>
              <w:t xml:space="preserve"> TIC</w:t>
            </w:r>
          </w:p>
        </w:tc>
        <w:tc>
          <w:tcPr>
            <w:tcW w:w="380" w:type="pct"/>
            <w:tcBorders>
              <w:left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4.1.1.</w:t>
            </w:r>
          </w:p>
        </w:tc>
        <w:tc>
          <w:tcPr>
            <w:tcW w:w="2540" w:type="pct"/>
            <w:gridSpan w:val="9"/>
            <w:tcBorders>
              <w:left w:val="single" w:sz="4" w:space="0" w:color="auto"/>
            </w:tcBorders>
            <w:shd w:val="clear" w:color="auto" w:fill="auto"/>
          </w:tcPr>
          <w:p w:rsidR="00A40651" w:rsidRPr="00B448AC" w:rsidRDefault="00A40651" w:rsidP="004B0E1F">
            <w:pPr>
              <w:rPr>
                <w:rStyle w:val="normaltextrun"/>
                <w:rFonts w:asciiTheme="minorHAnsi" w:eastAsia="Arial" w:hAnsiTheme="minorHAnsi" w:cstheme="minorHAnsi"/>
              </w:rPr>
            </w:pPr>
            <w:r w:rsidRPr="00B448AC">
              <w:rPr>
                <w:rFonts w:asciiTheme="minorHAnsi" w:eastAsia="Arial" w:hAnsiTheme="minorHAnsi" w:cstheme="minorHAnsi"/>
              </w:rPr>
              <w:t xml:space="preserve"> Realización de una encuesta para conocer las necesidades formativas.</w:t>
            </w:r>
          </w:p>
        </w:tc>
      </w:tr>
      <w:tr w:rsidR="00A40651" w:rsidRPr="00B448AC" w:rsidTr="00A40651">
        <w:tc>
          <w:tcPr>
            <w:tcW w:w="268" w:type="pct"/>
            <w:vMerge/>
            <w:shd w:val="clear" w:color="auto" w:fill="92CDDC" w:themeFill="accent5" w:themeFillTint="99"/>
            <w:noWrap/>
          </w:tcPr>
          <w:p w:rsidR="00A40651" w:rsidRPr="00B448AC" w:rsidRDefault="00A40651" w:rsidP="004B0E1F">
            <w:pPr>
              <w:mirrorIndents/>
              <w:jc w:val="both"/>
              <w:rPr>
                <w:rFonts w:asciiTheme="minorHAnsi" w:eastAsia="Arial" w:hAnsiTheme="minorHAnsi" w:cstheme="minorHAnsi"/>
                <w:b/>
                <w:bCs/>
                <w:color w:val="4471C4"/>
              </w:rPr>
            </w:pPr>
          </w:p>
        </w:tc>
        <w:tc>
          <w:tcPr>
            <w:tcW w:w="956" w:type="pct"/>
            <w:tcBorders>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rPr>
            </w:pPr>
            <w:r w:rsidRPr="00B448AC">
              <w:rPr>
                <w:rFonts w:asciiTheme="minorHAnsi" w:eastAsia="Arial" w:hAnsiTheme="minorHAnsi" w:cstheme="minorHAnsi"/>
              </w:rPr>
              <w:t>Octubre</w:t>
            </w:r>
          </w:p>
        </w:tc>
        <w:tc>
          <w:tcPr>
            <w:tcW w:w="850" w:type="pct"/>
            <w:tcBorders>
              <w:top w:val="single" w:sz="4" w:space="0" w:color="auto"/>
              <w:bottom w:val="single" w:sz="4" w:space="0" w:color="auto"/>
              <w:right w:val="single" w:sz="4" w:space="0" w:color="auto"/>
            </w:tcBorders>
            <w:shd w:val="clear" w:color="auto" w:fill="auto"/>
          </w:tcPr>
          <w:p w:rsidR="00A40651" w:rsidRPr="00B448AC" w:rsidRDefault="00A40651"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Directivo</w:t>
            </w:r>
          </w:p>
          <w:p w:rsidR="00A40651" w:rsidRPr="00B448AC" w:rsidRDefault="00A40651"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CompDigEdu</w:t>
            </w:r>
            <w:proofErr w:type="spellEnd"/>
          </w:p>
          <w:p w:rsidR="00A40651" w:rsidRPr="00B448AC" w:rsidRDefault="00A40651" w:rsidP="004B0E1F">
            <w:pPr>
              <w:mirrorIndents/>
              <w:jc w:val="center"/>
              <w:rPr>
                <w:rFonts w:asciiTheme="minorHAnsi" w:eastAsia="Arial" w:hAnsiTheme="minorHAnsi" w:cstheme="minorHAnsi"/>
              </w:rPr>
            </w:pPr>
            <w:proofErr w:type="spellStart"/>
            <w:r w:rsidRPr="00B448AC">
              <w:rPr>
                <w:rFonts w:asciiTheme="minorHAnsi" w:eastAsia="Arial" w:hAnsiTheme="minorHAnsi" w:cstheme="minorHAnsi"/>
              </w:rPr>
              <w:t>Coord</w:t>
            </w:r>
            <w:proofErr w:type="spellEnd"/>
            <w:r w:rsidRPr="00B448AC">
              <w:rPr>
                <w:rFonts w:asciiTheme="minorHAnsi" w:eastAsia="Arial" w:hAnsiTheme="minorHAnsi" w:cstheme="minorHAnsi"/>
              </w:rPr>
              <w:t xml:space="preserve"> TIC</w:t>
            </w:r>
          </w:p>
        </w:tc>
        <w:tc>
          <w:tcPr>
            <w:tcW w:w="380" w:type="pct"/>
            <w:tcBorders>
              <w:left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4.1.2.</w:t>
            </w:r>
          </w:p>
        </w:tc>
        <w:tc>
          <w:tcPr>
            <w:tcW w:w="2540" w:type="pct"/>
            <w:gridSpan w:val="9"/>
            <w:tcBorders>
              <w:left w:val="single" w:sz="4" w:space="0" w:color="auto"/>
              <w:bottom w:val="single" w:sz="4" w:space="0" w:color="auto"/>
            </w:tcBorders>
            <w:shd w:val="clear" w:color="auto" w:fill="auto"/>
          </w:tcPr>
          <w:p w:rsidR="00A40651" w:rsidRPr="00B448AC" w:rsidRDefault="00A40651" w:rsidP="004B0E1F">
            <w:pPr>
              <w:rPr>
                <w:rStyle w:val="normaltextrun"/>
                <w:rFonts w:asciiTheme="minorHAnsi" w:eastAsia="Arial" w:hAnsiTheme="minorHAnsi" w:cstheme="minorHAnsi"/>
              </w:rPr>
            </w:pPr>
            <w:r w:rsidRPr="00B448AC">
              <w:rPr>
                <w:rFonts w:asciiTheme="minorHAnsi" w:eastAsia="Arial" w:hAnsiTheme="minorHAnsi" w:cstheme="minorHAnsi"/>
              </w:rPr>
              <w:t xml:space="preserve"> Organización de la formación digital del profesorado e intercambio de conocimiento, incluyéndolos en el </w:t>
            </w:r>
            <w:r w:rsidRPr="00B448AC">
              <w:rPr>
                <w:rFonts w:asciiTheme="minorHAnsi" w:eastAsia="Arial" w:hAnsiTheme="minorHAnsi" w:cstheme="minorHAnsi"/>
                <w:i/>
                <w:iCs/>
              </w:rPr>
              <w:t>plan de formación</w:t>
            </w:r>
            <w:r w:rsidRPr="00B448AC">
              <w:rPr>
                <w:rFonts w:asciiTheme="minorHAnsi" w:eastAsia="Arial" w:hAnsiTheme="minorHAnsi" w:cstheme="minorHAnsi"/>
              </w:rPr>
              <w:t xml:space="preserve"> del centro. </w:t>
            </w:r>
          </w:p>
        </w:tc>
      </w:tr>
      <w:tr w:rsidR="00A40651" w:rsidRPr="00B448AC" w:rsidTr="00A40651">
        <w:trPr>
          <w:trHeight w:val="380"/>
        </w:trPr>
        <w:tc>
          <w:tcPr>
            <w:tcW w:w="268" w:type="pct"/>
            <w:vMerge/>
            <w:shd w:val="clear" w:color="auto" w:fill="92CDDC" w:themeFill="accent5" w:themeFillTint="99"/>
            <w:noWrap/>
            <w:vAlign w:val="center"/>
          </w:tcPr>
          <w:p w:rsidR="00A40651" w:rsidRPr="00B448AC" w:rsidRDefault="00A40651" w:rsidP="004B0E1F">
            <w:pPr>
              <w:mirrorIndents/>
              <w:jc w:val="center"/>
              <w:rPr>
                <w:rFonts w:asciiTheme="minorHAnsi" w:eastAsia="Arial" w:hAnsiTheme="minorHAnsi" w:cstheme="minorHAnsi"/>
                <w:b/>
                <w:bCs/>
              </w:rPr>
            </w:pPr>
          </w:p>
        </w:tc>
        <w:tc>
          <w:tcPr>
            <w:tcW w:w="4732" w:type="pct"/>
            <w:gridSpan w:val="12"/>
            <w:shd w:val="clear" w:color="auto" w:fill="92CDDC" w:themeFill="accent5" w:themeFillTint="99"/>
          </w:tcPr>
          <w:p w:rsidR="00A40651" w:rsidRPr="00B448AC" w:rsidRDefault="00A40651"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w:t>
            </w:r>
            <w:r w:rsidRPr="00B448AC">
              <w:rPr>
                <w:rFonts w:asciiTheme="minorHAnsi" w:eastAsia="Arial" w:hAnsiTheme="minorHAnsi" w:cstheme="minorHAnsi"/>
              </w:rPr>
              <w:t xml:space="preserve">   4.2.- Lograr que el equipo docente acredite su nivel de competencia digital</w:t>
            </w:r>
          </w:p>
        </w:tc>
      </w:tr>
      <w:tr w:rsidR="00A40651" w:rsidRPr="00B448AC" w:rsidTr="00A40651">
        <w:trPr>
          <w:trHeight w:val="292"/>
        </w:trPr>
        <w:tc>
          <w:tcPr>
            <w:tcW w:w="268" w:type="pct"/>
            <w:vMerge/>
            <w:shd w:val="clear" w:color="auto" w:fill="92CDDC" w:themeFill="accent5" w:themeFillTint="99"/>
            <w:noWrap/>
            <w:textDirection w:val="btLr"/>
          </w:tcPr>
          <w:p w:rsidR="00A40651" w:rsidRPr="00B448AC" w:rsidRDefault="00A40651" w:rsidP="004B0E1F">
            <w:pPr>
              <w:mirrorIndents/>
              <w:jc w:val="center"/>
              <w:rPr>
                <w:rFonts w:asciiTheme="minorHAnsi" w:eastAsia="Arial" w:hAnsiTheme="minorHAnsi" w:cstheme="minorHAnsi"/>
                <w:b/>
                <w:bCs/>
              </w:rPr>
            </w:pPr>
          </w:p>
        </w:tc>
        <w:tc>
          <w:tcPr>
            <w:tcW w:w="2605" w:type="pct"/>
            <w:gridSpan w:val="5"/>
            <w:vMerge w:val="restart"/>
            <w:shd w:val="clear" w:color="auto" w:fill="auto"/>
          </w:tcPr>
          <w:p w:rsidR="00A40651" w:rsidRPr="00B448AC" w:rsidRDefault="00A40651"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0651" w:rsidRPr="00B448AC" w:rsidRDefault="00A40651" w:rsidP="004B0E1F">
            <w:pPr>
              <w:pStyle w:val="paragraph"/>
              <w:spacing w:before="0" w:beforeAutospacing="0" w:after="0" w:afterAutospacing="0"/>
              <w:mirrorIndents/>
              <w:textAlignment w:val="baseline"/>
              <w:rPr>
                <w:rFonts w:asciiTheme="minorHAnsi" w:eastAsia="Arial" w:hAnsiTheme="minorHAnsi" w:cstheme="minorHAnsi"/>
                <w:sz w:val="22"/>
                <w:szCs w:val="22"/>
              </w:rPr>
            </w:pPr>
            <w:r w:rsidRPr="00B448AC">
              <w:rPr>
                <w:rFonts w:asciiTheme="minorHAnsi" w:eastAsia="Arial" w:hAnsiTheme="minorHAnsi" w:cstheme="minorHAnsi"/>
                <w:sz w:val="22"/>
                <w:szCs w:val="22"/>
              </w:rPr>
              <w:t>Profesorado con acreditación al menos A1</w:t>
            </w:r>
          </w:p>
        </w:tc>
        <w:tc>
          <w:tcPr>
            <w:tcW w:w="2126" w:type="pct"/>
            <w:gridSpan w:val="7"/>
            <w:tcBorders>
              <w:bottom w:val="single" w:sz="4" w:space="0" w:color="auto"/>
            </w:tcBorders>
            <w:shd w:val="clear" w:color="auto" w:fill="auto"/>
            <w:noWrap/>
          </w:tcPr>
          <w:p w:rsidR="00A40651" w:rsidRPr="00B448AC" w:rsidRDefault="00A40651"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0651" w:rsidRPr="00B448AC" w:rsidTr="00A40651">
        <w:trPr>
          <w:trHeight w:val="421"/>
        </w:trPr>
        <w:tc>
          <w:tcPr>
            <w:tcW w:w="268" w:type="pct"/>
            <w:vMerge/>
            <w:shd w:val="clear" w:color="auto" w:fill="92CDDC" w:themeFill="accent5" w:themeFillTint="99"/>
            <w:noWrap/>
            <w:textDirection w:val="btLr"/>
          </w:tcPr>
          <w:p w:rsidR="00A40651" w:rsidRPr="00B448AC" w:rsidRDefault="00A40651" w:rsidP="004B0E1F">
            <w:pPr>
              <w:mirrorIndents/>
              <w:jc w:val="center"/>
              <w:rPr>
                <w:rFonts w:asciiTheme="minorHAnsi" w:eastAsia="Arial" w:hAnsiTheme="minorHAnsi" w:cstheme="minorHAnsi"/>
                <w:b/>
                <w:bCs/>
              </w:rPr>
            </w:pPr>
          </w:p>
        </w:tc>
        <w:tc>
          <w:tcPr>
            <w:tcW w:w="2605" w:type="pct"/>
            <w:gridSpan w:val="5"/>
            <w:vMerge/>
            <w:shd w:val="clear" w:color="auto" w:fill="auto"/>
          </w:tcPr>
          <w:p w:rsidR="00A40651" w:rsidRPr="00B448AC" w:rsidRDefault="00A40651" w:rsidP="004B0E1F">
            <w:pPr>
              <w:mirrorIndents/>
              <w:jc w:val="both"/>
              <w:rPr>
                <w:rFonts w:asciiTheme="minorHAnsi" w:eastAsia="Arial" w:hAnsiTheme="minorHAnsi" w:cstheme="minorHAnsi"/>
                <w:b/>
                <w:bCs/>
                <w:color w:val="4471C4"/>
              </w:rPr>
            </w:pPr>
          </w:p>
        </w:tc>
        <w:tc>
          <w:tcPr>
            <w:tcW w:w="549" w:type="pct"/>
            <w:gridSpan w:val="2"/>
            <w:tcBorders>
              <w:top w:val="single" w:sz="4" w:space="0" w:color="auto"/>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6" w:type="pct"/>
            <w:gridSpan w:val="2"/>
            <w:tcBorders>
              <w:top w:val="single" w:sz="4" w:space="0" w:color="auto"/>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rPr>
            </w:pPr>
            <w:r w:rsidRPr="00B448AC">
              <w:rPr>
                <w:rFonts w:asciiTheme="minorHAnsi" w:eastAsia="Arial" w:hAnsiTheme="minorHAnsi" w:cstheme="minorHAnsi"/>
                <w:b/>
                <w:bCs/>
              </w:rPr>
              <w:t>80%</w:t>
            </w:r>
          </w:p>
        </w:tc>
        <w:tc>
          <w:tcPr>
            <w:tcW w:w="624" w:type="pct"/>
            <w:gridSpan w:val="2"/>
            <w:tcBorders>
              <w:top w:val="single" w:sz="4" w:space="0" w:color="auto"/>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17" w:type="pct"/>
            <w:tcBorders>
              <w:top w:val="single" w:sz="4" w:space="0" w:color="auto"/>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color w:val="4471C4"/>
              </w:rPr>
            </w:pPr>
          </w:p>
        </w:tc>
      </w:tr>
      <w:tr w:rsidR="00A40651" w:rsidRPr="00B448AC" w:rsidTr="00A40651">
        <w:tc>
          <w:tcPr>
            <w:tcW w:w="268" w:type="pct"/>
            <w:vMerge/>
            <w:shd w:val="clear" w:color="auto" w:fill="92CDDC" w:themeFill="accent5" w:themeFillTint="99"/>
            <w:noWrap/>
          </w:tcPr>
          <w:p w:rsidR="00A40651" w:rsidRPr="00B448AC" w:rsidRDefault="00A40651" w:rsidP="004B0E1F">
            <w:pPr>
              <w:mirrorIndents/>
              <w:jc w:val="both"/>
              <w:rPr>
                <w:rFonts w:asciiTheme="minorHAnsi" w:eastAsia="Arial" w:hAnsiTheme="minorHAnsi" w:cstheme="minorHAnsi"/>
                <w:b/>
                <w:bCs/>
                <w:color w:val="4471C4"/>
              </w:rPr>
            </w:pPr>
          </w:p>
        </w:tc>
        <w:tc>
          <w:tcPr>
            <w:tcW w:w="956" w:type="pct"/>
            <w:tcBorders>
              <w:bottom w:val="single" w:sz="4" w:space="0" w:color="auto"/>
              <w:right w:val="single" w:sz="4" w:space="0" w:color="auto"/>
            </w:tcBorders>
            <w:shd w:val="clear" w:color="auto" w:fill="auto"/>
            <w:noWrap/>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Temporalización</w:t>
            </w:r>
          </w:p>
        </w:tc>
        <w:tc>
          <w:tcPr>
            <w:tcW w:w="850" w:type="pct"/>
            <w:tcBorders>
              <w:bottom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Responsable</w:t>
            </w:r>
          </w:p>
        </w:tc>
        <w:tc>
          <w:tcPr>
            <w:tcW w:w="2926" w:type="pct"/>
            <w:gridSpan w:val="10"/>
            <w:tcBorders>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Acciones</w:t>
            </w:r>
          </w:p>
        </w:tc>
      </w:tr>
      <w:tr w:rsidR="00A40651" w:rsidRPr="00B448AC" w:rsidTr="00A40651">
        <w:tc>
          <w:tcPr>
            <w:tcW w:w="268" w:type="pct"/>
            <w:vMerge/>
            <w:shd w:val="clear" w:color="auto" w:fill="92CDDC" w:themeFill="accent5" w:themeFillTint="99"/>
            <w:noWrap/>
          </w:tcPr>
          <w:p w:rsidR="00A40651" w:rsidRPr="00B448AC" w:rsidRDefault="00A40651" w:rsidP="004B0E1F">
            <w:pPr>
              <w:mirrorIndents/>
              <w:jc w:val="both"/>
              <w:rPr>
                <w:rFonts w:asciiTheme="minorHAnsi" w:eastAsia="Arial" w:hAnsiTheme="minorHAnsi" w:cstheme="minorHAnsi"/>
                <w:b/>
                <w:bCs/>
                <w:color w:val="4471C4"/>
              </w:rPr>
            </w:pPr>
          </w:p>
        </w:tc>
        <w:tc>
          <w:tcPr>
            <w:tcW w:w="956" w:type="pct"/>
            <w:tcBorders>
              <w:bottom w:val="single" w:sz="4" w:space="0" w:color="auto"/>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rPr>
            </w:pPr>
            <w:r w:rsidRPr="00B448AC">
              <w:rPr>
                <w:rFonts w:asciiTheme="minorHAnsi" w:eastAsia="Arial" w:hAnsiTheme="minorHAnsi" w:cstheme="minorHAnsi"/>
              </w:rPr>
              <w:t>Curso escolar</w:t>
            </w:r>
          </w:p>
        </w:tc>
        <w:tc>
          <w:tcPr>
            <w:tcW w:w="850" w:type="pct"/>
            <w:tcBorders>
              <w:bottom w:val="single" w:sz="4" w:space="0" w:color="auto"/>
              <w:right w:val="single" w:sz="4" w:space="0" w:color="auto"/>
            </w:tcBorders>
            <w:shd w:val="clear" w:color="auto" w:fill="auto"/>
          </w:tcPr>
          <w:p w:rsidR="00A40651" w:rsidRPr="00814BCA" w:rsidRDefault="00A40651" w:rsidP="004B0E1F">
            <w:pPr>
              <w:pStyle w:val="paragraph"/>
              <w:spacing w:before="0" w:beforeAutospacing="0" w:after="0" w:afterAutospacing="0"/>
              <w:mirrorIndents/>
              <w:jc w:val="center"/>
              <w:textAlignment w:val="baseline"/>
              <w:rPr>
                <w:rFonts w:asciiTheme="minorHAnsi" w:eastAsia="Arial" w:hAnsiTheme="minorHAnsi" w:cstheme="minorHAnsi"/>
                <w:sz w:val="22"/>
                <w:szCs w:val="22"/>
                <w:lang w:val="en-US"/>
              </w:rPr>
            </w:pPr>
            <w:proofErr w:type="spellStart"/>
            <w:r w:rsidRPr="00814BCA">
              <w:rPr>
                <w:rFonts w:asciiTheme="minorHAnsi" w:eastAsia="Arial" w:hAnsiTheme="minorHAnsi" w:cstheme="minorHAnsi"/>
                <w:sz w:val="22"/>
                <w:szCs w:val="22"/>
                <w:lang w:val="en-US"/>
              </w:rPr>
              <w:t>Representante</w:t>
            </w:r>
            <w:proofErr w:type="spellEnd"/>
            <w:r w:rsidRPr="00814BCA">
              <w:rPr>
                <w:rFonts w:asciiTheme="minorHAnsi" w:eastAsia="Arial" w:hAnsiTheme="minorHAnsi" w:cstheme="minorHAnsi"/>
                <w:sz w:val="22"/>
                <w:szCs w:val="22"/>
                <w:lang w:val="en-US"/>
              </w:rPr>
              <w:t xml:space="preserve"> CPR</w:t>
            </w:r>
          </w:p>
          <w:p w:rsidR="00A40651" w:rsidRPr="00814BCA" w:rsidRDefault="00A40651" w:rsidP="004B0E1F">
            <w:pPr>
              <w:pStyle w:val="paragraph"/>
              <w:spacing w:before="0" w:beforeAutospacing="0" w:after="0" w:afterAutospacing="0"/>
              <w:mirrorIndents/>
              <w:jc w:val="center"/>
              <w:textAlignment w:val="baseline"/>
              <w:rPr>
                <w:rFonts w:asciiTheme="minorHAnsi" w:eastAsia="Arial" w:hAnsiTheme="minorHAnsi" w:cstheme="minorHAnsi"/>
                <w:sz w:val="22"/>
                <w:szCs w:val="22"/>
                <w:lang w:val="en-US"/>
              </w:rPr>
            </w:pPr>
            <w:proofErr w:type="spellStart"/>
            <w:r w:rsidRPr="00814BCA">
              <w:rPr>
                <w:rFonts w:asciiTheme="minorHAnsi" w:eastAsia="Arial" w:hAnsiTheme="minorHAnsi" w:cstheme="minorHAnsi"/>
                <w:sz w:val="22"/>
                <w:szCs w:val="22"/>
                <w:lang w:val="en-US"/>
              </w:rPr>
              <w:t>Coord</w:t>
            </w:r>
            <w:proofErr w:type="spellEnd"/>
            <w:r w:rsidRPr="00814BCA">
              <w:rPr>
                <w:rFonts w:asciiTheme="minorHAnsi" w:eastAsia="Arial" w:hAnsiTheme="minorHAnsi" w:cstheme="minorHAnsi"/>
                <w:sz w:val="22"/>
                <w:szCs w:val="22"/>
                <w:lang w:val="en-US"/>
              </w:rPr>
              <w:t xml:space="preserve"> TIC</w:t>
            </w:r>
          </w:p>
          <w:p w:rsidR="00A40651" w:rsidRPr="00814BCA" w:rsidRDefault="00A40651" w:rsidP="004B0E1F">
            <w:pPr>
              <w:pStyle w:val="paragraph"/>
              <w:spacing w:before="0" w:beforeAutospacing="0" w:after="0" w:afterAutospacing="0"/>
              <w:mirrorIndents/>
              <w:jc w:val="center"/>
              <w:textAlignment w:val="baseline"/>
              <w:rPr>
                <w:rFonts w:asciiTheme="minorHAnsi" w:eastAsia="Arial" w:hAnsiTheme="minorHAnsi" w:cstheme="minorHAnsi"/>
                <w:sz w:val="22"/>
                <w:szCs w:val="22"/>
                <w:lang w:val="en-US"/>
              </w:rPr>
            </w:pPr>
            <w:proofErr w:type="spellStart"/>
            <w:r w:rsidRPr="00814BCA">
              <w:rPr>
                <w:rFonts w:asciiTheme="minorHAnsi" w:eastAsia="Arial" w:hAnsiTheme="minorHAnsi" w:cstheme="minorHAnsi"/>
                <w:sz w:val="22"/>
                <w:szCs w:val="22"/>
                <w:lang w:val="en-US"/>
              </w:rPr>
              <w:t>CompDigEdu</w:t>
            </w:r>
            <w:proofErr w:type="spellEnd"/>
          </w:p>
        </w:tc>
        <w:tc>
          <w:tcPr>
            <w:tcW w:w="380" w:type="pct"/>
            <w:tcBorders>
              <w:left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4.2.1.</w:t>
            </w:r>
          </w:p>
        </w:tc>
        <w:tc>
          <w:tcPr>
            <w:tcW w:w="2546" w:type="pct"/>
            <w:gridSpan w:val="9"/>
            <w:tcBorders>
              <w:left w:val="single" w:sz="4" w:space="0" w:color="auto"/>
            </w:tcBorders>
            <w:shd w:val="clear" w:color="auto" w:fill="auto"/>
          </w:tcPr>
          <w:p w:rsidR="00A40651" w:rsidRPr="00B448AC" w:rsidRDefault="00A40651" w:rsidP="004B0E1F">
            <w:pPr>
              <w:rPr>
                <w:rStyle w:val="normaltextrun"/>
                <w:rFonts w:asciiTheme="minorHAnsi" w:eastAsia="Arial" w:hAnsiTheme="minorHAnsi" w:cstheme="minorHAnsi"/>
              </w:rPr>
            </w:pPr>
            <w:r w:rsidRPr="00B448AC">
              <w:rPr>
                <w:rFonts w:asciiTheme="minorHAnsi" w:eastAsia="Arial" w:hAnsiTheme="minorHAnsi" w:cstheme="minorHAnsi"/>
              </w:rPr>
              <w:t xml:space="preserve">Difusión de las diferentes opciones formativas ofrecidas por la Consejería, </w:t>
            </w:r>
            <w:proofErr w:type="spellStart"/>
            <w:r w:rsidRPr="00B448AC">
              <w:rPr>
                <w:rFonts w:asciiTheme="minorHAnsi" w:eastAsia="Arial" w:hAnsiTheme="minorHAnsi" w:cstheme="minorHAnsi"/>
              </w:rPr>
              <w:t>CPRs</w:t>
            </w:r>
            <w:proofErr w:type="spellEnd"/>
            <w:r w:rsidRPr="00B448AC">
              <w:rPr>
                <w:rFonts w:asciiTheme="minorHAnsi" w:eastAsia="Arial" w:hAnsiTheme="minorHAnsi" w:cstheme="minorHAnsi"/>
              </w:rPr>
              <w:t>, INTEF, IAAP...</w:t>
            </w:r>
          </w:p>
        </w:tc>
      </w:tr>
      <w:tr w:rsidR="00A40651" w:rsidRPr="00B448AC" w:rsidTr="00A40651">
        <w:tc>
          <w:tcPr>
            <w:tcW w:w="268" w:type="pct"/>
            <w:vMerge/>
            <w:shd w:val="clear" w:color="auto" w:fill="92CDDC" w:themeFill="accent5" w:themeFillTint="99"/>
            <w:noWrap/>
          </w:tcPr>
          <w:p w:rsidR="00A40651" w:rsidRPr="00B448AC" w:rsidRDefault="00A40651" w:rsidP="004B0E1F">
            <w:pPr>
              <w:mirrorIndents/>
              <w:jc w:val="both"/>
              <w:rPr>
                <w:rFonts w:asciiTheme="minorHAnsi" w:eastAsia="Arial" w:hAnsiTheme="minorHAnsi" w:cstheme="minorHAnsi"/>
                <w:b/>
                <w:bCs/>
                <w:color w:val="4471C4"/>
              </w:rPr>
            </w:pPr>
          </w:p>
        </w:tc>
        <w:tc>
          <w:tcPr>
            <w:tcW w:w="956" w:type="pct"/>
            <w:tcBorders>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rPr>
            </w:pPr>
            <w:r w:rsidRPr="00B448AC">
              <w:rPr>
                <w:rFonts w:asciiTheme="minorHAnsi" w:eastAsia="Arial" w:hAnsiTheme="minorHAnsi" w:cstheme="minorHAnsi"/>
              </w:rPr>
              <w:t>Curso escolar</w:t>
            </w:r>
          </w:p>
        </w:tc>
        <w:tc>
          <w:tcPr>
            <w:tcW w:w="850" w:type="pct"/>
            <w:tcBorders>
              <w:top w:val="single" w:sz="4" w:space="0" w:color="auto"/>
              <w:bottom w:val="single" w:sz="4" w:space="0" w:color="auto"/>
              <w:right w:val="single" w:sz="4" w:space="0" w:color="auto"/>
            </w:tcBorders>
            <w:shd w:val="clear" w:color="auto" w:fill="auto"/>
          </w:tcPr>
          <w:p w:rsidR="00A40651" w:rsidRPr="00B448AC" w:rsidRDefault="00A40651"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Directivo</w:t>
            </w:r>
          </w:p>
          <w:p w:rsidR="00A40651" w:rsidRPr="00B448AC" w:rsidRDefault="00A40651"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CompDigEdu</w:t>
            </w:r>
            <w:proofErr w:type="spellEnd"/>
          </w:p>
          <w:p w:rsidR="00A40651" w:rsidRPr="00B448AC" w:rsidRDefault="00A40651" w:rsidP="004B0E1F">
            <w:pPr>
              <w:mirrorIndents/>
              <w:jc w:val="center"/>
              <w:rPr>
                <w:rFonts w:asciiTheme="minorHAnsi" w:eastAsia="Arial" w:hAnsiTheme="minorHAnsi" w:cstheme="minorHAnsi"/>
              </w:rPr>
            </w:pPr>
            <w:proofErr w:type="spellStart"/>
            <w:r w:rsidRPr="00B448AC">
              <w:rPr>
                <w:rFonts w:asciiTheme="minorHAnsi" w:eastAsia="Arial" w:hAnsiTheme="minorHAnsi" w:cstheme="minorHAnsi"/>
              </w:rPr>
              <w:t>Coord</w:t>
            </w:r>
            <w:proofErr w:type="spellEnd"/>
            <w:r w:rsidRPr="00B448AC">
              <w:rPr>
                <w:rFonts w:asciiTheme="minorHAnsi" w:eastAsia="Arial" w:hAnsiTheme="minorHAnsi" w:cstheme="minorHAnsi"/>
              </w:rPr>
              <w:t xml:space="preserve"> TIC</w:t>
            </w:r>
          </w:p>
        </w:tc>
        <w:tc>
          <w:tcPr>
            <w:tcW w:w="380" w:type="pct"/>
            <w:tcBorders>
              <w:left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4.2.2.</w:t>
            </w:r>
          </w:p>
        </w:tc>
        <w:tc>
          <w:tcPr>
            <w:tcW w:w="2546" w:type="pct"/>
            <w:gridSpan w:val="9"/>
            <w:tcBorders>
              <w:left w:val="single" w:sz="4" w:space="0" w:color="auto"/>
              <w:bottom w:val="single" w:sz="4" w:space="0" w:color="auto"/>
            </w:tcBorders>
            <w:shd w:val="clear" w:color="auto" w:fill="auto"/>
          </w:tcPr>
          <w:p w:rsidR="00A40651" w:rsidRPr="00B448AC" w:rsidRDefault="00A40651" w:rsidP="004B0E1F">
            <w:pPr>
              <w:pStyle w:val="paragraph"/>
              <w:spacing w:before="0" w:beforeAutospacing="0" w:after="0" w:afterAutospacing="0"/>
              <w:mirrorIndents/>
              <w:textAlignment w:val="baseline"/>
              <w:rPr>
                <w:rStyle w:val="normaltextrun"/>
                <w:rFonts w:asciiTheme="minorHAnsi" w:hAnsiTheme="minorHAnsi" w:cstheme="minorHAnsi"/>
                <w:color w:val="000000"/>
                <w:sz w:val="22"/>
                <w:szCs w:val="22"/>
                <w:shd w:val="clear" w:color="auto" w:fill="FFFFFF"/>
              </w:rPr>
            </w:pPr>
            <w:r w:rsidRPr="00B448AC">
              <w:rPr>
                <w:rFonts w:asciiTheme="minorHAnsi" w:eastAsia="Arial" w:hAnsiTheme="minorHAnsi" w:cstheme="minorHAnsi"/>
                <w:sz w:val="22"/>
                <w:szCs w:val="22"/>
              </w:rPr>
              <w:t>Acreditación del nivel de competencia digital del equipo docente.</w:t>
            </w:r>
          </w:p>
        </w:tc>
      </w:tr>
    </w:tbl>
    <w:p w:rsidR="00A40651" w:rsidRDefault="00A40651" w:rsidP="00656A2E"/>
    <w:p w:rsidR="005C0322" w:rsidRDefault="0048209C" w:rsidP="00976EEE">
      <w:pPr>
        <w:pStyle w:val="Ttulo2"/>
        <w:spacing w:line="276" w:lineRule="auto"/>
      </w:pPr>
      <w:bookmarkStart w:id="17" w:name="_Toc167826100"/>
      <w:r>
        <w:t>4.</w:t>
      </w:r>
      <w:r w:rsidR="00A40651">
        <w:t>5</w:t>
      </w:r>
      <w:r>
        <w:t xml:space="preserve">. </w:t>
      </w:r>
      <w:r w:rsidR="002D5757" w:rsidRPr="002D5757">
        <w:t>Evaluación</w:t>
      </w:r>
      <w:bookmarkEnd w:id="17"/>
    </w:p>
    <w:p w:rsidR="00656A2E" w:rsidRDefault="00656A2E" w:rsidP="00656A2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
        <w:gridCol w:w="1862"/>
        <w:gridCol w:w="1550"/>
        <w:gridCol w:w="735"/>
        <w:gridCol w:w="539"/>
        <w:gridCol w:w="1070"/>
        <w:gridCol w:w="850"/>
        <w:gridCol w:w="1216"/>
        <w:gridCol w:w="1002"/>
      </w:tblGrid>
      <w:tr w:rsidR="00A40651" w:rsidRPr="00B448AC" w:rsidTr="004B0E1F">
        <w:trPr>
          <w:trHeight w:val="380"/>
        </w:trPr>
        <w:tc>
          <w:tcPr>
            <w:tcW w:w="523" w:type="dxa"/>
            <w:shd w:val="clear" w:color="auto" w:fill="F2B232"/>
            <w:noWrap/>
            <w:vAlign w:val="center"/>
          </w:tcPr>
          <w:p w:rsidR="00A40651" w:rsidRPr="00B448AC" w:rsidRDefault="00A40651"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rPr>
              <w:t>5</w:t>
            </w:r>
          </w:p>
        </w:tc>
        <w:tc>
          <w:tcPr>
            <w:tcW w:w="9207" w:type="dxa"/>
            <w:gridSpan w:val="8"/>
            <w:shd w:val="clear" w:color="auto" w:fill="F2B232"/>
          </w:tcPr>
          <w:p w:rsidR="00A40651" w:rsidRPr="00B448AC" w:rsidRDefault="00A40651"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w:t>
            </w:r>
            <w:r w:rsidRPr="00B448AC">
              <w:rPr>
                <w:rFonts w:asciiTheme="minorHAnsi" w:eastAsia="Arial" w:hAnsiTheme="minorHAnsi" w:cstheme="minorHAnsi"/>
              </w:rPr>
              <w:t xml:space="preserve">   5.1.- Utilizar formatos de evaluación diversos mediante el empleo de herramientas digitales.</w:t>
            </w:r>
          </w:p>
        </w:tc>
      </w:tr>
      <w:tr w:rsidR="00A40651" w:rsidRPr="00B448AC" w:rsidTr="004B0E1F">
        <w:trPr>
          <w:trHeight w:val="292"/>
        </w:trPr>
        <w:tc>
          <w:tcPr>
            <w:tcW w:w="523" w:type="dxa"/>
            <w:vMerge w:val="restart"/>
            <w:shd w:val="clear" w:color="auto" w:fill="F2B232"/>
            <w:noWrap/>
            <w:textDirection w:val="btLr"/>
          </w:tcPr>
          <w:p w:rsidR="00A40651" w:rsidRPr="00B448AC" w:rsidRDefault="00A40651"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rPr>
              <w:t>EVALUACIÓN</w:t>
            </w:r>
          </w:p>
        </w:tc>
        <w:tc>
          <w:tcPr>
            <w:tcW w:w="5069" w:type="dxa"/>
            <w:gridSpan w:val="4"/>
            <w:vMerge w:val="restart"/>
            <w:shd w:val="clear" w:color="auto" w:fill="auto"/>
          </w:tcPr>
          <w:p w:rsidR="00A40651" w:rsidRPr="00B448AC" w:rsidRDefault="00A40651"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0651" w:rsidRPr="00B448AC" w:rsidRDefault="00A40651" w:rsidP="004B0E1F">
            <w:pPr>
              <w:pStyle w:val="paragraph"/>
              <w:spacing w:before="0" w:beforeAutospacing="0" w:after="0" w:afterAutospacing="0"/>
              <w:mirrorIndents/>
              <w:textAlignment w:val="baseline"/>
              <w:rPr>
                <w:rFonts w:asciiTheme="minorHAnsi" w:eastAsia="Arial" w:hAnsiTheme="minorHAnsi" w:cstheme="minorHAnsi"/>
                <w:sz w:val="22"/>
                <w:szCs w:val="22"/>
              </w:rPr>
            </w:pPr>
            <w:r w:rsidRPr="00B448AC">
              <w:rPr>
                <w:rFonts w:asciiTheme="minorHAnsi" w:eastAsia="Arial" w:hAnsiTheme="minorHAnsi" w:cstheme="minorHAnsi"/>
                <w:sz w:val="22"/>
                <w:szCs w:val="22"/>
              </w:rPr>
              <w:t>Utilización de al menos dos herramientas digitales diferentes para evaluar al alumnado</w:t>
            </w:r>
          </w:p>
        </w:tc>
        <w:tc>
          <w:tcPr>
            <w:tcW w:w="4138" w:type="dxa"/>
            <w:gridSpan w:val="4"/>
            <w:tcBorders>
              <w:bottom w:val="single" w:sz="4" w:space="0" w:color="auto"/>
            </w:tcBorders>
            <w:shd w:val="clear" w:color="auto" w:fill="auto"/>
            <w:noWrap/>
          </w:tcPr>
          <w:p w:rsidR="00A40651" w:rsidRPr="00B448AC" w:rsidRDefault="00A40651"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0651" w:rsidRPr="00B448AC" w:rsidTr="004B0E1F">
        <w:trPr>
          <w:trHeight w:val="421"/>
        </w:trPr>
        <w:tc>
          <w:tcPr>
            <w:tcW w:w="523" w:type="dxa"/>
            <w:vMerge/>
            <w:shd w:val="clear" w:color="auto" w:fill="F2B232"/>
            <w:noWrap/>
            <w:textDirection w:val="btLr"/>
          </w:tcPr>
          <w:p w:rsidR="00A40651" w:rsidRPr="00B448AC" w:rsidRDefault="00A40651" w:rsidP="004B0E1F">
            <w:pPr>
              <w:mirrorIndents/>
              <w:jc w:val="center"/>
              <w:rPr>
                <w:rFonts w:asciiTheme="minorHAnsi" w:eastAsia="Arial" w:hAnsiTheme="minorHAnsi" w:cstheme="minorHAnsi"/>
                <w:b/>
                <w:bCs/>
              </w:rPr>
            </w:pPr>
          </w:p>
        </w:tc>
        <w:tc>
          <w:tcPr>
            <w:tcW w:w="5069" w:type="dxa"/>
            <w:gridSpan w:val="4"/>
            <w:vMerge/>
            <w:shd w:val="clear" w:color="auto" w:fill="auto"/>
          </w:tcPr>
          <w:p w:rsidR="00A40651" w:rsidRPr="00B448AC" w:rsidRDefault="00A40651" w:rsidP="004B0E1F">
            <w:pPr>
              <w:mirrorIndents/>
              <w:jc w:val="both"/>
              <w:rPr>
                <w:rFonts w:asciiTheme="minorHAnsi" w:eastAsia="Arial" w:hAnsiTheme="minorHAnsi" w:cstheme="minorHAnsi"/>
                <w:b/>
                <w:bCs/>
                <w:color w:val="4471C4"/>
              </w:rPr>
            </w:pPr>
          </w:p>
        </w:tc>
        <w:tc>
          <w:tcPr>
            <w:tcW w:w="1070" w:type="dxa"/>
            <w:tcBorders>
              <w:top w:val="single" w:sz="4" w:space="0" w:color="auto"/>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850" w:type="dxa"/>
            <w:tcBorders>
              <w:top w:val="single" w:sz="4" w:space="0" w:color="auto"/>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rPr>
            </w:pPr>
            <w:r w:rsidRPr="00B448AC">
              <w:rPr>
                <w:rFonts w:asciiTheme="minorHAnsi" w:eastAsia="Arial" w:hAnsiTheme="minorHAnsi" w:cstheme="minorHAnsi"/>
                <w:b/>
                <w:bCs/>
              </w:rPr>
              <w:t>100%</w:t>
            </w:r>
          </w:p>
        </w:tc>
        <w:tc>
          <w:tcPr>
            <w:tcW w:w="1216" w:type="dxa"/>
            <w:tcBorders>
              <w:top w:val="single" w:sz="4" w:space="0" w:color="auto"/>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1002" w:type="dxa"/>
            <w:tcBorders>
              <w:top w:val="single" w:sz="4" w:space="0" w:color="auto"/>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color w:val="4471C4"/>
              </w:rPr>
            </w:pPr>
          </w:p>
        </w:tc>
      </w:tr>
      <w:tr w:rsidR="00A40651" w:rsidRPr="00B448AC" w:rsidTr="004B0E1F">
        <w:tc>
          <w:tcPr>
            <w:tcW w:w="523" w:type="dxa"/>
            <w:vMerge/>
            <w:shd w:val="clear" w:color="auto" w:fill="F2B232"/>
            <w:noWrap/>
          </w:tcPr>
          <w:p w:rsidR="00A40651" w:rsidRPr="00B448AC" w:rsidRDefault="00A40651" w:rsidP="004B0E1F">
            <w:pPr>
              <w:mirrorIndents/>
              <w:jc w:val="both"/>
              <w:rPr>
                <w:rFonts w:asciiTheme="minorHAnsi" w:eastAsia="Arial" w:hAnsiTheme="minorHAnsi" w:cstheme="minorHAnsi"/>
                <w:b/>
                <w:bCs/>
                <w:color w:val="4471C4"/>
              </w:rPr>
            </w:pPr>
          </w:p>
        </w:tc>
        <w:tc>
          <w:tcPr>
            <w:tcW w:w="1862" w:type="dxa"/>
            <w:tcBorders>
              <w:bottom w:val="single" w:sz="4" w:space="0" w:color="auto"/>
              <w:right w:val="single" w:sz="4" w:space="0" w:color="auto"/>
            </w:tcBorders>
            <w:shd w:val="clear" w:color="auto" w:fill="auto"/>
            <w:noWrap/>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Temporalización</w:t>
            </w:r>
          </w:p>
        </w:tc>
        <w:tc>
          <w:tcPr>
            <w:tcW w:w="1645" w:type="dxa"/>
            <w:tcBorders>
              <w:bottom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Responsable</w:t>
            </w:r>
          </w:p>
        </w:tc>
        <w:tc>
          <w:tcPr>
            <w:tcW w:w="5700" w:type="dxa"/>
            <w:gridSpan w:val="6"/>
            <w:tcBorders>
              <w:left w:val="single" w:sz="4" w:space="0" w:color="auto"/>
            </w:tcBorders>
            <w:shd w:val="clear" w:color="auto" w:fill="auto"/>
          </w:tcPr>
          <w:p w:rsidR="00A40651" w:rsidRPr="00B448AC" w:rsidRDefault="00A40651" w:rsidP="004B0E1F">
            <w:pPr>
              <w:mirrorIndents/>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Acciones</w:t>
            </w:r>
          </w:p>
        </w:tc>
      </w:tr>
      <w:tr w:rsidR="00A40651" w:rsidRPr="00B448AC" w:rsidTr="004B0E1F">
        <w:tc>
          <w:tcPr>
            <w:tcW w:w="523" w:type="dxa"/>
            <w:vMerge/>
            <w:shd w:val="clear" w:color="auto" w:fill="F2B232"/>
            <w:noWrap/>
          </w:tcPr>
          <w:p w:rsidR="00A40651" w:rsidRPr="00B448AC" w:rsidRDefault="00A40651" w:rsidP="004B0E1F">
            <w:pPr>
              <w:mirrorIndents/>
              <w:jc w:val="both"/>
              <w:rPr>
                <w:rFonts w:asciiTheme="minorHAnsi" w:eastAsia="Arial" w:hAnsiTheme="minorHAnsi" w:cstheme="minorHAnsi"/>
                <w:b/>
                <w:bCs/>
                <w:color w:val="4471C4"/>
              </w:rPr>
            </w:pPr>
          </w:p>
        </w:tc>
        <w:tc>
          <w:tcPr>
            <w:tcW w:w="1862" w:type="dxa"/>
            <w:tcBorders>
              <w:bottom w:val="single" w:sz="4" w:space="0" w:color="auto"/>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rPr>
            </w:pPr>
            <w:r w:rsidRPr="00B448AC">
              <w:rPr>
                <w:rFonts w:asciiTheme="minorHAnsi" w:eastAsia="Arial" w:hAnsiTheme="minorHAnsi" w:cstheme="minorHAnsi"/>
              </w:rPr>
              <w:t>Curso escolar</w:t>
            </w:r>
          </w:p>
        </w:tc>
        <w:tc>
          <w:tcPr>
            <w:tcW w:w="1645" w:type="dxa"/>
            <w:tcBorders>
              <w:bottom w:val="single" w:sz="4" w:space="0" w:color="auto"/>
              <w:right w:val="single" w:sz="4" w:space="0" w:color="auto"/>
            </w:tcBorders>
            <w:shd w:val="clear" w:color="auto" w:fill="auto"/>
          </w:tcPr>
          <w:p w:rsidR="00A40651" w:rsidRPr="00B448AC" w:rsidRDefault="00A40651" w:rsidP="004B0E1F">
            <w:pPr>
              <w:pStyle w:val="paragraph"/>
              <w:spacing w:before="0" w:beforeAutospacing="0" w:after="0" w:afterAutospacing="0"/>
              <w:mirrorIndents/>
              <w:jc w:val="center"/>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Docente</w:t>
            </w:r>
          </w:p>
        </w:tc>
        <w:tc>
          <w:tcPr>
            <w:tcW w:w="740" w:type="dxa"/>
            <w:tcBorders>
              <w:left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5.1.2</w:t>
            </w:r>
          </w:p>
        </w:tc>
        <w:tc>
          <w:tcPr>
            <w:tcW w:w="4960" w:type="dxa"/>
            <w:gridSpan w:val="5"/>
            <w:tcBorders>
              <w:left w:val="single" w:sz="4" w:space="0" w:color="auto"/>
            </w:tcBorders>
            <w:shd w:val="clear" w:color="auto" w:fill="auto"/>
          </w:tcPr>
          <w:p w:rsidR="00A40651" w:rsidRPr="00B448AC" w:rsidRDefault="00A40651" w:rsidP="004B0E1F">
            <w:pPr>
              <w:rPr>
                <w:rStyle w:val="normaltextrun"/>
                <w:rFonts w:asciiTheme="minorHAnsi" w:eastAsia="Arial" w:hAnsiTheme="minorHAnsi" w:cstheme="minorHAnsi"/>
              </w:rPr>
            </w:pPr>
            <w:r w:rsidRPr="00B448AC">
              <w:rPr>
                <w:rFonts w:asciiTheme="minorHAnsi" w:eastAsia="Arial" w:hAnsiTheme="minorHAnsi" w:cstheme="minorHAnsi"/>
              </w:rPr>
              <w:t>Valoración del uso de algún artefacto digital (</w:t>
            </w:r>
            <w:proofErr w:type="spellStart"/>
            <w:r w:rsidRPr="00B448AC">
              <w:rPr>
                <w:rFonts w:asciiTheme="minorHAnsi" w:eastAsia="Arial" w:hAnsiTheme="minorHAnsi" w:cstheme="minorHAnsi"/>
              </w:rPr>
              <w:t>Kahoot</w:t>
            </w:r>
            <w:proofErr w:type="spellEnd"/>
            <w:r w:rsidRPr="00B448AC">
              <w:rPr>
                <w:rFonts w:asciiTheme="minorHAnsi" w:eastAsia="Arial" w:hAnsiTheme="minorHAnsi" w:cstheme="minorHAnsi"/>
              </w:rPr>
              <w:t xml:space="preserve">, </w:t>
            </w:r>
            <w:proofErr w:type="spellStart"/>
            <w:r w:rsidRPr="00B448AC">
              <w:rPr>
                <w:rFonts w:asciiTheme="minorHAnsi" w:eastAsia="Arial" w:hAnsiTheme="minorHAnsi" w:cstheme="minorHAnsi"/>
              </w:rPr>
              <w:t>Quizizz</w:t>
            </w:r>
            <w:proofErr w:type="spellEnd"/>
            <w:r w:rsidRPr="00B448AC">
              <w:rPr>
                <w:rFonts w:asciiTheme="minorHAnsi" w:eastAsia="Arial" w:hAnsiTheme="minorHAnsi" w:cstheme="minorHAnsi"/>
              </w:rPr>
              <w:t>...) para llevar a cabo pruebas de evaluación.</w:t>
            </w:r>
          </w:p>
        </w:tc>
      </w:tr>
      <w:tr w:rsidR="00A40651" w:rsidRPr="00B448AC" w:rsidTr="004B0E1F">
        <w:tc>
          <w:tcPr>
            <w:tcW w:w="523" w:type="dxa"/>
            <w:vMerge/>
            <w:shd w:val="clear" w:color="auto" w:fill="F2B232"/>
            <w:noWrap/>
          </w:tcPr>
          <w:p w:rsidR="00A40651" w:rsidRPr="00B448AC" w:rsidRDefault="00A40651" w:rsidP="004B0E1F">
            <w:pPr>
              <w:mirrorIndents/>
              <w:jc w:val="both"/>
              <w:rPr>
                <w:rFonts w:asciiTheme="minorHAnsi" w:eastAsia="Arial" w:hAnsiTheme="minorHAnsi" w:cstheme="minorHAnsi"/>
                <w:b/>
                <w:bCs/>
                <w:color w:val="4471C4"/>
              </w:rPr>
            </w:pPr>
          </w:p>
        </w:tc>
        <w:tc>
          <w:tcPr>
            <w:tcW w:w="1862" w:type="dxa"/>
            <w:tcBorders>
              <w:right w:val="single" w:sz="4" w:space="0" w:color="auto"/>
            </w:tcBorders>
            <w:shd w:val="clear" w:color="auto" w:fill="auto"/>
            <w:noWrap/>
          </w:tcPr>
          <w:p w:rsidR="00A40651" w:rsidRPr="00B448AC" w:rsidRDefault="00A40651" w:rsidP="004B0E1F">
            <w:pPr>
              <w:mirrorIndents/>
              <w:rPr>
                <w:rFonts w:asciiTheme="minorHAnsi" w:eastAsia="Arial" w:hAnsiTheme="minorHAnsi" w:cstheme="minorHAnsi"/>
              </w:rPr>
            </w:pPr>
            <w:r w:rsidRPr="00B448AC">
              <w:rPr>
                <w:rFonts w:asciiTheme="minorHAnsi" w:eastAsia="Arial" w:hAnsiTheme="minorHAnsi" w:cstheme="minorHAnsi"/>
              </w:rPr>
              <w:t>Curso escolar</w:t>
            </w:r>
          </w:p>
        </w:tc>
        <w:tc>
          <w:tcPr>
            <w:tcW w:w="1645" w:type="dxa"/>
            <w:tcBorders>
              <w:top w:val="single" w:sz="4" w:space="0" w:color="auto"/>
              <w:bottom w:val="single" w:sz="4" w:space="0" w:color="auto"/>
              <w:right w:val="single" w:sz="4" w:space="0" w:color="auto"/>
            </w:tcBorders>
            <w:shd w:val="clear" w:color="auto" w:fill="auto"/>
          </w:tcPr>
          <w:p w:rsidR="00A40651" w:rsidRPr="00B448AC" w:rsidRDefault="00A40651" w:rsidP="004B0E1F">
            <w:pPr>
              <w:mirrorIndents/>
              <w:jc w:val="center"/>
              <w:rPr>
                <w:rFonts w:asciiTheme="minorHAnsi" w:eastAsia="Arial" w:hAnsiTheme="minorHAnsi" w:cstheme="minorHAnsi"/>
              </w:rPr>
            </w:pPr>
            <w:proofErr w:type="spellStart"/>
            <w:r w:rsidRPr="00B448AC">
              <w:rPr>
                <w:rFonts w:asciiTheme="minorHAnsi" w:eastAsia="Arial" w:hAnsiTheme="minorHAnsi" w:cstheme="minorHAnsi"/>
              </w:rPr>
              <w:t>Eq</w:t>
            </w:r>
            <w:proofErr w:type="spellEnd"/>
            <w:r w:rsidRPr="00B448AC">
              <w:rPr>
                <w:rFonts w:asciiTheme="minorHAnsi" w:eastAsia="Arial" w:hAnsiTheme="minorHAnsi" w:cstheme="minorHAnsi"/>
              </w:rPr>
              <w:t xml:space="preserve"> Docente</w:t>
            </w:r>
          </w:p>
        </w:tc>
        <w:tc>
          <w:tcPr>
            <w:tcW w:w="740" w:type="dxa"/>
            <w:tcBorders>
              <w:left w:val="single" w:sz="4" w:space="0" w:color="auto"/>
              <w:right w:val="single" w:sz="4" w:space="0" w:color="auto"/>
            </w:tcBorders>
            <w:shd w:val="clear" w:color="auto" w:fill="auto"/>
          </w:tcPr>
          <w:p w:rsidR="00A40651" w:rsidRPr="00B448AC" w:rsidRDefault="00A40651"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5.1.3.</w:t>
            </w:r>
          </w:p>
        </w:tc>
        <w:tc>
          <w:tcPr>
            <w:tcW w:w="4960" w:type="dxa"/>
            <w:gridSpan w:val="5"/>
            <w:tcBorders>
              <w:left w:val="single" w:sz="4" w:space="0" w:color="auto"/>
              <w:bottom w:val="single" w:sz="4" w:space="0" w:color="auto"/>
            </w:tcBorders>
            <w:shd w:val="clear" w:color="auto" w:fill="auto"/>
          </w:tcPr>
          <w:p w:rsidR="00A40651" w:rsidRPr="00B448AC" w:rsidRDefault="00A40651" w:rsidP="004B0E1F">
            <w:pPr>
              <w:pStyle w:val="paragraph"/>
              <w:spacing w:before="0" w:beforeAutospacing="0" w:after="0" w:afterAutospacing="0"/>
              <w:mirrorIndents/>
              <w:textAlignment w:val="baseline"/>
              <w:rPr>
                <w:rStyle w:val="normaltextrun"/>
                <w:rFonts w:asciiTheme="minorHAnsi" w:hAnsiTheme="minorHAnsi" w:cstheme="minorHAnsi"/>
                <w:color w:val="000000"/>
                <w:sz w:val="22"/>
                <w:szCs w:val="22"/>
                <w:shd w:val="clear" w:color="auto" w:fill="FFFFFF"/>
              </w:rPr>
            </w:pPr>
            <w:r w:rsidRPr="00B448AC">
              <w:rPr>
                <w:rFonts w:asciiTheme="minorHAnsi" w:eastAsia="Arial" w:hAnsiTheme="minorHAnsi" w:cstheme="minorHAnsi"/>
                <w:sz w:val="22"/>
                <w:szCs w:val="22"/>
              </w:rPr>
              <w:t>Utilización de diferentes herramientas digitales para la evaluación del alumnado. (Rúbricas, dianas, diarios de aprendizaje).</w:t>
            </w:r>
          </w:p>
        </w:tc>
      </w:tr>
    </w:tbl>
    <w:p w:rsidR="00A40651" w:rsidRDefault="00A40651" w:rsidP="00656A2E"/>
    <w:p w:rsidR="00A40651" w:rsidRDefault="00A40651" w:rsidP="00A40651">
      <w:pPr>
        <w:pStyle w:val="Ttulo2"/>
        <w:spacing w:line="276" w:lineRule="auto"/>
      </w:pPr>
      <w:bookmarkStart w:id="18" w:name="_Toc167826101"/>
      <w:r>
        <w:t xml:space="preserve">4.6. </w:t>
      </w:r>
      <w:r w:rsidRPr="002D5757">
        <w:t>Contenidos y currículo</w:t>
      </w:r>
      <w:bookmarkEnd w:id="18"/>
    </w:p>
    <w:p w:rsidR="00656A2E" w:rsidRDefault="00656A2E" w:rsidP="00656A2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
        <w:gridCol w:w="1862"/>
        <w:gridCol w:w="1520"/>
        <w:gridCol w:w="743"/>
        <w:gridCol w:w="561"/>
        <w:gridCol w:w="1070"/>
        <w:gridCol w:w="850"/>
        <w:gridCol w:w="1216"/>
        <w:gridCol w:w="1002"/>
      </w:tblGrid>
      <w:tr w:rsidR="00A40651" w:rsidRPr="00B448AC" w:rsidTr="004B0E1F">
        <w:trPr>
          <w:trHeight w:val="380"/>
        </w:trPr>
        <w:tc>
          <w:tcPr>
            <w:tcW w:w="523" w:type="dxa"/>
            <w:shd w:val="clear" w:color="auto" w:fill="A8D08D"/>
            <w:noWrap/>
            <w:vAlign w:val="center"/>
          </w:tcPr>
          <w:p w:rsidR="00A40651" w:rsidRPr="00B448AC" w:rsidRDefault="00A40651" w:rsidP="00656A2E">
            <w:pPr>
              <w:spacing w:line="276" w:lineRule="auto"/>
              <w:mirrorIndents/>
              <w:jc w:val="center"/>
              <w:rPr>
                <w:rFonts w:asciiTheme="minorHAnsi" w:eastAsia="Arial" w:hAnsiTheme="minorHAnsi" w:cstheme="minorHAnsi"/>
                <w:b/>
                <w:bCs/>
              </w:rPr>
            </w:pPr>
            <w:r w:rsidRPr="00B448AC">
              <w:rPr>
                <w:rFonts w:asciiTheme="minorHAnsi" w:eastAsia="Arial" w:hAnsiTheme="minorHAnsi" w:cstheme="minorHAnsi"/>
                <w:b/>
                <w:bCs/>
              </w:rPr>
              <w:t>6</w:t>
            </w:r>
          </w:p>
        </w:tc>
        <w:tc>
          <w:tcPr>
            <w:tcW w:w="9207" w:type="dxa"/>
            <w:gridSpan w:val="8"/>
            <w:shd w:val="clear" w:color="auto" w:fill="A8D08D"/>
          </w:tcPr>
          <w:p w:rsidR="00A40651" w:rsidRPr="00B448AC" w:rsidRDefault="00A40651" w:rsidP="00656A2E">
            <w:pPr>
              <w:spacing w:line="276" w:lineRule="auto"/>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w:t>
            </w:r>
            <w:r w:rsidRPr="00B448AC">
              <w:rPr>
                <w:rFonts w:asciiTheme="minorHAnsi" w:eastAsia="Arial" w:hAnsiTheme="minorHAnsi" w:cstheme="minorHAnsi"/>
              </w:rPr>
              <w:t xml:space="preserve">   6.1.- Distribuir adecuadamente por niveles en las unidades de programación los saberes básicos referenciados en el currículo sobre la competencia digital.</w:t>
            </w:r>
          </w:p>
        </w:tc>
      </w:tr>
      <w:tr w:rsidR="00A40651" w:rsidRPr="00B448AC" w:rsidTr="004B0E1F">
        <w:trPr>
          <w:trHeight w:val="292"/>
        </w:trPr>
        <w:tc>
          <w:tcPr>
            <w:tcW w:w="523" w:type="dxa"/>
            <w:vMerge w:val="restart"/>
            <w:shd w:val="clear" w:color="auto" w:fill="A8D08D"/>
            <w:noWrap/>
            <w:textDirection w:val="btLr"/>
          </w:tcPr>
          <w:p w:rsidR="00A40651" w:rsidRPr="00B448AC" w:rsidRDefault="00A40651" w:rsidP="00C671A6">
            <w:pPr>
              <w:spacing w:line="192" w:lineRule="auto"/>
              <w:mirrorIndents/>
              <w:jc w:val="center"/>
              <w:rPr>
                <w:rFonts w:asciiTheme="minorHAnsi" w:eastAsia="Arial" w:hAnsiTheme="minorHAnsi" w:cstheme="minorHAnsi"/>
                <w:b/>
                <w:bCs/>
              </w:rPr>
            </w:pPr>
            <w:r w:rsidRPr="00B448AC">
              <w:rPr>
                <w:rFonts w:asciiTheme="minorHAnsi" w:eastAsia="Arial" w:hAnsiTheme="minorHAnsi" w:cstheme="minorHAnsi"/>
                <w:b/>
                <w:bCs/>
              </w:rPr>
              <w:t>CONTENIDO Y CURRÍCULO</w:t>
            </w:r>
          </w:p>
        </w:tc>
        <w:tc>
          <w:tcPr>
            <w:tcW w:w="5069" w:type="dxa"/>
            <w:gridSpan w:val="4"/>
            <w:vMerge w:val="restart"/>
            <w:shd w:val="clear" w:color="auto" w:fill="auto"/>
          </w:tcPr>
          <w:p w:rsidR="00A40651" w:rsidRPr="00B448AC" w:rsidRDefault="00A40651" w:rsidP="00656A2E">
            <w:pPr>
              <w:spacing w:line="276" w:lineRule="auto"/>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0651" w:rsidRPr="00B448AC" w:rsidRDefault="00A40651" w:rsidP="00656A2E">
            <w:pPr>
              <w:spacing w:line="276" w:lineRule="auto"/>
              <w:mirrorIndents/>
              <w:jc w:val="both"/>
              <w:rPr>
                <w:rFonts w:asciiTheme="minorHAnsi" w:eastAsia="Arial" w:hAnsiTheme="minorHAnsi" w:cstheme="minorHAnsi"/>
              </w:rPr>
            </w:pPr>
            <w:r w:rsidRPr="00B448AC">
              <w:rPr>
                <w:rFonts w:asciiTheme="minorHAnsi" w:eastAsia="Arial" w:hAnsiTheme="minorHAnsi" w:cstheme="minorHAnsi"/>
              </w:rPr>
              <w:t xml:space="preserve">Anexo </w:t>
            </w:r>
            <w:proofErr w:type="spellStart"/>
            <w:r w:rsidRPr="00B448AC">
              <w:rPr>
                <w:rFonts w:asciiTheme="minorHAnsi" w:eastAsia="Arial" w:hAnsiTheme="minorHAnsi" w:cstheme="minorHAnsi"/>
              </w:rPr>
              <w:t>alaborado</w:t>
            </w:r>
            <w:proofErr w:type="spellEnd"/>
            <w:r w:rsidRPr="00B448AC">
              <w:rPr>
                <w:rFonts w:asciiTheme="minorHAnsi" w:eastAsia="Arial" w:hAnsiTheme="minorHAnsi" w:cstheme="minorHAnsi"/>
              </w:rPr>
              <w:t xml:space="preserve"> con la distribución por niveles</w:t>
            </w:r>
          </w:p>
        </w:tc>
        <w:tc>
          <w:tcPr>
            <w:tcW w:w="4138" w:type="dxa"/>
            <w:gridSpan w:val="4"/>
            <w:tcBorders>
              <w:bottom w:val="single" w:sz="4" w:space="0" w:color="auto"/>
            </w:tcBorders>
            <w:shd w:val="clear" w:color="auto" w:fill="auto"/>
            <w:noWrap/>
          </w:tcPr>
          <w:p w:rsidR="00A40651" w:rsidRPr="00B448AC" w:rsidRDefault="00A40651" w:rsidP="00656A2E">
            <w:pPr>
              <w:spacing w:line="276" w:lineRule="auto"/>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0651" w:rsidRPr="00B448AC" w:rsidTr="004B0E1F">
        <w:trPr>
          <w:trHeight w:val="421"/>
        </w:trPr>
        <w:tc>
          <w:tcPr>
            <w:tcW w:w="523" w:type="dxa"/>
            <w:vMerge/>
            <w:shd w:val="clear" w:color="auto" w:fill="A8D08D"/>
            <w:noWrap/>
            <w:textDirection w:val="btLr"/>
          </w:tcPr>
          <w:p w:rsidR="00A40651" w:rsidRPr="00B448AC" w:rsidRDefault="00A40651" w:rsidP="00656A2E">
            <w:pPr>
              <w:spacing w:line="276" w:lineRule="auto"/>
              <w:mirrorIndents/>
              <w:jc w:val="center"/>
              <w:rPr>
                <w:rFonts w:asciiTheme="minorHAnsi" w:eastAsia="Arial" w:hAnsiTheme="minorHAnsi" w:cstheme="minorHAnsi"/>
                <w:b/>
                <w:bCs/>
              </w:rPr>
            </w:pPr>
          </w:p>
        </w:tc>
        <w:tc>
          <w:tcPr>
            <w:tcW w:w="5069" w:type="dxa"/>
            <w:gridSpan w:val="4"/>
            <w:vMerge/>
            <w:shd w:val="clear" w:color="auto" w:fill="auto"/>
          </w:tcPr>
          <w:p w:rsidR="00A40651" w:rsidRPr="00B448AC" w:rsidRDefault="00A40651" w:rsidP="00656A2E">
            <w:pPr>
              <w:spacing w:line="276" w:lineRule="auto"/>
              <w:mirrorIndents/>
              <w:jc w:val="both"/>
              <w:rPr>
                <w:rFonts w:asciiTheme="minorHAnsi" w:eastAsia="Arial" w:hAnsiTheme="minorHAnsi" w:cstheme="minorHAnsi"/>
                <w:b/>
                <w:bCs/>
                <w:color w:val="4471C4"/>
              </w:rPr>
            </w:pPr>
          </w:p>
        </w:tc>
        <w:tc>
          <w:tcPr>
            <w:tcW w:w="1070" w:type="dxa"/>
            <w:tcBorders>
              <w:top w:val="single" w:sz="4" w:space="0" w:color="auto"/>
              <w:right w:val="single" w:sz="4" w:space="0" w:color="auto"/>
            </w:tcBorders>
            <w:shd w:val="clear" w:color="auto" w:fill="auto"/>
            <w:noWrap/>
            <w:vAlign w:val="center"/>
          </w:tcPr>
          <w:p w:rsidR="00A40651" w:rsidRPr="00B448AC" w:rsidRDefault="00A40651" w:rsidP="00656A2E">
            <w:pPr>
              <w:spacing w:line="276" w:lineRule="auto"/>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850" w:type="dxa"/>
            <w:tcBorders>
              <w:top w:val="single" w:sz="4" w:space="0" w:color="auto"/>
              <w:left w:val="single" w:sz="4" w:space="0" w:color="auto"/>
            </w:tcBorders>
            <w:shd w:val="clear" w:color="auto" w:fill="auto"/>
            <w:vAlign w:val="center"/>
          </w:tcPr>
          <w:p w:rsidR="00A40651" w:rsidRPr="00B448AC" w:rsidRDefault="00A40651" w:rsidP="00656A2E">
            <w:pPr>
              <w:spacing w:line="276" w:lineRule="auto"/>
              <w:mirrorIndents/>
              <w:rPr>
                <w:rFonts w:asciiTheme="minorHAnsi" w:eastAsia="Arial" w:hAnsiTheme="minorHAnsi" w:cstheme="minorHAnsi"/>
                <w:b/>
                <w:bCs/>
              </w:rPr>
            </w:pPr>
            <w:r w:rsidRPr="00B448AC">
              <w:rPr>
                <w:rFonts w:asciiTheme="minorHAnsi" w:eastAsia="Arial" w:hAnsiTheme="minorHAnsi" w:cstheme="minorHAnsi"/>
                <w:b/>
                <w:bCs/>
              </w:rPr>
              <w:t>100%</w:t>
            </w:r>
          </w:p>
        </w:tc>
        <w:tc>
          <w:tcPr>
            <w:tcW w:w="1216" w:type="dxa"/>
            <w:tcBorders>
              <w:top w:val="single" w:sz="4" w:space="0" w:color="auto"/>
              <w:right w:val="single" w:sz="4" w:space="0" w:color="auto"/>
            </w:tcBorders>
            <w:shd w:val="clear" w:color="auto" w:fill="auto"/>
            <w:noWrap/>
          </w:tcPr>
          <w:p w:rsidR="00A40651" w:rsidRPr="00B448AC" w:rsidRDefault="00A40651" w:rsidP="00656A2E">
            <w:pPr>
              <w:spacing w:line="276" w:lineRule="auto"/>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1002" w:type="dxa"/>
            <w:tcBorders>
              <w:top w:val="single" w:sz="4" w:space="0" w:color="auto"/>
              <w:left w:val="single" w:sz="4" w:space="0" w:color="auto"/>
            </w:tcBorders>
            <w:shd w:val="clear" w:color="auto" w:fill="auto"/>
          </w:tcPr>
          <w:p w:rsidR="00A40651" w:rsidRPr="00B448AC" w:rsidRDefault="00A40651" w:rsidP="00656A2E">
            <w:pPr>
              <w:spacing w:line="276" w:lineRule="auto"/>
              <w:mirrorIndents/>
              <w:rPr>
                <w:rFonts w:asciiTheme="minorHAnsi" w:eastAsia="Arial" w:hAnsiTheme="minorHAnsi" w:cstheme="minorHAnsi"/>
                <w:b/>
                <w:bCs/>
                <w:color w:val="4471C4"/>
              </w:rPr>
            </w:pPr>
          </w:p>
        </w:tc>
      </w:tr>
      <w:tr w:rsidR="00A40651" w:rsidRPr="00B448AC" w:rsidTr="004B0E1F">
        <w:tc>
          <w:tcPr>
            <w:tcW w:w="523" w:type="dxa"/>
            <w:vMerge/>
            <w:shd w:val="clear" w:color="auto" w:fill="A8D08D"/>
            <w:noWrap/>
          </w:tcPr>
          <w:p w:rsidR="00A40651" w:rsidRPr="00B448AC" w:rsidRDefault="00A40651" w:rsidP="00656A2E">
            <w:pPr>
              <w:spacing w:line="276" w:lineRule="auto"/>
              <w:mirrorIndents/>
              <w:jc w:val="both"/>
              <w:rPr>
                <w:rFonts w:asciiTheme="minorHAnsi" w:eastAsia="Arial" w:hAnsiTheme="minorHAnsi" w:cstheme="minorHAnsi"/>
                <w:b/>
                <w:bCs/>
                <w:color w:val="4471C4"/>
              </w:rPr>
            </w:pPr>
          </w:p>
        </w:tc>
        <w:tc>
          <w:tcPr>
            <w:tcW w:w="1862" w:type="dxa"/>
            <w:tcBorders>
              <w:bottom w:val="single" w:sz="4" w:space="0" w:color="auto"/>
              <w:right w:val="single" w:sz="4" w:space="0" w:color="auto"/>
            </w:tcBorders>
            <w:shd w:val="clear" w:color="auto" w:fill="auto"/>
            <w:noWrap/>
          </w:tcPr>
          <w:p w:rsidR="00A40651" w:rsidRPr="00B448AC" w:rsidRDefault="00A40651" w:rsidP="00656A2E">
            <w:pPr>
              <w:spacing w:line="276" w:lineRule="auto"/>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Temporalización</w:t>
            </w:r>
          </w:p>
        </w:tc>
        <w:tc>
          <w:tcPr>
            <w:tcW w:w="1599" w:type="dxa"/>
            <w:tcBorders>
              <w:bottom w:val="single" w:sz="4" w:space="0" w:color="auto"/>
              <w:right w:val="single" w:sz="4" w:space="0" w:color="auto"/>
            </w:tcBorders>
            <w:shd w:val="clear" w:color="auto" w:fill="auto"/>
          </w:tcPr>
          <w:p w:rsidR="00A40651" w:rsidRPr="00B448AC" w:rsidRDefault="00A40651" w:rsidP="00656A2E">
            <w:pPr>
              <w:spacing w:line="276" w:lineRule="auto"/>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Responsable</w:t>
            </w:r>
          </w:p>
        </w:tc>
        <w:tc>
          <w:tcPr>
            <w:tcW w:w="5746" w:type="dxa"/>
            <w:gridSpan w:val="6"/>
            <w:tcBorders>
              <w:left w:val="single" w:sz="4" w:space="0" w:color="auto"/>
            </w:tcBorders>
            <w:shd w:val="clear" w:color="auto" w:fill="auto"/>
          </w:tcPr>
          <w:p w:rsidR="00A40651" w:rsidRPr="00B448AC" w:rsidRDefault="00A40651" w:rsidP="00656A2E">
            <w:pPr>
              <w:spacing w:line="276" w:lineRule="auto"/>
              <w:mirrorIndents/>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Acciones</w:t>
            </w:r>
          </w:p>
        </w:tc>
      </w:tr>
      <w:tr w:rsidR="00A40651" w:rsidRPr="00B448AC" w:rsidTr="004B0E1F">
        <w:tc>
          <w:tcPr>
            <w:tcW w:w="523" w:type="dxa"/>
            <w:vMerge/>
            <w:shd w:val="clear" w:color="auto" w:fill="A8D08D"/>
            <w:noWrap/>
          </w:tcPr>
          <w:p w:rsidR="00A40651" w:rsidRPr="00B448AC" w:rsidRDefault="00A40651" w:rsidP="00656A2E">
            <w:pPr>
              <w:spacing w:line="276" w:lineRule="auto"/>
              <w:mirrorIndents/>
              <w:jc w:val="both"/>
              <w:rPr>
                <w:rFonts w:asciiTheme="minorHAnsi" w:eastAsia="Arial" w:hAnsiTheme="minorHAnsi" w:cstheme="minorHAnsi"/>
                <w:b/>
                <w:bCs/>
                <w:color w:val="4471C4"/>
              </w:rPr>
            </w:pPr>
          </w:p>
        </w:tc>
        <w:tc>
          <w:tcPr>
            <w:tcW w:w="1862" w:type="dxa"/>
            <w:tcBorders>
              <w:bottom w:val="single" w:sz="4" w:space="0" w:color="auto"/>
              <w:right w:val="single" w:sz="4" w:space="0" w:color="auto"/>
            </w:tcBorders>
            <w:shd w:val="clear" w:color="auto" w:fill="auto"/>
            <w:noWrap/>
          </w:tcPr>
          <w:p w:rsidR="00A40651" w:rsidRPr="00B448AC" w:rsidRDefault="00A40651" w:rsidP="00656A2E">
            <w:pPr>
              <w:spacing w:line="276" w:lineRule="auto"/>
              <w:mirrorIndents/>
              <w:jc w:val="both"/>
              <w:rPr>
                <w:rFonts w:asciiTheme="minorHAnsi" w:eastAsia="Arial" w:hAnsiTheme="minorHAnsi" w:cstheme="minorHAnsi"/>
              </w:rPr>
            </w:pPr>
            <w:r w:rsidRPr="00B448AC">
              <w:rPr>
                <w:rFonts w:asciiTheme="minorHAnsi" w:eastAsia="Arial" w:hAnsiTheme="minorHAnsi" w:cstheme="minorHAnsi"/>
              </w:rPr>
              <w:t>Enero</w:t>
            </w:r>
          </w:p>
        </w:tc>
        <w:tc>
          <w:tcPr>
            <w:tcW w:w="1599" w:type="dxa"/>
            <w:tcBorders>
              <w:bottom w:val="single" w:sz="4" w:space="0" w:color="auto"/>
              <w:right w:val="single" w:sz="4" w:space="0" w:color="auto"/>
            </w:tcBorders>
            <w:shd w:val="clear" w:color="auto" w:fill="auto"/>
          </w:tcPr>
          <w:p w:rsidR="00A40651" w:rsidRPr="00B448AC" w:rsidRDefault="00A40651" w:rsidP="00656A2E">
            <w:pPr>
              <w:pStyle w:val="paragraph"/>
              <w:spacing w:before="0" w:beforeAutospacing="0" w:after="0" w:afterAutospacing="0" w:line="276" w:lineRule="auto"/>
              <w:mirrorIndents/>
              <w:jc w:val="center"/>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CompDigEdu</w:t>
            </w:r>
            <w:proofErr w:type="spellEnd"/>
          </w:p>
          <w:p w:rsidR="00A40651" w:rsidRPr="00B448AC" w:rsidRDefault="00A40651" w:rsidP="00656A2E">
            <w:pPr>
              <w:pStyle w:val="paragraph"/>
              <w:spacing w:before="0" w:beforeAutospacing="0" w:after="0" w:afterAutospacing="0" w:line="276" w:lineRule="auto"/>
              <w:mirrorIndents/>
              <w:jc w:val="center"/>
              <w:textAlignment w:val="baseline"/>
              <w:rPr>
                <w:rFonts w:asciiTheme="minorHAnsi" w:eastAsia="Arial" w:hAnsiTheme="minorHAnsi" w:cstheme="minorHAnsi"/>
                <w:b/>
                <w:bCs/>
                <w:color w:val="4472C4"/>
                <w:sz w:val="22"/>
                <w:szCs w:val="22"/>
              </w:rPr>
            </w:pPr>
            <w:proofErr w:type="spellStart"/>
            <w:r w:rsidRPr="00B448AC">
              <w:rPr>
                <w:rFonts w:asciiTheme="minorHAnsi" w:eastAsia="Arial" w:hAnsiTheme="minorHAnsi" w:cstheme="minorHAnsi"/>
                <w:sz w:val="22"/>
                <w:szCs w:val="22"/>
              </w:rPr>
              <w:t>Coord</w:t>
            </w:r>
            <w:proofErr w:type="spellEnd"/>
            <w:r w:rsidRPr="00B448AC">
              <w:rPr>
                <w:rFonts w:asciiTheme="minorHAnsi" w:eastAsia="Arial" w:hAnsiTheme="minorHAnsi" w:cstheme="minorHAnsi"/>
                <w:b/>
                <w:bCs/>
                <w:sz w:val="22"/>
                <w:szCs w:val="22"/>
              </w:rPr>
              <w:t xml:space="preserve"> </w:t>
            </w:r>
            <w:r w:rsidRPr="00B448AC">
              <w:rPr>
                <w:rFonts w:asciiTheme="minorHAnsi" w:eastAsia="Arial" w:hAnsiTheme="minorHAnsi" w:cstheme="minorHAnsi"/>
                <w:sz w:val="22"/>
                <w:szCs w:val="22"/>
              </w:rPr>
              <w:t>TIC</w:t>
            </w:r>
          </w:p>
        </w:tc>
        <w:tc>
          <w:tcPr>
            <w:tcW w:w="752" w:type="dxa"/>
            <w:tcBorders>
              <w:left w:val="single" w:sz="4" w:space="0" w:color="auto"/>
              <w:right w:val="single" w:sz="4" w:space="0" w:color="auto"/>
            </w:tcBorders>
            <w:shd w:val="clear" w:color="auto" w:fill="auto"/>
          </w:tcPr>
          <w:p w:rsidR="00A40651" w:rsidRPr="00B448AC" w:rsidRDefault="00A40651" w:rsidP="00656A2E">
            <w:pPr>
              <w:spacing w:line="276" w:lineRule="auto"/>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6.1.4.</w:t>
            </w:r>
          </w:p>
        </w:tc>
        <w:tc>
          <w:tcPr>
            <w:tcW w:w="4994" w:type="dxa"/>
            <w:gridSpan w:val="5"/>
            <w:tcBorders>
              <w:left w:val="single" w:sz="4" w:space="0" w:color="auto"/>
            </w:tcBorders>
            <w:shd w:val="clear" w:color="auto" w:fill="auto"/>
          </w:tcPr>
          <w:p w:rsidR="00A40651" w:rsidRPr="00B448AC" w:rsidRDefault="00A40651" w:rsidP="00656A2E">
            <w:pPr>
              <w:pStyle w:val="paragraph"/>
              <w:spacing w:before="0" w:beforeAutospacing="0" w:after="0" w:afterAutospacing="0" w:line="276" w:lineRule="auto"/>
              <w:mirrorIndents/>
              <w:textAlignment w:val="baseline"/>
              <w:rPr>
                <w:rFonts w:asciiTheme="minorHAnsi" w:eastAsia="Arial" w:hAnsiTheme="minorHAnsi" w:cstheme="minorHAnsi"/>
                <w:b/>
                <w:bCs/>
                <w:sz w:val="22"/>
                <w:szCs w:val="22"/>
              </w:rPr>
            </w:pPr>
            <w:r w:rsidRPr="00B448AC">
              <w:rPr>
                <w:rFonts w:asciiTheme="minorHAnsi" w:eastAsia="Arial" w:hAnsiTheme="minorHAnsi" w:cstheme="minorHAnsi"/>
                <w:b/>
                <w:bCs/>
                <w:sz w:val="22"/>
                <w:szCs w:val="22"/>
              </w:rPr>
              <w:t>Elaboración de un anexo al PDC con la distribución de dichos aspectos por niveles.</w:t>
            </w:r>
          </w:p>
        </w:tc>
      </w:tr>
    </w:tbl>
    <w:p w:rsidR="00A40651" w:rsidRPr="002D5757" w:rsidRDefault="00A40651" w:rsidP="00656A2E"/>
    <w:p w:rsidR="002D5757" w:rsidRDefault="0048209C" w:rsidP="0011389B">
      <w:pPr>
        <w:pStyle w:val="Ttulo2"/>
        <w:spacing w:line="276" w:lineRule="auto"/>
      </w:pPr>
      <w:bookmarkStart w:id="19" w:name="_Toc167826102"/>
      <w:r>
        <w:t xml:space="preserve">4.7. </w:t>
      </w:r>
      <w:r w:rsidR="002D5757" w:rsidRPr="002D5757">
        <w:t>Redes de apoyo y colaboración</w:t>
      </w:r>
      <w:bookmarkEnd w:id="19"/>
    </w:p>
    <w:p w:rsidR="00656A2E" w:rsidRDefault="00656A2E" w:rsidP="00656A2E"/>
    <w:tbl>
      <w:tblPr>
        <w:tblW w:w="9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1862"/>
        <w:gridCol w:w="1617"/>
        <w:gridCol w:w="727"/>
        <w:gridCol w:w="674"/>
        <w:gridCol w:w="14"/>
        <w:gridCol w:w="1056"/>
        <w:gridCol w:w="14"/>
        <w:gridCol w:w="836"/>
        <w:gridCol w:w="14"/>
        <w:gridCol w:w="1202"/>
        <w:gridCol w:w="14"/>
        <w:gridCol w:w="995"/>
        <w:gridCol w:w="12"/>
      </w:tblGrid>
      <w:tr w:rsidR="00A40651" w:rsidRPr="00B448AC" w:rsidTr="004B0E1F">
        <w:trPr>
          <w:gridAfter w:val="1"/>
          <w:wAfter w:w="12" w:type="dxa"/>
          <w:trHeight w:val="380"/>
        </w:trPr>
        <w:tc>
          <w:tcPr>
            <w:tcW w:w="705" w:type="dxa"/>
            <w:shd w:val="clear" w:color="auto" w:fill="F97B90"/>
            <w:noWrap/>
            <w:vAlign w:val="center"/>
          </w:tcPr>
          <w:p w:rsidR="00A40651" w:rsidRPr="00B448AC" w:rsidRDefault="00A40651"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rPr>
              <w:t>7</w:t>
            </w:r>
          </w:p>
        </w:tc>
        <w:tc>
          <w:tcPr>
            <w:tcW w:w="9025" w:type="dxa"/>
            <w:gridSpan w:val="12"/>
            <w:shd w:val="clear" w:color="auto" w:fill="F97B90"/>
          </w:tcPr>
          <w:p w:rsidR="00A40651" w:rsidRPr="00B448AC" w:rsidRDefault="00A40651"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w:t>
            </w:r>
            <w:r w:rsidRPr="00B448AC">
              <w:rPr>
                <w:rFonts w:asciiTheme="minorHAnsi" w:eastAsia="Arial" w:hAnsiTheme="minorHAnsi" w:cstheme="minorHAnsi"/>
              </w:rPr>
              <w:t xml:space="preserve">   7.1.- Elaborar un Plan de comunicación interna del centro</w:t>
            </w:r>
          </w:p>
        </w:tc>
      </w:tr>
      <w:tr w:rsidR="00C671A6" w:rsidRPr="00B448AC" w:rsidTr="00C671A6">
        <w:trPr>
          <w:gridAfter w:val="1"/>
          <w:wAfter w:w="12" w:type="dxa"/>
          <w:trHeight w:val="292"/>
        </w:trPr>
        <w:tc>
          <w:tcPr>
            <w:tcW w:w="705" w:type="dxa"/>
            <w:vMerge w:val="restart"/>
            <w:shd w:val="clear" w:color="auto" w:fill="F97B90"/>
            <w:noWrap/>
            <w:textDirection w:val="btLr"/>
          </w:tcPr>
          <w:p w:rsidR="00C671A6" w:rsidRPr="00B448AC" w:rsidRDefault="00C671A6" w:rsidP="00C671A6">
            <w:pPr>
              <w:spacing w:line="192" w:lineRule="auto"/>
              <w:mirrorIndents/>
              <w:jc w:val="center"/>
              <w:rPr>
                <w:rFonts w:asciiTheme="minorHAnsi" w:eastAsia="Arial" w:hAnsiTheme="minorHAnsi" w:cstheme="minorHAnsi"/>
                <w:b/>
                <w:bCs/>
              </w:rPr>
            </w:pPr>
            <w:r w:rsidRPr="00B448AC">
              <w:rPr>
                <w:rFonts w:asciiTheme="minorHAnsi" w:eastAsia="Arial" w:hAnsiTheme="minorHAnsi" w:cstheme="minorHAnsi"/>
                <w:b/>
                <w:bCs/>
              </w:rPr>
              <w:t>REDES DE APOYO Y COLABORACIÓN</w:t>
            </w:r>
          </w:p>
        </w:tc>
        <w:tc>
          <w:tcPr>
            <w:tcW w:w="4880" w:type="dxa"/>
            <w:gridSpan w:val="4"/>
            <w:vMerge w:val="restart"/>
            <w:shd w:val="clear" w:color="auto" w:fill="auto"/>
          </w:tcPr>
          <w:p w:rsidR="00C671A6" w:rsidRPr="00B448AC" w:rsidRDefault="00C671A6"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C671A6" w:rsidRPr="00B448AC" w:rsidRDefault="00C671A6" w:rsidP="004B0E1F">
            <w:pPr>
              <w:mirrorIndents/>
              <w:jc w:val="both"/>
              <w:rPr>
                <w:rFonts w:asciiTheme="minorHAnsi" w:eastAsia="Arial" w:hAnsiTheme="minorHAnsi" w:cstheme="minorHAnsi"/>
              </w:rPr>
            </w:pPr>
            <w:r w:rsidRPr="00B448AC">
              <w:rPr>
                <w:rFonts w:asciiTheme="minorHAnsi" w:eastAsia="Arial" w:hAnsiTheme="minorHAnsi" w:cstheme="minorHAnsi"/>
              </w:rPr>
              <w:t>Existencia de un repositorio</w:t>
            </w:r>
          </w:p>
        </w:tc>
        <w:tc>
          <w:tcPr>
            <w:tcW w:w="4145" w:type="dxa"/>
            <w:gridSpan w:val="8"/>
            <w:tcBorders>
              <w:bottom w:val="single" w:sz="4" w:space="0" w:color="auto"/>
            </w:tcBorders>
            <w:shd w:val="clear" w:color="auto" w:fill="auto"/>
            <w:noWrap/>
          </w:tcPr>
          <w:p w:rsidR="00C671A6" w:rsidRPr="00B448AC" w:rsidRDefault="00C671A6"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C671A6" w:rsidRPr="00B448AC" w:rsidTr="004B0E1F">
        <w:trPr>
          <w:gridAfter w:val="1"/>
          <w:wAfter w:w="12" w:type="dxa"/>
          <w:trHeight w:val="421"/>
        </w:trPr>
        <w:tc>
          <w:tcPr>
            <w:tcW w:w="705" w:type="dxa"/>
            <w:vMerge/>
            <w:shd w:val="clear" w:color="auto" w:fill="F97B90"/>
            <w:noWrap/>
            <w:textDirection w:val="btLr"/>
          </w:tcPr>
          <w:p w:rsidR="00C671A6" w:rsidRPr="00B448AC" w:rsidRDefault="00C671A6" w:rsidP="004B0E1F">
            <w:pPr>
              <w:mirrorIndents/>
              <w:jc w:val="center"/>
              <w:rPr>
                <w:rFonts w:asciiTheme="minorHAnsi" w:eastAsia="Arial" w:hAnsiTheme="minorHAnsi" w:cstheme="minorHAnsi"/>
                <w:b/>
                <w:bCs/>
              </w:rPr>
            </w:pPr>
          </w:p>
        </w:tc>
        <w:tc>
          <w:tcPr>
            <w:tcW w:w="4880" w:type="dxa"/>
            <w:gridSpan w:val="4"/>
            <w:vMerge/>
            <w:shd w:val="clear" w:color="auto" w:fill="auto"/>
          </w:tcPr>
          <w:p w:rsidR="00C671A6" w:rsidRPr="00B448AC" w:rsidRDefault="00C671A6" w:rsidP="004B0E1F">
            <w:pPr>
              <w:mirrorIndents/>
              <w:jc w:val="both"/>
              <w:rPr>
                <w:rFonts w:asciiTheme="minorHAnsi" w:eastAsia="Arial" w:hAnsiTheme="minorHAnsi" w:cstheme="minorHAnsi"/>
                <w:b/>
                <w:bCs/>
                <w:color w:val="4471C4"/>
              </w:rPr>
            </w:pPr>
          </w:p>
        </w:tc>
        <w:tc>
          <w:tcPr>
            <w:tcW w:w="1070" w:type="dxa"/>
            <w:gridSpan w:val="2"/>
            <w:tcBorders>
              <w:top w:val="single" w:sz="4" w:space="0" w:color="auto"/>
              <w:right w:val="single" w:sz="4" w:space="0" w:color="auto"/>
            </w:tcBorders>
            <w:shd w:val="clear" w:color="auto" w:fill="auto"/>
            <w:noWrap/>
            <w:vAlign w:val="center"/>
          </w:tcPr>
          <w:p w:rsidR="00C671A6" w:rsidRPr="00B448AC" w:rsidRDefault="00C671A6"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850" w:type="dxa"/>
            <w:gridSpan w:val="2"/>
            <w:tcBorders>
              <w:top w:val="single" w:sz="4" w:space="0" w:color="auto"/>
              <w:left w:val="single" w:sz="4" w:space="0" w:color="auto"/>
            </w:tcBorders>
            <w:shd w:val="clear" w:color="auto" w:fill="auto"/>
            <w:vAlign w:val="center"/>
          </w:tcPr>
          <w:p w:rsidR="00C671A6" w:rsidRPr="00B448AC" w:rsidRDefault="00C671A6" w:rsidP="004B0E1F">
            <w:pPr>
              <w:mirrorIndents/>
              <w:rPr>
                <w:rFonts w:asciiTheme="minorHAnsi" w:eastAsia="Arial" w:hAnsiTheme="minorHAnsi" w:cstheme="minorHAnsi"/>
                <w:b/>
                <w:bCs/>
              </w:rPr>
            </w:pPr>
            <w:r w:rsidRPr="00B448AC">
              <w:rPr>
                <w:rFonts w:asciiTheme="minorHAnsi" w:eastAsia="Arial" w:hAnsiTheme="minorHAnsi" w:cstheme="minorHAnsi"/>
                <w:b/>
                <w:bCs/>
              </w:rPr>
              <w:t>Sí</w:t>
            </w:r>
          </w:p>
        </w:tc>
        <w:tc>
          <w:tcPr>
            <w:tcW w:w="1216" w:type="dxa"/>
            <w:gridSpan w:val="2"/>
            <w:tcBorders>
              <w:top w:val="single" w:sz="4" w:space="0" w:color="auto"/>
              <w:right w:val="single" w:sz="4" w:space="0" w:color="auto"/>
            </w:tcBorders>
            <w:shd w:val="clear" w:color="auto" w:fill="auto"/>
            <w:noWrap/>
          </w:tcPr>
          <w:p w:rsidR="00C671A6" w:rsidRPr="00B448AC" w:rsidRDefault="00C671A6"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1009" w:type="dxa"/>
            <w:gridSpan w:val="2"/>
            <w:tcBorders>
              <w:top w:val="single" w:sz="4" w:space="0" w:color="auto"/>
              <w:left w:val="single" w:sz="4" w:space="0" w:color="auto"/>
            </w:tcBorders>
            <w:shd w:val="clear" w:color="auto" w:fill="auto"/>
          </w:tcPr>
          <w:p w:rsidR="00C671A6" w:rsidRPr="00B448AC" w:rsidRDefault="00C671A6" w:rsidP="004B0E1F">
            <w:pPr>
              <w:mirrorIndents/>
              <w:rPr>
                <w:rFonts w:asciiTheme="minorHAnsi" w:eastAsia="Arial" w:hAnsiTheme="minorHAnsi" w:cstheme="minorHAnsi"/>
                <w:b/>
                <w:bCs/>
                <w:color w:val="4471C4"/>
              </w:rPr>
            </w:pPr>
          </w:p>
        </w:tc>
      </w:tr>
      <w:tr w:rsidR="00C671A6" w:rsidRPr="00B448AC" w:rsidTr="004B0E1F">
        <w:trPr>
          <w:gridAfter w:val="1"/>
          <w:wAfter w:w="12" w:type="dxa"/>
        </w:trPr>
        <w:tc>
          <w:tcPr>
            <w:tcW w:w="705" w:type="dxa"/>
            <w:vMerge/>
            <w:shd w:val="clear" w:color="auto" w:fill="F97B90"/>
            <w:noWrap/>
          </w:tcPr>
          <w:p w:rsidR="00C671A6" w:rsidRPr="00B448AC" w:rsidRDefault="00C671A6" w:rsidP="004B0E1F">
            <w:pPr>
              <w:mirrorIndents/>
              <w:jc w:val="both"/>
              <w:rPr>
                <w:rFonts w:asciiTheme="minorHAnsi" w:eastAsia="Arial" w:hAnsiTheme="minorHAnsi" w:cstheme="minorHAnsi"/>
                <w:b/>
                <w:bCs/>
                <w:color w:val="4471C4"/>
              </w:rPr>
            </w:pPr>
          </w:p>
        </w:tc>
        <w:tc>
          <w:tcPr>
            <w:tcW w:w="1862" w:type="dxa"/>
            <w:tcBorders>
              <w:bottom w:val="single" w:sz="4" w:space="0" w:color="auto"/>
              <w:right w:val="single" w:sz="4" w:space="0" w:color="auto"/>
            </w:tcBorders>
            <w:shd w:val="clear" w:color="auto" w:fill="auto"/>
            <w:noWrap/>
          </w:tcPr>
          <w:p w:rsidR="00C671A6" w:rsidRPr="00B448AC" w:rsidRDefault="00C671A6"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Temporalización</w:t>
            </w:r>
          </w:p>
        </w:tc>
        <w:tc>
          <w:tcPr>
            <w:tcW w:w="1617" w:type="dxa"/>
            <w:tcBorders>
              <w:bottom w:val="single" w:sz="4" w:space="0" w:color="auto"/>
              <w:right w:val="single" w:sz="4" w:space="0" w:color="auto"/>
            </w:tcBorders>
            <w:shd w:val="clear" w:color="auto" w:fill="auto"/>
          </w:tcPr>
          <w:p w:rsidR="00C671A6" w:rsidRPr="00B448AC" w:rsidRDefault="00C671A6"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Responsable</w:t>
            </w:r>
          </w:p>
        </w:tc>
        <w:tc>
          <w:tcPr>
            <w:tcW w:w="5546" w:type="dxa"/>
            <w:gridSpan w:val="10"/>
            <w:tcBorders>
              <w:left w:val="single" w:sz="4" w:space="0" w:color="auto"/>
            </w:tcBorders>
            <w:shd w:val="clear" w:color="auto" w:fill="auto"/>
          </w:tcPr>
          <w:p w:rsidR="00C671A6" w:rsidRPr="00B448AC" w:rsidRDefault="00C671A6" w:rsidP="004B0E1F">
            <w:pPr>
              <w:mirrorIndents/>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Acciones</w:t>
            </w:r>
          </w:p>
        </w:tc>
      </w:tr>
      <w:tr w:rsidR="00C671A6" w:rsidRPr="00B448AC" w:rsidTr="004B0E1F">
        <w:trPr>
          <w:gridAfter w:val="1"/>
          <w:wAfter w:w="12" w:type="dxa"/>
        </w:trPr>
        <w:tc>
          <w:tcPr>
            <w:tcW w:w="705" w:type="dxa"/>
            <w:vMerge/>
            <w:shd w:val="clear" w:color="auto" w:fill="F97B90"/>
            <w:noWrap/>
          </w:tcPr>
          <w:p w:rsidR="00C671A6" w:rsidRPr="00B448AC" w:rsidRDefault="00C671A6" w:rsidP="004B0E1F">
            <w:pPr>
              <w:mirrorIndents/>
              <w:jc w:val="both"/>
              <w:rPr>
                <w:rFonts w:asciiTheme="minorHAnsi" w:eastAsia="Arial" w:hAnsiTheme="minorHAnsi" w:cstheme="minorHAnsi"/>
                <w:b/>
                <w:bCs/>
                <w:color w:val="4471C4"/>
              </w:rPr>
            </w:pPr>
          </w:p>
        </w:tc>
        <w:tc>
          <w:tcPr>
            <w:tcW w:w="1862" w:type="dxa"/>
            <w:tcBorders>
              <w:bottom w:val="single" w:sz="4" w:space="0" w:color="auto"/>
              <w:right w:val="single" w:sz="4" w:space="0" w:color="auto"/>
            </w:tcBorders>
            <w:shd w:val="clear" w:color="auto" w:fill="auto"/>
            <w:noWrap/>
          </w:tcPr>
          <w:p w:rsidR="00C671A6" w:rsidRPr="00B448AC" w:rsidRDefault="00C671A6" w:rsidP="004B0E1F">
            <w:pPr>
              <w:mirrorIndents/>
              <w:jc w:val="both"/>
              <w:rPr>
                <w:rFonts w:asciiTheme="minorHAnsi" w:eastAsia="Arial" w:hAnsiTheme="minorHAnsi" w:cstheme="minorHAnsi"/>
              </w:rPr>
            </w:pPr>
            <w:r w:rsidRPr="00B448AC">
              <w:rPr>
                <w:rFonts w:asciiTheme="minorHAnsi" w:eastAsia="Arial" w:hAnsiTheme="minorHAnsi" w:cstheme="minorHAnsi"/>
              </w:rPr>
              <w:t>Inicio de curso</w:t>
            </w:r>
          </w:p>
        </w:tc>
        <w:tc>
          <w:tcPr>
            <w:tcW w:w="1617" w:type="dxa"/>
            <w:tcBorders>
              <w:bottom w:val="single" w:sz="4" w:space="0" w:color="auto"/>
              <w:right w:val="single" w:sz="4" w:space="0" w:color="auto"/>
            </w:tcBorders>
            <w:shd w:val="clear" w:color="auto" w:fill="auto"/>
          </w:tcPr>
          <w:p w:rsidR="00C671A6" w:rsidRPr="00B448AC" w:rsidRDefault="00C671A6"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Directivo</w:t>
            </w:r>
          </w:p>
          <w:p w:rsidR="00C671A6" w:rsidRPr="00B448AC" w:rsidRDefault="00C671A6"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CompDigEdu</w:t>
            </w:r>
            <w:proofErr w:type="spellEnd"/>
          </w:p>
          <w:p w:rsidR="00C671A6" w:rsidRPr="00B448AC" w:rsidRDefault="00C671A6" w:rsidP="004B0E1F">
            <w:pPr>
              <w:pStyle w:val="paragraph"/>
              <w:spacing w:before="0" w:beforeAutospacing="0" w:after="0" w:afterAutospacing="0"/>
              <w:mirrorIndents/>
              <w:jc w:val="center"/>
              <w:textAlignment w:val="baseline"/>
              <w:rPr>
                <w:rFonts w:asciiTheme="minorHAnsi" w:eastAsia="Arial" w:hAnsiTheme="minorHAnsi" w:cstheme="minorHAnsi"/>
                <w:b/>
                <w:bCs/>
                <w:color w:val="4472C4"/>
                <w:sz w:val="22"/>
                <w:szCs w:val="22"/>
              </w:rPr>
            </w:pPr>
            <w:proofErr w:type="spellStart"/>
            <w:r w:rsidRPr="00B448AC">
              <w:rPr>
                <w:rFonts w:asciiTheme="minorHAnsi" w:eastAsia="Arial" w:hAnsiTheme="minorHAnsi" w:cstheme="minorHAnsi"/>
                <w:sz w:val="22"/>
                <w:szCs w:val="22"/>
              </w:rPr>
              <w:t>Coord</w:t>
            </w:r>
            <w:proofErr w:type="spellEnd"/>
            <w:r w:rsidRPr="00B448AC">
              <w:rPr>
                <w:rFonts w:asciiTheme="minorHAnsi" w:eastAsia="Arial" w:hAnsiTheme="minorHAnsi" w:cstheme="minorHAnsi"/>
                <w:sz w:val="22"/>
                <w:szCs w:val="22"/>
              </w:rPr>
              <w:t xml:space="preserve"> TIC</w:t>
            </w:r>
          </w:p>
        </w:tc>
        <w:tc>
          <w:tcPr>
            <w:tcW w:w="727" w:type="dxa"/>
            <w:tcBorders>
              <w:left w:val="single" w:sz="4" w:space="0" w:color="auto"/>
              <w:right w:val="single" w:sz="4" w:space="0" w:color="auto"/>
            </w:tcBorders>
            <w:shd w:val="clear" w:color="auto" w:fill="auto"/>
          </w:tcPr>
          <w:p w:rsidR="00C671A6" w:rsidRPr="00B448AC" w:rsidRDefault="00C671A6"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7.1.1.</w:t>
            </w:r>
          </w:p>
        </w:tc>
        <w:tc>
          <w:tcPr>
            <w:tcW w:w="4819" w:type="dxa"/>
            <w:gridSpan w:val="9"/>
            <w:tcBorders>
              <w:left w:val="single" w:sz="4" w:space="0" w:color="auto"/>
            </w:tcBorders>
            <w:shd w:val="clear" w:color="auto" w:fill="auto"/>
          </w:tcPr>
          <w:p w:rsidR="00C671A6" w:rsidRPr="00B448AC" w:rsidRDefault="00C671A6" w:rsidP="004B0E1F">
            <w:pPr>
              <w:rPr>
                <w:rFonts w:asciiTheme="minorHAnsi" w:eastAsia="Arial" w:hAnsiTheme="minorHAnsi" w:cstheme="minorHAnsi"/>
              </w:rPr>
            </w:pPr>
            <w:r w:rsidRPr="00B448AC">
              <w:rPr>
                <w:rFonts w:asciiTheme="minorHAnsi" w:eastAsia="Arial" w:hAnsiTheme="minorHAnsi" w:cstheme="minorHAnsi"/>
              </w:rPr>
              <w:t xml:space="preserve">Elección de los diferentes canales de información y comunicación que se utilizarán entre los miembros de la comunidad educativa (Cuentas de correo 365, mensajería instantánea, </w:t>
            </w:r>
            <w:proofErr w:type="spellStart"/>
            <w:r w:rsidRPr="00B448AC">
              <w:rPr>
                <w:rFonts w:asciiTheme="minorHAnsi" w:eastAsia="Arial" w:hAnsiTheme="minorHAnsi" w:cstheme="minorHAnsi"/>
              </w:rPr>
              <w:t>Teams</w:t>
            </w:r>
            <w:proofErr w:type="spellEnd"/>
            <w:r w:rsidRPr="00B448AC">
              <w:rPr>
                <w:rFonts w:asciiTheme="minorHAnsi" w:eastAsia="Arial" w:hAnsiTheme="minorHAnsi" w:cstheme="minorHAnsi"/>
              </w:rPr>
              <w:t>...)</w:t>
            </w:r>
          </w:p>
        </w:tc>
      </w:tr>
      <w:tr w:rsidR="00C671A6" w:rsidRPr="00B448AC" w:rsidTr="004B0E1F">
        <w:trPr>
          <w:gridAfter w:val="1"/>
          <w:wAfter w:w="12" w:type="dxa"/>
        </w:trPr>
        <w:tc>
          <w:tcPr>
            <w:tcW w:w="705" w:type="dxa"/>
            <w:vMerge/>
            <w:shd w:val="clear" w:color="auto" w:fill="F97B90"/>
            <w:noWrap/>
          </w:tcPr>
          <w:p w:rsidR="00C671A6" w:rsidRPr="00B448AC" w:rsidRDefault="00C671A6" w:rsidP="004B0E1F">
            <w:pPr>
              <w:mirrorIndents/>
              <w:jc w:val="both"/>
              <w:rPr>
                <w:rFonts w:asciiTheme="minorHAnsi" w:eastAsia="Arial" w:hAnsiTheme="minorHAnsi" w:cstheme="minorHAnsi"/>
                <w:b/>
                <w:bCs/>
                <w:color w:val="4471C4"/>
              </w:rPr>
            </w:pPr>
          </w:p>
        </w:tc>
        <w:tc>
          <w:tcPr>
            <w:tcW w:w="1862" w:type="dxa"/>
            <w:tcBorders>
              <w:right w:val="single" w:sz="4" w:space="0" w:color="auto"/>
            </w:tcBorders>
            <w:shd w:val="clear" w:color="auto" w:fill="auto"/>
            <w:noWrap/>
          </w:tcPr>
          <w:p w:rsidR="00C671A6" w:rsidRPr="00B448AC" w:rsidRDefault="00C671A6" w:rsidP="004B0E1F">
            <w:pPr>
              <w:mirrorIndents/>
              <w:jc w:val="both"/>
              <w:rPr>
                <w:rFonts w:asciiTheme="minorHAnsi" w:eastAsia="Arial" w:hAnsiTheme="minorHAnsi" w:cstheme="minorHAnsi"/>
              </w:rPr>
            </w:pPr>
            <w:r w:rsidRPr="00B448AC">
              <w:rPr>
                <w:rFonts w:asciiTheme="minorHAnsi" w:eastAsia="Arial" w:hAnsiTheme="minorHAnsi" w:cstheme="minorHAnsi"/>
              </w:rPr>
              <w:t>Primer trimestre</w:t>
            </w:r>
          </w:p>
        </w:tc>
        <w:tc>
          <w:tcPr>
            <w:tcW w:w="1617" w:type="dxa"/>
            <w:tcBorders>
              <w:top w:val="single" w:sz="4" w:space="0" w:color="auto"/>
              <w:bottom w:val="single" w:sz="4" w:space="0" w:color="auto"/>
              <w:right w:val="single" w:sz="4" w:space="0" w:color="auto"/>
            </w:tcBorders>
            <w:shd w:val="clear" w:color="auto" w:fill="auto"/>
          </w:tcPr>
          <w:p w:rsidR="00C671A6" w:rsidRPr="00B448AC" w:rsidRDefault="00C671A6"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Directivo</w:t>
            </w:r>
          </w:p>
          <w:p w:rsidR="00C671A6" w:rsidRPr="00B448AC" w:rsidRDefault="00C671A6"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CompDigEdu</w:t>
            </w:r>
            <w:proofErr w:type="spellEnd"/>
          </w:p>
          <w:p w:rsidR="00C671A6" w:rsidRPr="00B448AC" w:rsidRDefault="00C671A6" w:rsidP="004B0E1F">
            <w:pPr>
              <w:mirrorIndents/>
              <w:jc w:val="center"/>
              <w:rPr>
                <w:rFonts w:asciiTheme="minorHAnsi" w:eastAsia="Arial" w:hAnsiTheme="minorHAnsi" w:cstheme="minorHAnsi"/>
                <w:b/>
                <w:bCs/>
                <w:color w:val="4472C4"/>
              </w:rPr>
            </w:pPr>
            <w:proofErr w:type="spellStart"/>
            <w:r w:rsidRPr="00B448AC">
              <w:rPr>
                <w:rFonts w:asciiTheme="minorHAnsi" w:eastAsia="Arial" w:hAnsiTheme="minorHAnsi" w:cstheme="minorHAnsi"/>
              </w:rPr>
              <w:t>Coord</w:t>
            </w:r>
            <w:proofErr w:type="spellEnd"/>
            <w:r w:rsidRPr="00B448AC">
              <w:rPr>
                <w:rFonts w:asciiTheme="minorHAnsi" w:eastAsia="Arial" w:hAnsiTheme="minorHAnsi" w:cstheme="minorHAnsi"/>
              </w:rPr>
              <w:t xml:space="preserve"> TIC</w:t>
            </w:r>
          </w:p>
        </w:tc>
        <w:tc>
          <w:tcPr>
            <w:tcW w:w="727" w:type="dxa"/>
            <w:tcBorders>
              <w:left w:val="single" w:sz="4" w:space="0" w:color="auto"/>
              <w:right w:val="single" w:sz="4" w:space="0" w:color="auto"/>
            </w:tcBorders>
            <w:shd w:val="clear" w:color="auto" w:fill="auto"/>
          </w:tcPr>
          <w:p w:rsidR="00C671A6" w:rsidRPr="00B448AC" w:rsidRDefault="00C671A6"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7.1.2.</w:t>
            </w:r>
          </w:p>
        </w:tc>
        <w:tc>
          <w:tcPr>
            <w:tcW w:w="4819" w:type="dxa"/>
            <w:gridSpan w:val="9"/>
            <w:tcBorders>
              <w:left w:val="single" w:sz="4" w:space="0" w:color="auto"/>
              <w:bottom w:val="single" w:sz="4" w:space="0" w:color="auto"/>
            </w:tcBorders>
            <w:shd w:val="clear" w:color="auto" w:fill="auto"/>
          </w:tcPr>
          <w:p w:rsidR="00C671A6" w:rsidRPr="00B448AC" w:rsidRDefault="00C671A6" w:rsidP="004B0E1F">
            <w:pPr>
              <w:rPr>
                <w:rFonts w:asciiTheme="minorHAnsi" w:eastAsia="Arial" w:hAnsiTheme="minorHAnsi" w:cstheme="minorHAnsi"/>
              </w:rPr>
            </w:pPr>
            <w:r w:rsidRPr="00B448AC">
              <w:rPr>
                <w:rFonts w:asciiTheme="minorHAnsi" w:eastAsia="Arial" w:hAnsiTheme="minorHAnsi" w:cstheme="minorHAnsi"/>
              </w:rPr>
              <w:t xml:space="preserve"> Creación de un repositorio (en ONE DRIVE o TEAMS, por ejemplo) que dé acceso a los documentos clave del centro: modelos de formularios, solicitudes, actas, permisos o cualquier otra documentación de interés.</w:t>
            </w:r>
          </w:p>
        </w:tc>
      </w:tr>
      <w:tr w:rsidR="00C671A6" w:rsidRPr="00B448AC" w:rsidTr="004B0E1F">
        <w:trPr>
          <w:trHeight w:val="380"/>
        </w:trPr>
        <w:tc>
          <w:tcPr>
            <w:tcW w:w="705" w:type="dxa"/>
            <w:vMerge/>
            <w:shd w:val="clear" w:color="auto" w:fill="F97B90"/>
            <w:noWrap/>
            <w:vAlign w:val="center"/>
          </w:tcPr>
          <w:p w:rsidR="00C671A6" w:rsidRPr="00B448AC" w:rsidRDefault="00C671A6" w:rsidP="004B0E1F">
            <w:pPr>
              <w:mirrorIndents/>
              <w:jc w:val="center"/>
              <w:rPr>
                <w:rFonts w:asciiTheme="minorHAnsi" w:eastAsia="Arial" w:hAnsiTheme="minorHAnsi" w:cstheme="minorHAnsi"/>
                <w:b/>
                <w:bCs/>
              </w:rPr>
            </w:pPr>
          </w:p>
        </w:tc>
        <w:tc>
          <w:tcPr>
            <w:tcW w:w="9037" w:type="dxa"/>
            <w:gridSpan w:val="13"/>
            <w:shd w:val="clear" w:color="auto" w:fill="F97B90"/>
          </w:tcPr>
          <w:p w:rsidR="00C671A6" w:rsidRPr="00B448AC" w:rsidRDefault="00C671A6"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w:t>
            </w:r>
            <w:r w:rsidRPr="00B448AC">
              <w:rPr>
                <w:rFonts w:asciiTheme="minorHAnsi" w:eastAsia="Arial" w:hAnsiTheme="minorHAnsi" w:cstheme="minorHAnsi"/>
              </w:rPr>
              <w:t xml:space="preserve">   7.2.- Elaborar un Plan de comunicación externa del centro</w:t>
            </w:r>
          </w:p>
        </w:tc>
      </w:tr>
      <w:tr w:rsidR="00C671A6" w:rsidRPr="00B448AC" w:rsidTr="004B0E1F">
        <w:trPr>
          <w:trHeight w:val="292"/>
        </w:trPr>
        <w:tc>
          <w:tcPr>
            <w:tcW w:w="705" w:type="dxa"/>
            <w:vMerge/>
            <w:shd w:val="clear" w:color="auto" w:fill="F97B90"/>
            <w:noWrap/>
            <w:textDirection w:val="btLr"/>
          </w:tcPr>
          <w:p w:rsidR="00C671A6" w:rsidRPr="00B448AC" w:rsidRDefault="00C671A6" w:rsidP="004B0E1F">
            <w:pPr>
              <w:mirrorIndents/>
              <w:jc w:val="center"/>
              <w:rPr>
                <w:rFonts w:asciiTheme="minorHAnsi" w:eastAsia="Arial" w:hAnsiTheme="minorHAnsi" w:cstheme="minorHAnsi"/>
                <w:b/>
                <w:bCs/>
              </w:rPr>
            </w:pPr>
          </w:p>
        </w:tc>
        <w:tc>
          <w:tcPr>
            <w:tcW w:w="4894" w:type="dxa"/>
            <w:gridSpan w:val="5"/>
            <w:vMerge w:val="restart"/>
            <w:shd w:val="clear" w:color="auto" w:fill="auto"/>
          </w:tcPr>
          <w:p w:rsidR="00C671A6" w:rsidRPr="00B448AC" w:rsidRDefault="00C671A6"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C671A6" w:rsidRPr="00B448AC" w:rsidRDefault="00C671A6" w:rsidP="004B0E1F">
            <w:pPr>
              <w:mirrorIndents/>
              <w:jc w:val="both"/>
              <w:rPr>
                <w:rFonts w:asciiTheme="minorHAnsi" w:eastAsia="Arial" w:hAnsiTheme="minorHAnsi" w:cstheme="minorHAnsi"/>
              </w:rPr>
            </w:pPr>
            <w:r w:rsidRPr="00B448AC">
              <w:rPr>
                <w:rFonts w:asciiTheme="minorHAnsi" w:eastAsia="Arial" w:hAnsiTheme="minorHAnsi" w:cstheme="minorHAnsi"/>
              </w:rPr>
              <w:t>Página web actualizada</w:t>
            </w:r>
          </w:p>
        </w:tc>
        <w:tc>
          <w:tcPr>
            <w:tcW w:w="4143" w:type="dxa"/>
            <w:gridSpan w:val="8"/>
            <w:tcBorders>
              <w:bottom w:val="single" w:sz="4" w:space="0" w:color="auto"/>
            </w:tcBorders>
            <w:shd w:val="clear" w:color="auto" w:fill="auto"/>
            <w:noWrap/>
          </w:tcPr>
          <w:p w:rsidR="00C671A6" w:rsidRPr="00B448AC" w:rsidRDefault="00C671A6"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C671A6" w:rsidRPr="00B448AC" w:rsidTr="004B0E1F">
        <w:trPr>
          <w:trHeight w:val="421"/>
        </w:trPr>
        <w:tc>
          <w:tcPr>
            <w:tcW w:w="705" w:type="dxa"/>
            <w:vMerge/>
            <w:shd w:val="clear" w:color="auto" w:fill="F97B90"/>
            <w:noWrap/>
            <w:textDirection w:val="btLr"/>
          </w:tcPr>
          <w:p w:rsidR="00C671A6" w:rsidRPr="00B448AC" w:rsidRDefault="00C671A6" w:rsidP="004B0E1F">
            <w:pPr>
              <w:mirrorIndents/>
              <w:jc w:val="center"/>
              <w:rPr>
                <w:rFonts w:asciiTheme="minorHAnsi" w:eastAsia="Arial" w:hAnsiTheme="minorHAnsi" w:cstheme="minorHAnsi"/>
                <w:b/>
                <w:bCs/>
              </w:rPr>
            </w:pPr>
          </w:p>
        </w:tc>
        <w:tc>
          <w:tcPr>
            <w:tcW w:w="4894" w:type="dxa"/>
            <w:gridSpan w:val="5"/>
            <w:vMerge/>
            <w:shd w:val="clear" w:color="auto" w:fill="auto"/>
          </w:tcPr>
          <w:p w:rsidR="00C671A6" w:rsidRPr="00B448AC" w:rsidRDefault="00C671A6" w:rsidP="004B0E1F">
            <w:pPr>
              <w:mirrorIndents/>
              <w:jc w:val="both"/>
              <w:rPr>
                <w:rFonts w:asciiTheme="minorHAnsi" w:eastAsia="Arial" w:hAnsiTheme="minorHAnsi" w:cstheme="minorHAnsi"/>
                <w:b/>
                <w:bCs/>
                <w:color w:val="4471C4"/>
              </w:rPr>
            </w:pPr>
          </w:p>
        </w:tc>
        <w:tc>
          <w:tcPr>
            <w:tcW w:w="1070" w:type="dxa"/>
            <w:gridSpan w:val="2"/>
            <w:tcBorders>
              <w:top w:val="single" w:sz="4" w:space="0" w:color="auto"/>
              <w:right w:val="single" w:sz="4" w:space="0" w:color="auto"/>
            </w:tcBorders>
            <w:shd w:val="clear" w:color="auto" w:fill="auto"/>
            <w:noWrap/>
            <w:vAlign w:val="center"/>
          </w:tcPr>
          <w:p w:rsidR="00C671A6" w:rsidRPr="00B448AC" w:rsidRDefault="00C671A6"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850" w:type="dxa"/>
            <w:gridSpan w:val="2"/>
            <w:tcBorders>
              <w:top w:val="single" w:sz="4" w:space="0" w:color="auto"/>
              <w:left w:val="single" w:sz="4" w:space="0" w:color="auto"/>
            </w:tcBorders>
            <w:shd w:val="clear" w:color="auto" w:fill="auto"/>
            <w:vAlign w:val="center"/>
          </w:tcPr>
          <w:p w:rsidR="00C671A6" w:rsidRPr="00B448AC" w:rsidRDefault="00C671A6" w:rsidP="004B0E1F">
            <w:pPr>
              <w:mirrorIndents/>
              <w:rPr>
                <w:rFonts w:asciiTheme="minorHAnsi" w:eastAsia="Arial" w:hAnsiTheme="minorHAnsi" w:cstheme="minorHAnsi"/>
                <w:b/>
                <w:bCs/>
              </w:rPr>
            </w:pPr>
            <w:r w:rsidRPr="00B448AC">
              <w:rPr>
                <w:rFonts w:asciiTheme="minorHAnsi" w:eastAsia="Arial" w:hAnsiTheme="minorHAnsi" w:cstheme="minorHAnsi"/>
                <w:b/>
                <w:bCs/>
              </w:rPr>
              <w:t>Sí</w:t>
            </w:r>
          </w:p>
        </w:tc>
        <w:tc>
          <w:tcPr>
            <w:tcW w:w="1216" w:type="dxa"/>
            <w:gridSpan w:val="2"/>
            <w:tcBorders>
              <w:top w:val="single" w:sz="4" w:space="0" w:color="auto"/>
              <w:right w:val="single" w:sz="4" w:space="0" w:color="auto"/>
            </w:tcBorders>
            <w:shd w:val="clear" w:color="auto" w:fill="auto"/>
            <w:noWrap/>
          </w:tcPr>
          <w:p w:rsidR="00C671A6" w:rsidRPr="00B448AC" w:rsidRDefault="00C671A6"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1007" w:type="dxa"/>
            <w:gridSpan w:val="2"/>
            <w:tcBorders>
              <w:top w:val="single" w:sz="4" w:space="0" w:color="auto"/>
              <w:left w:val="single" w:sz="4" w:space="0" w:color="auto"/>
            </w:tcBorders>
            <w:shd w:val="clear" w:color="auto" w:fill="auto"/>
          </w:tcPr>
          <w:p w:rsidR="00C671A6" w:rsidRPr="00B448AC" w:rsidRDefault="00C671A6" w:rsidP="004B0E1F">
            <w:pPr>
              <w:mirrorIndents/>
              <w:rPr>
                <w:rFonts w:asciiTheme="minorHAnsi" w:eastAsia="Arial" w:hAnsiTheme="minorHAnsi" w:cstheme="minorHAnsi"/>
                <w:b/>
                <w:bCs/>
                <w:color w:val="4471C4"/>
              </w:rPr>
            </w:pPr>
          </w:p>
        </w:tc>
      </w:tr>
      <w:tr w:rsidR="00C671A6" w:rsidRPr="00B448AC" w:rsidTr="004B0E1F">
        <w:tc>
          <w:tcPr>
            <w:tcW w:w="705" w:type="dxa"/>
            <w:vMerge/>
            <w:shd w:val="clear" w:color="auto" w:fill="F97B90"/>
            <w:noWrap/>
          </w:tcPr>
          <w:p w:rsidR="00C671A6" w:rsidRPr="00B448AC" w:rsidRDefault="00C671A6" w:rsidP="004B0E1F">
            <w:pPr>
              <w:mirrorIndents/>
              <w:jc w:val="both"/>
              <w:rPr>
                <w:rFonts w:asciiTheme="minorHAnsi" w:eastAsia="Arial" w:hAnsiTheme="minorHAnsi" w:cstheme="minorHAnsi"/>
                <w:b/>
                <w:bCs/>
                <w:color w:val="4471C4"/>
              </w:rPr>
            </w:pPr>
          </w:p>
        </w:tc>
        <w:tc>
          <w:tcPr>
            <w:tcW w:w="1862" w:type="dxa"/>
            <w:tcBorders>
              <w:bottom w:val="single" w:sz="4" w:space="0" w:color="auto"/>
              <w:right w:val="single" w:sz="4" w:space="0" w:color="auto"/>
            </w:tcBorders>
            <w:shd w:val="clear" w:color="auto" w:fill="auto"/>
            <w:noWrap/>
          </w:tcPr>
          <w:p w:rsidR="00C671A6" w:rsidRPr="00B448AC" w:rsidRDefault="00C671A6"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Temporalización</w:t>
            </w:r>
          </w:p>
        </w:tc>
        <w:tc>
          <w:tcPr>
            <w:tcW w:w="1617" w:type="dxa"/>
            <w:tcBorders>
              <w:bottom w:val="single" w:sz="4" w:space="0" w:color="auto"/>
              <w:right w:val="single" w:sz="4" w:space="0" w:color="auto"/>
            </w:tcBorders>
            <w:shd w:val="clear" w:color="auto" w:fill="auto"/>
          </w:tcPr>
          <w:p w:rsidR="00C671A6" w:rsidRPr="00B448AC" w:rsidRDefault="00C671A6"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Responsable</w:t>
            </w:r>
          </w:p>
        </w:tc>
        <w:tc>
          <w:tcPr>
            <w:tcW w:w="5558" w:type="dxa"/>
            <w:gridSpan w:val="11"/>
            <w:tcBorders>
              <w:left w:val="single" w:sz="4" w:space="0" w:color="auto"/>
            </w:tcBorders>
            <w:shd w:val="clear" w:color="auto" w:fill="auto"/>
          </w:tcPr>
          <w:p w:rsidR="00C671A6" w:rsidRPr="00B448AC" w:rsidRDefault="00C671A6" w:rsidP="004B0E1F">
            <w:pPr>
              <w:mirrorIndents/>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Acciones</w:t>
            </w:r>
          </w:p>
        </w:tc>
      </w:tr>
      <w:tr w:rsidR="00C671A6" w:rsidRPr="00B448AC" w:rsidTr="004B0E1F">
        <w:tc>
          <w:tcPr>
            <w:tcW w:w="705" w:type="dxa"/>
            <w:vMerge/>
            <w:shd w:val="clear" w:color="auto" w:fill="F97B90"/>
            <w:noWrap/>
          </w:tcPr>
          <w:p w:rsidR="00C671A6" w:rsidRPr="00B448AC" w:rsidRDefault="00C671A6" w:rsidP="004B0E1F">
            <w:pPr>
              <w:mirrorIndents/>
              <w:jc w:val="both"/>
              <w:rPr>
                <w:rFonts w:asciiTheme="minorHAnsi" w:eastAsia="Arial" w:hAnsiTheme="minorHAnsi" w:cstheme="minorHAnsi"/>
                <w:b/>
                <w:bCs/>
                <w:color w:val="4471C4"/>
              </w:rPr>
            </w:pPr>
          </w:p>
        </w:tc>
        <w:tc>
          <w:tcPr>
            <w:tcW w:w="1862" w:type="dxa"/>
            <w:tcBorders>
              <w:bottom w:val="single" w:sz="4" w:space="0" w:color="auto"/>
              <w:right w:val="single" w:sz="4" w:space="0" w:color="auto"/>
            </w:tcBorders>
            <w:shd w:val="clear" w:color="auto" w:fill="auto"/>
            <w:noWrap/>
          </w:tcPr>
          <w:p w:rsidR="00C671A6" w:rsidRPr="00B448AC" w:rsidRDefault="00C671A6" w:rsidP="004B0E1F">
            <w:pPr>
              <w:mirrorIndents/>
              <w:jc w:val="both"/>
              <w:rPr>
                <w:rFonts w:asciiTheme="minorHAnsi" w:eastAsia="Arial" w:hAnsiTheme="minorHAnsi" w:cstheme="minorHAnsi"/>
              </w:rPr>
            </w:pPr>
            <w:r w:rsidRPr="00B448AC">
              <w:rPr>
                <w:rFonts w:asciiTheme="minorHAnsi" w:eastAsia="Arial" w:hAnsiTheme="minorHAnsi" w:cstheme="minorHAnsi"/>
              </w:rPr>
              <w:t>Curso escolar</w:t>
            </w:r>
          </w:p>
        </w:tc>
        <w:tc>
          <w:tcPr>
            <w:tcW w:w="1617" w:type="dxa"/>
            <w:tcBorders>
              <w:bottom w:val="single" w:sz="4" w:space="0" w:color="auto"/>
              <w:right w:val="single" w:sz="4" w:space="0" w:color="auto"/>
            </w:tcBorders>
            <w:shd w:val="clear" w:color="auto" w:fill="auto"/>
          </w:tcPr>
          <w:p w:rsidR="00C671A6" w:rsidRPr="00B448AC" w:rsidRDefault="00C671A6"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Directivo</w:t>
            </w:r>
          </w:p>
          <w:p w:rsidR="00C671A6" w:rsidRPr="00B448AC" w:rsidRDefault="00C671A6"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CompDigEdu</w:t>
            </w:r>
            <w:proofErr w:type="spellEnd"/>
          </w:p>
          <w:p w:rsidR="00C671A6" w:rsidRPr="00B448AC" w:rsidRDefault="00C671A6" w:rsidP="004B0E1F">
            <w:pPr>
              <w:pStyle w:val="paragraph"/>
              <w:spacing w:before="0" w:beforeAutospacing="0" w:after="0" w:afterAutospacing="0"/>
              <w:mirrorIndents/>
              <w:jc w:val="center"/>
              <w:textAlignment w:val="baseline"/>
              <w:rPr>
                <w:rFonts w:asciiTheme="minorHAnsi" w:eastAsia="Arial" w:hAnsiTheme="minorHAnsi" w:cstheme="minorHAnsi"/>
                <w:b/>
                <w:bCs/>
                <w:color w:val="4472C4"/>
                <w:sz w:val="22"/>
                <w:szCs w:val="22"/>
              </w:rPr>
            </w:pPr>
            <w:proofErr w:type="spellStart"/>
            <w:r w:rsidRPr="00B448AC">
              <w:rPr>
                <w:rFonts w:asciiTheme="minorHAnsi" w:eastAsia="Arial" w:hAnsiTheme="minorHAnsi" w:cstheme="minorHAnsi"/>
                <w:sz w:val="22"/>
                <w:szCs w:val="22"/>
              </w:rPr>
              <w:t>Coord</w:t>
            </w:r>
            <w:proofErr w:type="spellEnd"/>
            <w:r w:rsidRPr="00B448AC">
              <w:rPr>
                <w:rFonts w:asciiTheme="minorHAnsi" w:eastAsia="Arial" w:hAnsiTheme="minorHAnsi" w:cstheme="minorHAnsi"/>
                <w:sz w:val="22"/>
                <w:szCs w:val="22"/>
              </w:rPr>
              <w:t xml:space="preserve"> TIC</w:t>
            </w:r>
          </w:p>
        </w:tc>
        <w:tc>
          <w:tcPr>
            <w:tcW w:w="727" w:type="dxa"/>
            <w:tcBorders>
              <w:left w:val="single" w:sz="4" w:space="0" w:color="auto"/>
              <w:right w:val="single" w:sz="4" w:space="0" w:color="auto"/>
            </w:tcBorders>
            <w:shd w:val="clear" w:color="auto" w:fill="auto"/>
          </w:tcPr>
          <w:p w:rsidR="00C671A6" w:rsidRPr="00B448AC" w:rsidRDefault="00C671A6"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7.2.4.</w:t>
            </w:r>
          </w:p>
        </w:tc>
        <w:tc>
          <w:tcPr>
            <w:tcW w:w="4831" w:type="dxa"/>
            <w:gridSpan w:val="10"/>
            <w:tcBorders>
              <w:left w:val="single" w:sz="4" w:space="0" w:color="auto"/>
            </w:tcBorders>
            <w:shd w:val="clear" w:color="auto" w:fill="auto"/>
          </w:tcPr>
          <w:p w:rsidR="00C671A6" w:rsidRPr="00B448AC" w:rsidRDefault="00C671A6" w:rsidP="004B0E1F">
            <w:pPr>
              <w:rPr>
                <w:rFonts w:asciiTheme="minorHAnsi" w:eastAsia="Arial" w:hAnsiTheme="minorHAnsi" w:cstheme="minorHAnsi"/>
              </w:rPr>
            </w:pPr>
            <w:r w:rsidRPr="00B448AC">
              <w:rPr>
                <w:rFonts w:asciiTheme="minorHAnsi" w:eastAsia="Arial" w:hAnsiTheme="minorHAnsi" w:cstheme="minorHAnsi"/>
              </w:rPr>
              <w:t>Actualización de la página Web, tanto a nivel informativo (horarios de atención a las familias, secretaría, solicitud de citas previas etc.) como de repositorio para documentación y tutoriales de aprendizaje.</w:t>
            </w:r>
          </w:p>
        </w:tc>
      </w:tr>
      <w:tr w:rsidR="00C671A6" w:rsidRPr="00B448AC" w:rsidTr="004B0E1F">
        <w:tc>
          <w:tcPr>
            <w:tcW w:w="705" w:type="dxa"/>
            <w:vMerge/>
            <w:shd w:val="clear" w:color="auto" w:fill="F97B90"/>
            <w:noWrap/>
          </w:tcPr>
          <w:p w:rsidR="00C671A6" w:rsidRPr="00B448AC" w:rsidRDefault="00C671A6" w:rsidP="004B0E1F">
            <w:pPr>
              <w:mirrorIndents/>
              <w:jc w:val="both"/>
              <w:rPr>
                <w:rFonts w:asciiTheme="minorHAnsi" w:eastAsia="Arial" w:hAnsiTheme="minorHAnsi" w:cstheme="minorHAnsi"/>
                <w:b/>
                <w:bCs/>
                <w:color w:val="4471C4"/>
              </w:rPr>
            </w:pPr>
          </w:p>
        </w:tc>
        <w:tc>
          <w:tcPr>
            <w:tcW w:w="1862" w:type="dxa"/>
            <w:tcBorders>
              <w:right w:val="single" w:sz="4" w:space="0" w:color="auto"/>
            </w:tcBorders>
            <w:shd w:val="clear" w:color="auto" w:fill="auto"/>
            <w:noWrap/>
          </w:tcPr>
          <w:p w:rsidR="00C671A6" w:rsidRPr="00B448AC" w:rsidRDefault="00C671A6" w:rsidP="004B0E1F">
            <w:pPr>
              <w:mirrorIndents/>
              <w:jc w:val="both"/>
              <w:rPr>
                <w:rFonts w:asciiTheme="minorHAnsi" w:eastAsia="Arial" w:hAnsiTheme="minorHAnsi" w:cstheme="minorHAnsi"/>
              </w:rPr>
            </w:pPr>
            <w:r w:rsidRPr="00B448AC">
              <w:rPr>
                <w:rFonts w:asciiTheme="minorHAnsi" w:eastAsia="Arial" w:hAnsiTheme="minorHAnsi" w:cstheme="minorHAnsi"/>
              </w:rPr>
              <w:t>Curso escolar</w:t>
            </w:r>
          </w:p>
        </w:tc>
        <w:tc>
          <w:tcPr>
            <w:tcW w:w="1617" w:type="dxa"/>
            <w:tcBorders>
              <w:top w:val="single" w:sz="4" w:space="0" w:color="auto"/>
              <w:bottom w:val="single" w:sz="4" w:space="0" w:color="auto"/>
              <w:right w:val="single" w:sz="4" w:space="0" w:color="auto"/>
            </w:tcBorders>
            <w:shd w:val="clear" w:color="auto" w:fill="auto"/>
          </w:tcPr>
          <w:p w:rsidR="00C671A6" w:rsidRPr="00B448AC" w:rsidRDefault="00C671A6"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Directivo</w:t>
            </w:r>
          </w:p>
          <w:p w:rsidR="00C671A6" w:rsidRPr="00B448AC" w:rsidRDefault="00C671A6"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CompDigEdu</w:t>
            </w:r>
            <w:proofErr w:type="spellEnd"/>
          </w:p>
          <w:p w:rsidR="00C671A6" w:rsidRPr="00B448AC" w:rsidRDefault="00C671A6" w:rsidP="004B0E1F">
            <w:pPr>
              <w:mirrorIndents/>
              <w:jc w:val="center"/>
              <w:rPr>
                <w:rFonts w:asciiTheme="minorHAnsi" w:eastAsia="Arial" w:hAnsiTheme="minorHAnsi" w:cstheme="minorHAnsi"/>
                <w:b/>
                <w:bCs/>
                <w:color w:val="4472C4"/>
              </w:rPr>
            </w:pPr>
            <w:proofErr w:type="spellStart"/>
            <w:r w:rsidRPr="00B448AC">
              <w:rPr>
                <w:rFonts w:asciiTheme="minorHAnsi" w:eastAsia="Arial" w:hAnsiTheme="minorHAnsi" w:cstheme="minorHAnsi"/>
              </w:rPr>
              <w:t>Coord</w:t>
            </w:r>
            <w:proofErr w:type="spellEnd"/>
            <w:r w:rsidRPr="00B448AC">
              <w:rPr>
                <w:rFonts w:asciiTheme="minorHAnsi" w:eastAsia="Arial" w:hAnsiTheme="minorHAnsi" w:cstheme="minorHAnsi"/>
              </w:rPr>
              <w:t xml:space="preserve"> TIC</w:t>
            </w:r>
          </w:p>
        </w:tc>
        <w:tc>
          <w:tcPr>
            <w:tcW w:w="727" w:type="dxa"/>
            <w:tcBorders>
              <w:left w:val="single" w:sz="4" w:space="0" w:color="auto"/>
              <w:right w:val="single" w:sz="4" w:space="0" w:color="auto"/>
            </w:tcBorders>
            <w:shd w:val="clear" w:color="auto" w:fill="auto"/>
          </w:tcPr>
          <w:p w:rsidR="00C671A6" w:rsidRPr="00B448AC" w:rsidRDefault="00C671A6"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7.2.6.</w:t>
            </w:r>
          </w:p>
        </w:tc>
        <w:tc>
          <w:tcPr>
            <w:tcW w:w="4831" w:type="dxa"/>
            <w:gridSpan w:val="10"/>
            <w:tcBorders>
              <w:left w:val="single" w:sz="4" w:space="0" w:color="auto"/>
              <w:bottom w:val="single" w:sz="4" w:space="0" w:color="auto"/>
            </w:tcBorders>
            <w:shd w:val="clear" w:color="auto" w:fill="auto"/>
          </w:tcPr>
          <w:p w:rsidR="00C671A6" w:rsidRPr="00B448AC" w:rsidRDefault="00C671A6" w:rsidP="004B0E1F">
            <w:pPr>
              <w:rPr>
                <w:rFonts w:asciiTheme="minorHAnsi" w:eastAsia="Arial" w:hAnsiTheme="minorHAnsi" w:cstheme="minorHAnsi"/>
              </w:rPr>
            </w:pPr>
            <w:r w:rsidRPr="00B448AC">
              <w:rPr>
                <w:rFonts w:asciiTheme="minorHAnsi" w:eastAsia="Arial" w:hAnsiTheme="minorHAnsi" w:cstheme="minorHAnsi"/>
              </w:rPr>
              <w:t xml:space="preserve">Consideración de la utilización de herramientas externas para la transmisión </w:t>
            </w:r>
          </w:p>
        </w:tc>
      </w:tr>
      <w:tr w:rsidR="00C671A6" w:rsidRPr="00B448AC" w:rsidTr="004B0E1F">
        <w:trPr>
          <w:trHeight w:val="380"/>
        </w:trPr>
        <w:tc>
          <w:tcPr>
            <w:tcW w:w="705" w:type="dxa"/>
            <w:vMerge/>
            <w:shd w:val="clear" w:color="auto" w:fill="F97B90"/>
            <w:noWrap/>
            <w:vAlign w:val="center"/>
          </w:tcPr>
          <w:p w:rsidR="00C671A6" w:rsidRPr="00B448AC" w:rsidRDefault="00C671A6" w:rsidP="004B0E1F">
            <w:pPr>
              <w:mirrorIndents/>
              <w:jc w:val="center"/>
              <w:rPr>
                <w:rFonts w:asciiTheme="minorHAnsi" w:eastAsia="Arial" w:hAnsiTheme="minorHAnsi" w:cstheme="minorHAnsi"/>
                <w:b/>
                <w:bCs/>
              </w:rPr>
            </w:pPr>
          </w:p>
        </w:tc>
        <w:tc>
          <w:tcPr>
            <w:tcW w:w="9037" w:type="dxa"/>
            <w:gridSpan w:val="13"/>
            <w:shd w:val="clear" w:color="auto" w:fill="F97B90"/>
          </w:tcPr>
          <w:p w:rsidR="00C671A6" w:rsidRPr="00B448AC" w:rsidRDefault="00C671A6"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w:t>
            </w:r>
            <w:r w:rsidRPr="00B448AC">
              <w:rPr>
                <w:rFonts w:asciiTheme="minorHAnsi" w:eastAsia="Arial" w:hAnsiTheme="minorHAnsi" w:cstheme="minorHAnsi"/>
              </w:rPr>
              <w:t xml:space="preserve">   7.3.- Participar en proyectos de innovación digital.</w:t>
            </w:r>
          </w:p>
        </w:tc>
      </w:tr>
      <w:tr w:rsidR="00C671A6" w:rsidRPr="00B448AC" w:rsidTr="004B0E1F">
        <w:trPr>
          <w:trHeight w:val="292"/>
        </w:trPr>
        <w:tc>
          <w:tcPr>
            <w:tcW w:w="705" w:type="dxa"/>
            <w:vMerge/>
            <w:shd w:val="clear" w:color="auto" w:fill="F97B90"/>
            <w:noWrap/>
            <w:textDirection w:val="btLr"/>
          </w:tcPr>
          <w:p w:rsidR="00C671A6" w:rsidRPr="00B448AC" w:rsidRDefault="00C671A6" w:rsidP="004B0E1F">
            <w:pPr>
              <w:mirrorIndents/>
              <w:jc w:val="center"/>
              <w:rPr>
                <w:rFonts w:asciiTheme="minorHAnsi" w:eastAsia="Arial" w:hAnsiTheme="minorHAnsi" w:cstheme="minorHAnsi"/>
                <w:b/>
                <w:bCs/>
              </w:rPr>
            </w:pPr>
          </w:p>
        </w:tc>
        <w:tc>
          <w:tcPr>
            <w:tcW w:w="4894" w:type="dxa"/>
            <w:gridSpan w:val="5"/>
            <w:vMerge w:val="restart"/>
            <w:shd w:val="clear" w:color="auto" w:fill="auto"/>
          </w:tcPr>
          <w:p w:rsidR="00C671A6" w:rsidRPr="00B448AC" w:rsidRDefault="00C671A6"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C671A6" w:rsidRPr="00B448AC" w:rsidRDefault="00C671A6" w:rsidP="004B0E1F">
            <w:pPr>
              <w:mirrorIndents/>
              <w:jc w:val="both"/>
              <w:rPr>
                <w:rFonts w:asciiTheme="minorHAnsi" w:eastAsia="Arial" w:hAnsiTheme="minorHAnsi" w:cstheme="minorHAnsi"/>
              </w:rPr>
            </w:pPr>
            <w:r w:rsidRPr="00B448AC">
              <w:rPr>
                <w:rFonts w:asciiTheme="minorHAnsi" w:eastAsia="Arial" w:hAnsiTheme="minorHAnsi" w:cstheme="minorHAnsi"/>
              </w:rPr>
              <w:t>Al menos 2 publicaciones por actividad de innovación digital.</w:t>
            </w:r>
          </w:p>
        </w:tc>
        <w:tc>
          <w:tcPr>
            <w:tcW w:w="4143" w:type="dxa"/>
            <w:gridSpan w:val="8"/>
            <w:tcBorders>
              <w:bottom w:val="single" w:sz="4" w:space="0" w:color="auto"/>
            </w:tcBorders>
            <w:shd w:val="clear" w:color="auto" w:fill="auto"/>
            <w:noWrap/>
          </w:tcPr>
          <w:p w:rsidR="00C671A6" w:rsidRPr="00B448AC" w:rsidRDefault="00C671A6"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C671A6" w:rsidRPr="00B448AC" w:rsidTr="004B0E1F">
        <w:trPr>
          <w:trHeight w:val="421"/>
        </w:trPr>
        <w:tc>
          <w:tcPr>
            <w:tcW w:w="705" w:type="dxa"/>
            <w:vMerge/>
            <w:shd w:val="clear" w:color="auto" w:fill="F97B90"/>
            <w:noWrap/>
            <w:textDirection w:val="btLr"/>
          </w:tcPr>
          <w:p w:rsidR="00C671A6" w:rsidRPr="00B448AC" w:rsidRDefault="00C671A6" w:rsidP="004B0E1F">
            <w:pPr>
              <w:mirrorIndents/>
              <w:jc w:val="center"/>
              <w:rPr>
                <w:rFonts w:asciiTheme="minorHAnsi" w:eastAsia="Arial" w:hAnsiTheme="minorHAnsi" w:cstheme="minorHAnsi"/>
                <w:b/>
                <w:bCs/>
              </w:rPr>
            </w:pPr>
          </w:p>
        </w:tc>
        <w:tc>
          <w:tcPr>
            <w:tcW w:w="4894" w:type="dxa"/>
            <w:gridSpan w:val="5"/>
            <w:vMerge/>
            <w:shd w:val="clear" w:color="auto" w:fill="auto"/>
          </w:tcPr>
          <w:p w:rsidR="00C671A6" w:rsidRPr="00B448AC" w:rsidRDefault="00C671A6" w:rsidP="004B0E1F">
            <w:pPr>
              <w:mirrorIndents/>
              <w:jc w:val="both"/>
              <w:rPr>
                <w:rFonts w:asciiTheme="minorHAnsi" w:eastAsia="Arial" w:hAnsiTheme="minorHAnsi" w:cstheme="minorHAnsi"/>
                <w:b/>
                <w:bCs/>
                <w:color w:val="4471C4"/>
              </w:rPr>
            </w:pPr>
          </w:p>
        </w:tc>
        <w:tc>
          <w:tcPr>
            <w:tcW w:w="1070" w:type="dxa"/>
            <w:gridSpan w:val="2"/>
            <w:tcBorders>
              <w:top w:val="single" w:sz="4" w:space="0" w:color="auto"/>
              <w:right w:val="single" w:sz="4" w:space="0" w:color="auto"/>
            </w:tcBorders>
            <w:shd w:val="clear" w:color="auto" w:fill="auto"/>
            <w:noWrap/>
            <w:vAlign w:val="center"/>
          </w:tcPr>
          <w:p w:rsidR="00C671A6" w:rsidRPr="00B448AC" w:rsidRDefault="00C671A6"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850" w:type="dxa"/>
            <w:gridSpan w:val="2"/>
            <w:tcBorders>
              <w:top w:val="single" w:sz="4" w:space="0" w:color="auto"/>
              <w:left w:val="single" w:sz="4" w:space="0" w:color="auto"/>
            </w:tcBorders>
            <w:shd w:val="clear" w:color="auto" w:fill="auto"/>
            <w:vAlign w:val="center"/>
          </w:tcPr>
          <w:p w:rsidR="00C671A6" w:rsidRPr="00B448AC" w:rsidRDefault="00C671A6" w:rsidP="004B0E1F">
            <w:pPr>
              <w:mirrorIndents/>
              <w:rPr>
                <w:rFonts w:asciiTheme="minorHAnsi" w:eastAsia="Arial" w:hAnsiTheme="minorHAnsi" w:cstheme="minorHAnsi"/>
                <w:b/>
                <w:bCs/>
              </w:rPr>
            </w:pPr>
            <w:r w:rsidRPr="00B448AC">
              <w:rPr>
                <w:rFonts w:asciiTheme="minorHAnsi" w:eastAsia="Arial" w:hAnsiTheme="minorHAnsi" w:cstheme="minorHAnsi"/>
                <w:b/>
                <w:bCs/>
              </w:rPr>
              <w:t>100%</w:t>
            </w:r>
          </w:p>
        </w:tc>
        <w:tc>
          <w:tcPr>
            <w:tcW w:w="1216" w:type="dxa"/>
            <w:gridSpan w:val="2"/>
            <w:tcBorders>
              <w:top w:val="single" w:sz="4" w:space="0" w:color="auto"/>
              <w:right w:val="single" w:sz="4" w:space="0" w:color="auto"/>
            </w:tcBorders>
            <w:shd w:val="clear" w:color="auto" w:fill="auto"/>
            <w:noWrap/>
          </w:tcPr>
          <w:p w:rsidR="00C671A6" w:rsidRPr="00B448AC" w:rsidRDefault="00C671A6"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1007" w:type="dxa"/>
            <w:gridSpan w:val="2"/>
            <w:tcBorders>
              <w:top w:val="single" w:sz="4" w:space="0" w:color="auto"/>
              <w:left w:val="single" w:sz="4" w:space="0" w:color="auto"/>
            </w:tcBorders>
            <w:shd w:val="clear" w:color="auto" w:fill="auto"/>
          </w:tcPr>
          <w:p w:rsidR="00C671A6" w:rsidRPr="00B448AC" w:rsidRDefault="00C671A6" w:rsidP="004B0E1F">
            <w:pPr>
              <w:mirrorIndents/>
              <w:rPr>
                <w:rFonts w:asciiTheme="minorHAnsi" w:eastAsia="Arial" w:hAnsiTheme="minorHAnsi" w:cstheme="minorHAnsi"/>
                <w:b/>
                <w:bCs/>
                <w:color w:val="4471C4"/>
              </w:rPr>
            </w:pPr>
          </w:p>
        </w:tc>
      </w:tr>
      <w:tr w:rsidR="00C671A6" w:rsidRPr="00B448AC" w:rsidTr="004B0E1F">
        <w:tc>
          <w:tcPr>
            <w:tcW w:w="705" w:type="dxa"/>
            <w:vMerge/>
            <w:shd w:val="clear" w:color="auto" w:fill="F97B90"/>
            <w:noWrap/>
          </w:tcPr>
          <w:p w:rsidR="00C671A6" w:rsidRPr="00B448AC" w:rsidRDefault="00C671A6" w:rsidP="004B0E1F">
            <w:pPr>
              <w:mirrorIndents/>
              <w:jc w:val="both"/>
              <w:rPr>
                <w:rFonts w:asciiTheme="minorHAnsi" w:eastAsia="Arial" w:hAnsiTheme="minorHAnsi" w:cstheme="minorHAnsi"/>
                <w:b/>
                <w:bCs/>
                <w:color w:val="4471C4"/>
              </w:rPr>
            </w:pPr>
          </w:p>
        </w:tc>
        <w:tc>
          <w:tcPr>
            <w:tcW w:w="1862" w:type="dxa"/>
            <w:tcBorders>
              <w:bottom w:val="single" w:sz="4" w:space="0" w:color="auto"/>
              <w:right w:val="single" w:sz="4" w:space="0" w:color="auto"/>
            </w:tcBorders>
            <w:shd w:val="clear" w:color="auto" w:fill="auto"/>
            <w:noWrap/>
          </w:tcPr>
          <w:p w:rsidR="00C671A6" w:rsidRPr="00B448AC" w:rsidRDefault="00C671A6"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Temporalización</w:t>
            </w:r>
          </w:p>
        </w:tc>
        <w:tc>
          <w:tcPr>
            <w:tcW w:w="1617" w:type="dxa"/>
            <w:tcBorders>
              <w:bottom w:val="single" w:sz="4" w:space="0" w:color="auto"/>
              <w:right w:val="single" w:sz="4" w:space="0" w:color="auto"/>
            </w:tcBorders>
            <w:shd w:val="clear" w:color="auto" w:fill="auto"/>
          </w:tcPr>
          <w:p w:rsidR="00C671A6" w:rsidRPr="00B448AC" w:rsidRDefault="00C671A6"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Responsable</w:t>
            </w:r>
          </w:p>
        </w:tc>
        <w:tc>
          <w:tcPr>
            <w:tcW w:w="5558" w:type="dxa"/>
            <w:gridSpan w:val="11"/>
            <w:tcBorders>
              <w:left w:val="single" w:sz="4" w:space="0" w:color="auto"/>
            </w:tcBorders>
            <w:shd w:val="clear" w:color="auto" w:fill="auto"/>
          </w:tcPr>
          <w:p w:rsidR="00C671A6" w:rsidRPr="00B448AC" w:rsidRDefault="00C671A6" w:rsidP="004B0E1F">
            <w:pPr>
              <w:mirrorIndents/>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Acciones</w:t>
            </w:r>
          </w:p>
        </w:tc>
      </w:tr>
      <w:tr w:rsidR="00C671A6" w:rsidRPr="00B448AC" w:rsidTr="004B0E1F">
        <w:tc>
          <w:tcPr>
            <w:tcW w:w="705" w:type="dxa"/>
            <w:vMerge/>
            <w:shd w:val="clear" w:color="auto" w:fill="F97B90"/>
            <w:noWrap/>
          </w:tcPr>
          <w:p w:rsidR="00C671A6" w:rsidRPr="00B448AC" w:rsidRDefault="00C671A6" w:rsidP="004B0E1F">
            <w:pPr>
              <w:mirrorIndents/>
              <w:jc w:val="both"/>
              <w:rPr>
                <w:rFonts w:asciiTheme="minorHAnsi" w:eastAsia="Arial" w:hAnsiTheme="minorHAnsi" w:cstheme="minorHAnsi"/>
                <w:b/>
                <w:bCs/>
                <w:color w:val="4471C4"/>
              </w:rPr>
            </w:pPr>
          </w:p>
        </w:tc>
        <w:tc>
          <w:tcPr>
            <w:tcW w:w="1862" w:type="dxa"/>
            <w:tcBorders>
              <w:bottom w:val="single" w:sz="4" w:space="0" w:color="auto"/>
              <w:right w:val="single" w:sz="4" w:space="0" w:color="auto"/>
            </w:tcBorders>
            <w:shd w:val="clear" w:color="auto" w:fill="auto"/>
            <w:noWrap/>
          </w:tcPr>
          <w:p w:rsidR="00C671A6" w:rsidRPr="00B448AC" w:rsidRDefault="00C671A6" w:rsidP="004B0E1F">
            <w:pPr>
              <w:mirrorIndents/>
              <w:jc w:val="both"/>
              <w:rPr>
                <w:rFonts w:asciiTheme="minorHAnsi" w:eastAsia="Arial" w:hAnsiTheme="minorHAnsi" w:cstheme="minorHAnsi"/>
              </w:rPr>
            </w:pPr>
            <w:r w:rsidRPr="00B448AC">
              <w:rPr>
                <w:rFonts w:asciiTheme="minorHAnsi" w:eastAsia="Arial" w:hAnsiTheme="minorHAnsi" w:cstheme="minorHAnsi"/>
              </w:rPr>
              <w:t>Curso escolar</w:t>
            </w:r>
          </w:p>
        </w:tc>
        <w:tc>
          <w:tcPr>
            <w:tcW w:w="1617" w:type="dxa"/>
            <w:tcBorders>
              <w:bottom w:val="single" w:sz="4" w:space="0" w:color="auto"/>
              <w:right w:val="single" w:sz="4" w:space="0" w:color="auto"/>
            </w:tcBorders>
            <w:shd w:val="clear" w:color="auto" w:fill="auto"/>
          </w:tcPr>
          <w:p w:rsidR="00C671A6" w:rsidRPr="00B448AC" w:rsidRDefault="00C671A6"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Directivo</w:t>
            </w:r>
          </w:p>
          <w:p w:rsidR="00C671A6" w:rsidRPr="00B448AC" w:rsidRDefault="00C671A6"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CompDigEdu</w:t>
            </w:r>
            <w:proofErr w:type="spellEnd"/>
          </w:p>
          <w:p w:rsidR="00C671A6" w:rsidRPr="00B448AC" w:rsidRDefault="00C671A6" w:rsidP="004B0E1F">
            <w:pPr>
              <w:pStyle w:val="paragraph"/>
              <w:spacing w:before="0" w:beforeAutospacing="0" w:after="0" w:afterAutospacing="0"/>
              <w:mirrorIndents/>
              <w:jc w:val="center"/>
              <w:textAlignment w:val="baseline"/>
              <w:rPr>
                <w:rFonts w:asciiTheme="minorHAnsi" w:eastAsia="Arial" w:hAnsiTheme="minorHAnsi" w:cstheme="minorHAnsi"/>
                <w:b/>
                <w:bCs/>
                <w:color w:val="4472C4"/>
                <w:sz w:val="22"/>
                <w:szCs w:val="22"/>
              </w:rPr>
            </w:pPr>
            <w:proofErr w:type="spellStart"/>
            <w:r w:rsidRPr="00B448AC">
              <w:rPr>
                <w:rFonts w:asciiTheme="minorHAnsi" w:eastAsia="Arial" w:hAnsiTheme="minorHAnsi" w:cstheme="minorHAnsi"/>
                <w:sz w:val="22"/>
                <w:szCs w:val="22"/>
              </w:rPr>
              <w:t>Coord</w:t>
            </w:r>
            <w:proofErr w:type="spellEnd"/>
            <w:r w:rsidRPr="00B448AC">
              <w:rPr>
                <w:rFonts w:asciiTheme="minorHAnsi" w:eastAsia="Arial" w:hAnsiTheme="minorHAnsi" w:cstheme="minorHAnsi"/>
                <w:sz w:val="22"/>
                <w:szCs w:val="22"/>
              </w:rPr>
              <w:t xml:space="preserve"> TIC</w:t>
            </w:r>
          </w:p>
        </w:tc>
        <w:tc>
          <w:tcPr>
            <w:tcW w:w="727" w:type="dxa"/>
            <w:tcBorders>
              <w:left w:val="single" w:sz="4" w:space="0" w:color="auto"/>
              <w:right w:val="single" w:sz="4" w:space="0" w:color="auto"/>
            </w:tcBorders>
            <w:shd w:val="clear" w:color="auto" w:fill="auto"/>
          </w:tcPr>
          <w:p w:rsidR="00C671A6" w:rsidRPr="00B448AC" w:rsidRDefault="00C671A6"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7.3.1.</w:t>
            </w:r>
          </w:p>
        </w:tc>
        <w:tc>
          <w:tcPr>
            <w:tcW w:w="4831" w:type="dxa"/>
            <w:gridSpan w:val="10"/>
            <w:tcBorders>
              <w:left w:val="single" w:sz="4" w:space="0" w:color="auto"/>
            </w:tcBorders>
            <w:shd w:val="clear" w:color="auto" w:fill="auto"/>
          </w:tcPr>
          <w:p w:rsidR="00C671A6" w:rsidRPr="00B448AC" w:rsidRDefault="00C671A6" w:rsidP="004B0E1F">
            <w:pPr>
              <w:rPr>
                <w:rFonts w:asciiTheme="minorHAnsi" w:eastAsia="Arial" w:hAnsiTheme="minorHAnsi" w:cstheme="minorHAnsi"/>
              </w:rPr>
            </w:pPr>
            <w:r w:rsidRPr="00B448AC">
              <w:rPr>
                <w:rFonts w:asciiTheme="minorHAnsi" w:eastAsia="Arial" w:hAnsiTheme="minorHAnsi" w:cstheme="minorHAnsi"/>
              </w:rPr>
              <w:t>Información a los docentes de los proyectos de innovación del centro.</w:t>
            </w:r>
          </w:p>
        </w:tc>
      </w:tr>
      <w:tr w:rsidR="00C671A6" w:rsidRPr="00B448AC" w:rsidTr="004B0E1F">
        <w:tc>
          <w:tcPr>
            <w:tcW w:w="705" w:type="dxa"/>
            <w:vMerge/>
            <w:shd w:val="clear" w:color="auto" w:fill="F97B90"/>
            <w:noWrap/>
          </w:tcPr>
          <w:p w:rsidR="00C671A6" w:rsidRPr="00B448AC" w:rsidRDefault="00C671A6" w:rsidP="004B0E1F">
            <w:pPr>
              <w:mirrorIndents/>
              <w:jc w:val="both"/>
              <w:rPr>
                <w:rFonts w:asciiTheme="minorHAnsi" w:eastAsia="Arial" w:hAnsiTheme="minorHAnsi" w:cstheme="minorHAnsi"/>
                <w:b/>
                <w:bCs/>
                <w:color w:val="4471C4"/>
              </w:rPr>
            </w:pPr>
          </w:p>
        </w:tc>
        <w:tc>
          <w:tcPr>
            <w:tcW w:w="1862" w:type="dxa"/>
            <w:tcBorders>
              <w:right w:val="single" w:sz="4" w:space="0" w:color="auto"/>
            </w:tcBorders>
            <w:shd w:val="clear" w:color="auto" w:fill="auto"/>
            <w:noWrap/>
          </w:tcPr>
          <w:p w:rsidR="00C671A6" w:rsidRPr="00B448AC" w:rsidRDefault="00C671A6" w:rsidP="004B0E1F">
            <w:pPr>
              <w:mirrorIndents/>
              <w:jc w:val="both"/>
              <w:rPr>
                <w:rFonts w:asciiTheme="minorHAnsi" w:eastAsia="Arial" w:hAnsiTheme="minorHAnsi" w:cstheme="minorHAnsi"/>
              </w:rPr>
            </w:pPr>
            <w:r w:rsidRPr="00B448AC">
              <w:rPr>
                <w:rFonts w:asciiTheme="minorHAnsi" w:eastAsia="Arial" w:hAnsiTheme="minorHAnsi" w:cstheme="minorHAnsi"/>
              </w:rPr>
              <w:t>Curso escolar</w:t>
            </w:r>
          </w:p>
        </w:tc>
        <w:tc>
          <w:tcPr>
            <w:tcW w:w="1617" w:type="dxa"/>
            <w:tcBorders>
              <w:top w:val="single" w:sz="4" w:space="0" w:color="auto"/>
              <w:bottom w:val="single" w:sz="4" w:space="0" w:color="auto"/>
              <w:right w:val="single" w:sz="4" w:space="0" w:color="auto"/>
            </w:tcBorders>
            <w:shd w:val="clear" w:color="auto" w:fill="auto"/>
          </w:tcPr>
          <w:p w:rsidR="00C671A6" w:rsidRPr="00B448AC" w:rsidRDefault="00C671A6"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Eq</w:t>
            </w:r>
            <w:proofErr w:type="spellEnd"/>
            <w:r w:rsidRPr="00B448AC">
              <w:rPr>
                <w:rFonts w:asciiTheme="minorHAnsi" w:eastAsia="Arial" w:hAnsiTheme="minorHAnsi" w:cstheme="minorHAnsi"/>
                <w:sz w:val="22"/>
                <w:szCs w:val="22"/>
              </w:rPr>
              <w:t xml:space="preserve"> Directivo</w:t>
            </w:r>
          </w:p>
          <w:p w:rsidR="00C671A6" w:rsidRPr="00B448AC" w:rsidRDefault="00C671A6" w:rsidP="004B0E1F">
            <w:pPr>
              <w:pStyle w:val="paragraph"/>
              <w:spacing w:before="0" w:beforeAutospacing="0" w:after="0" w:afterAutospacing="0"/>
              <w:mirrorIndents/>
              <w:textAlignment w:val="baseline"/>
              <w:rPr>
                <w:rFonts w:asciiTheme="minorHAnsi" w:eastAsia="Arial" w:hAnsiTheme="minorHAnsi" w:cstheme="minorHAnsi"/>
                <w:sz w:val="22"/>
                <w:szCs w:val="22"/>
              </w:rPr>
            </w:pPr>
            <w:proofErr w:type="spellStart"/>
            <w:r w:rsidRPr="00B448AC">
              <w:rPr>
                <w:rFonts w:asciiTheme="minorHAnsi" w:eastAsia="Arial" w:hAnsiTheme="minorHAnsi" w:cstheme="minorHAnsi"/>
                <w:sz w:val="22"/>
                <w:szCs w:val="22"/>
              </w:rPr>
              <w:t>CompDigEdu</w:t>
            </w:r>
            <w:proofErr w:type="spellEnd"/>
          </w:p>
          <w:p w:rsidR="00C671A6" w:rsidRPr="00B448AC" w:rsidRDefault="00C671A6" w:rsidP="004B0E1F">
            <w:pPr>
              <w:mirrorIndents/>
              <w:jc w:val="center"/>
              <w:rPr>
                <w:rFonts w:asciiTheme="minorHAnsi" w:eastAsia="Arial" w:hAnsiTheme="minorHAnsi" w:cstheme="minorHAnsi"/>
                <w:b/>
                <w:bCs/>
                <w:color w:val="4472C4"/>
              </w:rPr>
            </w:pPr>
            <w:proofErr w:type="spellStart"/>
            <w:r w:rsidRPr="00B448AC">
              <w:rPr>
                <w:rFonts w:asciiTheme="minorHAnsi" w:eastAsia="Arial" w:hAnsiTheme="minorHAnsi" w:cstheme="minorHAnsi"/>
              </w:rPr>
              <w:t>Coord</w:t>
            </w:r>
            <w:proofErr w:type="spellEnd"/>
            <w:r w:rsidRPr="00B448AC">
              <w:rPr>
                <w:rFonts w:asciiTheme="minorHAnsi" w:eastAsia="Arial" w:hAnsiTheme="minorHAnsi" w:cstheme="minorHAnsi"/>
              </w:rPr>
              <w:t xml:space="preserve"> TIC</w:t>
            </w:r>
          </w:p>
        </w:tc>
        <w:tc>
          <w:tcPr>
            <w:tcW w:w="727" w:type="dxa"/>
            <w:tcBorders>
              <w:left w:val="single" w:sz="4" w:space="0" w:color="auto"/>
              <w:right w:val="single" w:sz="4" w:space="0" w:color="auto"/>
            </w:tcBorders>
            <w:shd w:val="clear" w:color="auto" w:fill="auto"/>
          </w:tcPr>
          <w:p w:rsidR="00C671A6" w:rsidRPr="00B448AC" w:rsidRDefault="00C671A6"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color w:val="4471C4"/>
              </w:rPr>
              <w:t>7.3.4.</w:t>
            </w:r>
          </w:p>
        </w:tc>
        <w:tc>
          <w:tcPr>
            <w:tcW w:w="4831" w:type="dxa"/>
            <w:gridSpan w:val="10"/>
            <w:tcBorders>
              <w:left w:val="single" w:sz="4" w:space="0" w:color="auto"/>
              <w:bottom w:val="single" w:sz="4" w:space="0" w:color="auto"/>
            </w:tcBorders>
            <w:shd w:val="clear" w:color="auto" w:fill="auto"/>
          </w:tcPr>
          <w:p w:rsidR="00C671A6" w:rsidRPr="00B448AC" w:rsidRDefault="00C671A6" w:rsidP="004B0E1F">
            <w:pPr>
              <w:mirrorIndents/>
              <w:rPr>
                <w:rFonts w:asciiTheme="minorHAnsi" w:eastAsia="Arial" w:hAnsiTheme="minorHAnsi" w:cstheme="minorHAnsi"/>
                <w:b/>
                <w:bCs/>
              </w:rPr>
            </w:pPr>
            <w:r w:rsidRPr="00B448AC">
              <w:rPr>
                <w:rFonts w:asciiTheme="minorHAnsi" w:eastAsia="Arial" w:hAnsiTheme="minorHAnsi" w:cstheme="minorHAnsi"/>
              </w:rPr>
              <w:t>Difusión de los proyectos realizados y los logros alcanzados en el centro por los miembros de la comunidad educativa a través de la web o RRSS.</w:t>
            </w:r>
          </w:p>
        </w:tc>
      </w:tr>
    </w:tbl>
    <w:p w:rsidR="00A40651" w:rsidRDefault="00A40651" w:rsidP="00656A2E"/>
    <w:p w:rsidR="005C0322" w:rsidRPr="002D5757" w:rsidRDefault="005C0322" w:rsidP="005C0322"/>
    <w:p w:rsidR="00DF78EA" w:rsidRDefault="00DF78EA" w:rsidP="0011389B">
      <w:pPr>
        <w:pStyle w:val="Ttulo1"/>
        <w:spacing w:line="276" w:lineRule="auto"/>
        <w:sectPr w:rsidR="00DF78EA" w:rsidSect="00A40651">
          <w:pgSz w:w="11910" w:h="16840"/>
          <w:pgMar w:top="1134" w:right="1418" w:bottom="1134" w:left="1134" w:header="397" w:footer="380" w:gutter="0"/>
          <w:cols w:space="720"/>
          <w:docGrid w:linePitch="299"/>
        </w:sectPr>
      </w:pPr>
    </w:p>
    <w:p w:rsidR="00F71555" w:rsidRDefault="00DF78EA" w:rsidP="00A435B9">
      <w:pPr>
        <w:pStyle w:val="Ttulo1"/>
        <w:spacing w:line="276" w:lineRule="auto"/>
      </w:pPr>
      <w:bookmarkStart w:id="20" w:name="_Toc167826103"/>
      <w:r>
        <w:lastRenderedPageBreak/>
        <w:t>5</w:t>
      </w:r>
      <w:r w:rsidR="002D5757" w:rsidRPr="0048209C">
        <w:t>. Evaluación y seguimiento del plan y de las medidas para la digitalización.</w:t>
      </w:r>
      <w:bookmarkEnd w:id="20"/>
      <w:r w:rsidR="002D5757" w:rsidRPr="0048209C">
        <w:t xml:space="preserve"> </w:t>
      </w:r>
    </w:p>
    <w:p w:rsidR="00A478D3" w:rsidRPr="00A435B9" w:rsidRDefault="00A478D3" w:rsidP="00A478D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4960"/>
        <w:gridCol w:w="28"/>
        <w:gridCol w:w="1043"/>
        <w:gridCol w:w="27"/>
        <w:gridCol w:w="799"/>
        <w:gridCol w:w="28"/>
        <w:gridCol w:w="1189"/>
        <w:gridCol w:w="27"/>
        <w:gridCol w:w="1027"/>
      </w:tblGrid>
      <w:tr w:rsidR="00A435B9" w:rsidRPr="00B448AC" w:rsidTr="004B0E1F">
        <w:trPr>
          <w:trHeight w:val="380"/>
        </w:trPr>
        <w:tc>
          <w:tcPr>
            <w:tcW w:w="267" w:type="pct"/>
            <w:shd w:val="clear" w:color="auto" w:fill="D0CECE"/>
            <w:noWrap/>
            <w:vAlign w:val="center"/>
          </w:tcPr>
          <w:p w:rsidR="00A435B9" w:rsidRPr="00B448AC" w:rsidRDefault="00A435B9" w:rsidP="004B0E1F">
            <w:pPr>
              <w:mirrorIndents/>
              <w:jc w:val="center"/>
              <w:rPr>
                <w:rFonts w:asciiTheme="minorHAnsi" w:eastAsia="Arial" w:hAnsiTheme="minorHAnsi" w:cstheme="minorHAnsi"/>
                <w:b/>
                <w:bCs/>
                <w:color w:val="4471C4"/>
              </w:rPr>
            </w:pPr>
            <w:bookmarkStart w:id="21" w:name="_bookmark18"/>
            <w:bookmarkStart w:id="22" w:name="_Toc167742833"/>
            <w:bookmarkEnd w:id="21"/>
            <w:r w:rsidRPr="00B448AC">
              <w:rPr>
                <w:rFonts w:asciiTheme="minorHAnsi" w:eastAsia="Arial" w:hAnsiTheme="minorHAnsi" w:cstheme="minorHAnsi"/>
                <w:b/>
                <w:bCs/>
              </w:rPr>
              <w:t>1</w:t>
            </w:r>
          </w:p>
        </w:tc>
        <w:tc>
          <w:tcPr>
            <w:tcW w:w="4733" w:type="pct"/>
            <w:gridSpan w:val="9"/>
            <w:shd w:val="clear" w:color="auto" w:fill="D0CECE"/>
            <w:vAlign w:val="center"/>
          </w:tcPr>
          <w:p w:rsidR="00A435B9" w:rsidRPr="00B448AC" w:rsidRDefault="00A435B9" w:rsidP="004B0E1F">
            <w:pPr>
              <w:ind w:left="360"/>
              <w:rPr>
                <w:rFonts w:asciiTheme="minorHAnsi" w:eastAsiaTheme="minorEastAsia"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rPr>
              <w:t xml:space="preserve">   1.1.- Inventariar y mapear el equipamiento digital del centro.</w:t>
            </w:r>
          </w:p>
        </w:tc>
      </w:tr>
      <w:tr w:rsidR="00A435B9" w:rsidRPr="00B448AC" w:rsidTr="00C671A6">
        <w:trPr>
          <w:trHeight w:val="292"/>
        </w:trPr>
        <w:tc>
          <w:tcPr>
            <w:tcW w:w="267" w:type="pct"/>
            <w:vMerge w:val="restart"/>
            <w:shd w:val="clear" w:color="auto" w:fill="D0CECE"/>
            <w:noWrap/>
            <w:textDirection w:val="btLr"/>
          </w:tcPr>
          <w:p w:rsidR="00A435B9" w:rsidRPr="00B448AC" w:rsidRDefault="00A435B9"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rPr>
              <w:t>INFRAESTRUCTURA</w:t>
            </w:r>
          </w:p>
          <w:p w:rsidR="00A435B9" w:rsidRPr="00B448AC" w:rsidRDefault="00A435B9" w:rsidP="004B0E1F">
            <w:pPr>
              <w:mirrorIndents/>
              <w:rPr>
                <w:rFonts w:asciiTheme="minorHAnsi" w:eastAsia="Arial" w:hAnsiTheme="minorHAnsi" w:cstheme="minorHAnsi"/>
                <w:b/>
                <w:bCs/>
                <w:color w:val="4471C4"/>
              </w:rPr>
            </w:pPr>
          </w:p>
        </w:tc>
        <w:tc>
          <w:tcPr>
            <w:tcW w:w="2580" w:type="pct"/>
            <w:vMerge w:val="restart"/>
            <w:shd w:val="clear" w:color="auto" w:fill="auto"/>
          </w:tcPr>
          <w:p w:rsidR="00A435B9" w:rsidRPr="00B448AC" w:rsidRDefault="00A435B9"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35B9" w:rsidRPr="00B448AC" w:rsidRDefault="00A435B9" w:rsidP="004B0E1F">
            <w:pPr>
              <w:mirrorIndents/>
              <w:jc w:val="both"/>
              <w:rPr>
                <w:rFonts w:asciiTheme="minorHAnsi" w:eastAsia="Arial" w:hAnsiTheme="minorHAnsi" w:cstheme="minorHAnsi"/>
              </w:rPr>
            </w:pPr>
            <w:r w:rsidRPr="00B448AC">
              <w:rPr>
                <w:rFonts w:asciiTheme="minorHAnsi" w:eastAsia="Arial" w:hAnsiTheme="minorHAnsi" w:cstheme="minorHAnsi"/>
              </w:rPr>
              <w:t>Existencia del documento</w:t>
            </w:r>
          </w:p>
        </w:tc>
        <w:tc>
          <w:tcPr>
            <w:tcW w:w="2152" w:type="pct"/>
            <w:gridSpan w:val="8"/>
            <w:tcBorders>
              <w:bottom w:val="single" w:sz="4" w:space="0" w:color="auto"/>
            </w:tcBorders>
            <w:shd w:val="clear" w:color="auto" w:fill="auto"/>
            <w:noWrap/>
            <w:vAlign w:val="center"/>
          </w:tcPr>
          <w:p w:rsidR="00A435B9" w:rsidRPr="00B448AC" w:rsidRDefault="00A435B9"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35B9" w:rsidRPr="00B448AC" w:rsidTr="004B0E1F">
        <w:trPr>
          <w:trHeight w:val="421"/>
        </w:trPr>
        <w:tc>
          <w:tcPr>
            <w:tcW w:w="267" w:type="pct"/>
            <w:vMerge/>
            <w:shd w:val="clear" w:color="auto" w:fill="D0CECE"/>
            <w:noWrap/>
            <w:textDirection w:val="btLr"/>
          </w:tcPr>
          <w:p w:rsidR="00A435B9" w:rsidRPr="00B448AC" w:rsidRDefault="00A435B9" w:rsidP="004B0E1F">
            <w:pPr>
              <w:mirrorIndents/>
              <w:jc w:val="center"/>
              <w:rPr>
                <w:rFonts w:asciiTheme="minorHAnsi" w:eastAsia="Arial" w:hAnsiTheme="minorHAnsi" w:cstheme="minorHAnsi"/>
                <w:b/>
                <w:bCs/>
              </w:rPr>
            </w:pPr>
          </w:p>
        </w:tc>
        <w:tc>
          <w:tcPr>
            <w:tcW w:w="2580" w:type="pct"/>
            <w:vMerge/>
            <w:shd w:val="clear" w:color="auto" w:fill="auto"/>
          </w:tcPr>
          <w:p w:rsidR="00A435B9" w:rsidRPr="00B448AC" w:rsidRDefault="00A435B9" w:rsidP="004B0E1F">
            <w:pPr>
              <w:mirrorIndents/>
              <w:jc w:val="both"/>
              <w:rPr>
                <w:rFonts w:asciiTheme="minorHAnsi" w:eastAsia="Arial" w:hAnsiTheme="minorHAnsi" w:cstheme="minorHAnsi"/>
                <w:b/>
                <w:bCs/>
                <w:color w:val="4471C4"/>
              </w:rPr>
            </w:pPr>
          </w:p>
        </w:tc>
        <w:tc>
          <w:tcPr>
            <w:tcW w:w="546" w:type="pct"/>
            <w:gridSpan w:val="2"/>
            <w:tcBorders>
              <w:top w:val="single" w:sz="4" w:space="0" w:color="auto"/>
              <w:right w:val="single" w:sz="4" w:space="0" w:color="auto"/>
            </w:tcBorders>
            <w:shd w:val="clear" w:color="auto" w:fill="auto"/>
            <w:noWrap/>
            <w:vAlign w:val="center"/>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4" w:type="pct"/>
            <w:gridSpan w:val="2"/>
            <w:tcBorders>
              <w:top w:val="single" w:sz="4" w:space="0" w:color="auto"/>
              <w:left w:val="single" w:sz="4" w:space="0" w:color="auto"/>
            </w:tcBorders>
            <w:shd w:val="clear" w:color="auto" w:fill="auto"/>
            <w:vAlign w:val="center"/>
          </w:tcPr>
          <w:p w:rsidR="00A435B9" w:rsidRPr="00B448AC" w:rsidRDefault="00A435B9" w:rsidP="004B0E1F">
            <w:pPr>
              <w:mirrorIndents/>
              <w:rPr>
                <w:rFonts w:asciiTheme="minorHAnsi" w:eastAsia="Arial" w:hAnsiTheme="minorHAnsi" w:cstheme="minorHAnsi"/>
                <w:b/>
                <w:bCs/>
              </w:rPr>
            </w:pPr>
            <w:r w:rsidRPr="00B448AC">
              <w:rPr>
                <w:rFonts w:asciiTheme="minorHAnsi" w:eastAsia="Arial" w:hAnsiTheme="minorHAnsi" w:cstheme="minorHAnsi"/>
                <w:b/>
                <w:bCs/>
              </w:rPr>
              <w:t>Sí</w:t>
            </w:r>
          </w:p>
        </w:tc>
        <w:tc>
          <w:tcPr>
            <w:tcW w:w="621" w:type="pct"/>
            <w:gridSpan w:val="2"/>
            <w:tcBorders>
              <w:top w:val="single" w:sz="4" w:space="0" w:color="auto"/>
              <w:right w:val="single" w:sz="4" w:space="0" w:color="auto"/>
            </w:tcBorders>
            <w:shd w:val="clear" w:color="auto" w:fill="auto"/>
            <w:noWrap/>
            <w:vAlign w:val="center"/>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52" w:type="pct"/>
            <w:gridSpan w:val="2"/>
            <w:tcBorders>
              <w:top w:val="single" w:sz="4" w:space="0" w:color="auto"/>
              <w:left w:val="single" w:sz="4" w:space="0" w:color="auto"/>
            </w:tcBorders>
            <w:shd w:val="clear" w:color="auto" w:fill="auto"/>
            <w:vAlign w:val="center"/>
          </w:tcPr>
          <w:p w:rsidR="00A435B9" w:rsidRPr="00B448AC" w:rsidRDefault="00A435B9" w:rsidP="004B0E1F">
            <w:pPr>
              <w:mirrorIndents/>
              <w:rPr>
                <w:rFonts w:asciiTheme="minorHAnsi" w:eastAsia="Arial" w:hAnsiTheme="minorHAnsi" w:cstheme="minorHAnsi"/>
                <w:b/>
                <w:bCs/>
                <w:color w:val="4471C4"/>
              </w:rPr>
            </w:pPr>
          </w:p>
        </w:tc>
      </w:tr>
      <w:tr w:rsidR="00C671A6" w:rsidRPr="00B448AC" w:rsidTr="00C671A6">
        <w:tc>
          <w:tcPr>
            <w:tcW w:w="267" w:type="pct"/>
            <w:vMerge/>
            <w:shd w:val="clear" w:color="auto" w:fill="D0CECE"/>
            <w:noWrap/>
          </w:tcPr>
          <w:p w:rsidR="00C671A6" w:rsidRPr="00B448AC" w:rsidRDefault="00C671A6" w:rsidP="004B0E1F">
            <w:pPr>
              <w:mirrorIndents/>
              <w:jc w:val="center"/>
              <w:rPr>
                <w:rFonts w:asciiTheme="minorHAnsi" w:eastAsia="Arial" w:hAnsiTheme="minorHAnsi" w:cstheme="minorHAnsi"/>
                <w:b/>
                <w:bCs/>
                <w:color w:val="4471C4"/>
              </w:rPr>
            </w:pPr>
          </w:p>
        </w:tc>
        <w:tc>
          <w:tcPr>
            <w:tcW w:w="4733" w:type="pct"/>
            <w:gridSpan w:val="9"/>
            <w:tcBorders>
              <w:bottom w:val="single" w:sz="4" w:space="0" w:color="auto"/>
            </w:tcBorders>
            <w:shd w:val="clear" w:color="auto" w:fill="auto"/>
            <w:noWrap/>
            <w:vAlign w:val="center"/>
          </w:tcPr>
          <w:p w:rsidR="00C671A6" w:rsidRDefault="00C671A6" w:rsidP="004B0E1F">
            <w:pPr>
              <w:mirrorIndents/>
              <w:rPr>
                <w:rFonts w:asciiTheme="minorHAnsi" w:eastAsia="Arial" w:hAnsiTheme="minorHAnsi" w:cstheme="minorHAnsi"/>
                <w:b/>
                <w:bCs/>
                <w:color w:val="4471C4"/>
                <w:u w:val="single"/>
              </w:rPr>
            </w:pPr>
            <w:r>
              <w:rPr>
                <w:rFonts w:asciiTheme="minorHAnsi" w:eastAsia="Arial" w:hAnsiTheme="minorHAnsi" w:cstheme="minorHAnsi"/>
                <w:b/>
                <w:bCs/>
                <w:color w:val="4471C4"/>
                <w:u w:val="single"/>
              </w:rPr>
              <w:t>Análisis del grado de consecución alcanzado</w:t>
            </w:r>
          </w:p>
          <w:p w:rsidR="00C671A6" w:rsidRPr="00C671A6" w:rsidRDefault="00C671A6" w:rsidP="004B0E1F">
            <w:pPr>
              <w:mirrorIndents/>
              <w:rPr>
                <w:rFonts w:asciiTheme="minorHAnsi" w:eastAsia="Arial" w:hAnsiTheme="minorHAnsi" w:cstheme="minorHAnsi"/>
                <w:color w:val="4471C4"/>
              </w:rPr>
            </w:pPr>
          </w:p>
        </w:tc>
      </w:tr>
      <w:tr w:rsidR="00C671A6" w:rsidRPr="00B448AC" w:rsidTr="00C671A6">
        <w:tc>
          <w:tcPr>
            <w:tcW w:w="267" w:type="pct"/>
            <w:vMerge/>
            <w:shd w:val="clear" w:color="auto" w:fill="D0CECE"/>
            <w:noWrap/>
          </w:tcPr>
          <w:p w:rsidR="00C671A6" w:rsidRPr="00B448AC" w:rsidRDefault="00C671A6" w:rsidP="004B0E1F">
            <w:pPr>
              <w:mirrorIndents/>
              <w:jc w:val="center"/>
              <w:rPr>
                <w:rFonts w:asciiTheme="minorHAnsi" w:eastAsia="Arial" w:hAnsiTheme="minorHAnsi" w:cstheme="minorHAnsi"/>
                <w:b/>
                <w:bCs/>
                <w:color w:val="4471C4"/>
              </w:rPr>
            </w:pPr>
          </w:p>
        </w:tc>
        <w:tc>
          <w:tcPr>
            <w:tcW w:w="4733" w:type="pct"/>
            <w:gridSpan w:val="9"/>
            <w:tcBorders>
              <w:bottom w:val="single" w:sz="4" w:space="0" w:color="auto"/>
            </w:tcBorders>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sidRPr="00C671A6">
              <w:rPr>
                <w:rFonts w:asciiTheme="minorHAnsi" w:eastAsia="Arial" w:hAnsiTheme="minorHAnsi" w:cstheme="minorHAnsi"/>
                <w:b/>
                <w:bCs/>
                <w:color w:val="4471C4"/>
                <w:u w:val="single"/>
              </w:rPr>
              <w:t>Propuesta de mejora</w:t>
            </w:r>
          </w:p>
          <w:p w:rsidR="00C671A6" w:rsidRPr="00C671A6" w:rsidRDefault="00C671A6" w:rsidP="00C671A6">
            <w:pPr>
              <w:mirrorIndents/>
              <w:rPr>
                <w:rFonts w:asciiTheme="minorHAnsi" w:eastAsia="Arial" w:hAnsiTheme="minorHAnsi" w:cstheme="minorHAnsi"/>
              </w:rPr>
            </w:pPr>
          </w:p>
        </w:tc>
      </w:tr>
      <w:tr w:rsidR="004258B9" w:rsidRPr="00B448AC" w:rsidTr="004B0E1F">
        <w:trPr>
          <w:trHeight w:val="380"/>
        </w:trPr>
        <w:tc>
          <w:tcPr>
            <w:tcW w:w="267" w:type="pct"/>
            <w:vMerge/>
            <w:shd w:val="clear" w:color="auto" w:fill="D0CECE"/>
            <w:noWrap/>
            <w:vAlign w:val="center"/>
          </w:tcPr>
          <w:p w:rsidR="00A435B9" w:rsidRPr="00B448AC" w:rsidRDefault="00A435B9" w:rsidP="004B0E1F">
            <w:pPr>
              <w:mirrorIndents/>
              <w:jc w:val="center"/>
              <w:rPr>
                <w:rFonts w:asciiTheme="minorHAnsi" w:eastAsia="Arial" w:hAnsiTheme="minorHAnsi" w:cstheme="minorHAnsi"/>
                <w:b/>
                <w:bCs/>
                <w:color w:val="4471C4"/>
              </w:rPr>
            </w:pPr>
          </w:p>
        </w:tc>
        <w:tc>
          <w:tcPr>
            <w:tcW w:w="4733" w:type="pct"/>
            <w:gridSpan w:val="9"/>
            <w:shd w:val="clear" w:color="auto" w:fill="D0CECE"/>
          </w:tcPr>
          <w:p w:rsidR="00A435B9" w:rsidRPr="00B448AC" w:rsidRDefault="00A435B9"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u w:val="single"/>
              </w:rPr>
              <w:t>Objetivo:</w:t>
            </w:r>
            <w:r w:rsidRPr="00B448AC">
              <w:rPr>
                <w:rFonts w:asciiTheme="minorHAnsi" w:eastAsia="Arial" w:hAnsiTheme="minorHAnsi" w:cstheme="minorHAnsi"/>
              </w:rPr>
              <w:t xml:space="preserve">  1.4.- Lograr que todos los dispositivos funcionen adecuadamente.</w:t>
            </w:r>
          </w:p>
        </w:tc>
      </w:tr>
      <w:tr w:rsidR="00A435B9" w:rsidRPr="00B448AC" w:rsidTr="004B0E1F">
        <w:trPr>
          <w:trHeight w:val="292"/>
        </w:trPr>
        <w:tc>
          <w:tcPr>
            <w:tcW w:w="267" w:type="pct"/>
            <w:vMerge/>
            <w:shd w:val="clear" w:color="auto" w:fill="D0CECE"/>
            <w:noWrap/>
            <w:textDirection w:val="btLr"/>
          </w:tcPr>
          <w:p w:rsidR="00A435B9" w:rsidRPr="00B448AC" w:rsidRDefault="00A435B9" w:rsidP="004B0E1F">
            <w:pPr>
              <w:mirrorIndents/>
              <w:jc w:val="center"/>
              <w:rPr>
                <w:rFonts w:asciiTheme="minorHAnsi" w:eastAsia="Arial" w:hAnsiTheme="minorHAnsi" w:cstheme="minorHAnsi"/>
                <w:b/>
                <w:bCs/>
              </w:rPr>
            </w:pPr>
          </w:p>
        </w:tc>
        <w:tc>
          <w:tcPr>
            <w:tcW w:w="2594" w:type="pct"/>
            <w:gridSpan w:val="2"/>
            <w:vMerge w:val="restart"/>
            <w:shd w:val="clear" w:color="auto" w:fill="auto"/>
          </w:tcPr>
          <w:p w:rsidR="00A435B9" w:rsidRPr="00B448AC" w:rsidRDefault="00A435B9"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35B9" w:rsidRPr="00B448AC" w:rsidRDefault="00A435B9" w:rsidP="004B0E1F">
            <w:pPr>
              <w:mirrorIndents/>
              <w:jc w:val="both"/>
              <w:rPr>
                <w:rFonts w:asciiTheme="minorHAnsi" w:eastAsia="Arial" w:hAnsiTheme="minorHAnsi" w:cstheme="minorHAnsi"/>
              </w:rPr>
            </w:pPr>
            <w:r w:rsidRPr="00B448AC">
              <w:rPr>
                <w:rFonts w:asciiTheme="minorHAnsi" w:eastAsia="Arial" w:hAnsiTheme="minorHAnsi" w:cstheme="minorHAnsi"/>
              </w:rPr>
              <w:t>Existencia del plan con el procedimiento a seguir</w:t>
            </w:r>
          </w:p>
        </w:tc>
        <w:tc>
          <w:tcPr>
            <w:tcW w:w="2139" w:type="pct"/>
            <w:gridSpan w:val="7"/>
            <w:tcBorders>
              <w:bottom w:val="single" w:sz="4" w:space="0" w:color="auto"/>
            </w:tcBorders>
            <w:shd w:val="clear" w:color="auto" w:fill="auto"/>
            <w:noWrap/>
          </w:tcPr>
          <w:p w:rsidR="00A435B9" w:rsidRPr="00B448AC" w:rsidRDefault="00A435B9"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35B9" w:rsidRPr="00B448AC" w:rsidTr="004B0E1F">
        <w:trPr>
          <w:trHeight w:val="421"/>
        </w:trPr>
        <w:tc>
          <w:tcPr>
            <w:tcW w:w="267" w:type="pct"/>
            <w:vMerge/>
            <w:shd w:val="clear" w:color="auto" w:fill="D0CECE"/>
            <w:noWrap/>
            <w:textDirection w:val="btLr"/>
          </w:tcPr>
          <w:p w:rsidR="00A435B9" w:rsidRPr="00B448AC" w:rsidRDefault="00A435B9" w:rsidP="004B0E1F">
            <w:pPr>
              <w:mirrorIndents/>
              <w:jc w:val="center"/>
              <w:rPr>
                <w:rFonts w:asciiTheme="minorHAnsi" w:eastAsia="Arial" w:hAnsiTheme="minorHAnsi" w:cstheme="minorHAnsi"/>
                <w:b/>
                <w:bCs/>
              </w:rPr>
            </w:pPr>
          </w:p>
        </w:tc>
        <w:tc>
          <w:tcPr>
            <w:tcW w:w="2594" w:type="pct"/>
            <w:gridSpan w:val="2"/>
            <w:vMerge/>
            <w:shd w:val="clear" w:color="auto" w:fill="auto"/>
          </w:tcPr>
          <w:p w:rsidR="00A435B9" w:rsidRPr="00B448AC" w:rsidRDefault="00A435B9" w:rsidP="004B0E1F">
            <w:pPr>
              <w:mirrorIndents/>
              <w:jc w:val="both"/>
              <w:rPr>
                <w:rFonts w:asciiTheme="minorHAnsi" w:eastAsia="Arial" w:hAnsiTheme="minorHAnsi" w:cstheme="minorHAnsi"/>
                <w:b/>
                <w:bCs/>
                <w:color w:val="4471C4"/>
              </w:rPr>
            </w:pPr>
          </w:p>
        </w:tc>
        <w:tc>
          <w:tcPr>
            <w:tcW w:w="546" w:type="pct"/>
            <w:gridSpan w:val="2"/>
            <w:tcBorders>
              <w:top w:val="single" w:sz="4" w:space="0" w:color="auto"/>
              <w:right w:val="single" w:sz="4" w:space="0" w:color="auto"/>
            </w:tcBorders>
            <w:shd w:val="clear" w:color="auto" w:fill="auto"/>
            <w:noWrap/>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4" w:type="pct"/>
            <w:gridSpan w:val="2"/>
            <w:tcBorders>
              <w:top w:val="single" w:sz="4" w:space="0" w:color="auto"/>
              <w:left w:val="single" w:sz="4" w:space="0" w:color="auto"/>
            </w:tcBorders>
            <w:shd w:val="clear" w:color="auto" w:fill="auto"/>
          </w:tcPr>
          <w:p w:rsidR="00A435B9" w:rsidRPr="00B448AC" w:rsidRDefault="00A435B9" w:rsidP="004B0E1F">
            <w:pPr>
              <w:mirrorIndents/>
              <w:rPr>
                <w:rFonts w:asciiTheme="minorHAnsi" w:eastAsia="Arial" w:hAnsiTheme="minorHAnsi" w:cstheme="minorHAnsi"/>
                <w:b/>
                <w:bCs/>
              </w:rPr>
            </w:pPr>
            <w:r w:rsidRPr="00B448AC">
              <w:rPr>
                <w:rFonts w:asciiTheme="minorHAnsi" w:eastAsia="Arial" w:hAnsiTheme="minorHAnsi" w:cstheme="minorHAnsi"/>
                <w:b/>
                <w:bCs/>
              </w:rPr>
              <w:t>Sí</w:t>
            </w:r>
          </w:p>
        </w:tc>
        <w:tc>
          <w:tcPr>
            <w:tcW w:w="621" w:type="pct"/>
            <w:gridSpan w:val="2"/>
            <w:tcBorders>
              <w:top w:val="single" w:sz="4" w:space="0" w:color="auto"/>
              <w:right w:val="single" w:sz="4" w:space="0" w:color="auto"/>
            </w:tcBorders>
            <w:shd w:val="clear" w:color="auto" w:fill="auto"/>
            <w:noWrap/>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38" w:type="pct"/>
            <w:tcBorders>
              <w:top w:val="single" w:sz="4" w:space="0" w:color="auto"/>
              <w:left w:val="single" w:sz="4" w:space="0" w:color="auto"/>
            </w:tcBorders>
            <w:shd w:val="clear" w:color="auto" w:fill="auto"/>
          </w:tcPr>
          <w:p w:rsidR="00A435B9" w:rsidRPr="00B448AC" w:rsidRDefault="00A435B9" w:rsidP="004B0E1F">
            <w:pPr>
              <w:mirrorIndents/>
              <w:rPr>
                <w:rFonts w:asciiTheme="minorHAnsi" w:eastAsia="Arial" w:hAnsiTheme="minorHAnsi" w:cstheme="minorHAnsi"/>
                <w:b/>
                <w:bCs/>
                <w:color w:val="4471C4"/>
              </w:rPr>
            </w:pPr>
          </w:p>
        </w:tc>
      </w:tr>
      <w:tr w:rsidR="00C671A6" w:rsidRPr="00B448AC" w:rsidTr="004B0E1F">
        <w:tc>
          <w:tcPr>
            <w:tcW w:w="267" w:type="pct"/>
            <w:vMerge/>
            <w:shd w:val="clear" w:color="auto" w:fill="D0CECE"/>
            <w:noWrap/>
          </w:tcPr>
          <w:p w:rsidR="00C671A6" w:rsidRPr="00B448AC" w:rsidRDefault="00C671A6" w:rsidP="00C671A6">
            <w:pPr>
              <w:mirrorIndents/>
              <w:jc w:val="center"/>
              <w:rPr>
                <w:rFonts w:asciiTheme="minorHAnsi" w:eastAsia="Arial" w:hAnsiTheme="minorHAnsi" w:cstheme="minorHAnsi"/>
                <w:b/>
                <w:bCs/>
                <w:color w:val="4471C4"/>
              </w:rPr>
            </w:pPr>
          </w:p>
        </w:tc>
        <w:tc>
          <w:tcPr>
            <w:tcW w:w="4733" w:type="pct"/>
            <w:gridSpan w:val="9"/>
            <w:tcBorders>
              <w:bottom w:val="single" w:sz="4" w:space="0" w:color="auto"/>
            </w:tcBorders>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Pr>
                <w:rFonts w:asciiTheme="minorHAnsi" w:eastAsia="Arial" w:hAnsiTheme="minorHAnsi" w:cstheme="minorHAnsi"/>
                <w:b/>
                <w:bCs/>
                <w:color w:val="4471C4"/>
                <w:u w:val="single"/>
              </w:rPr>
              <w:t>Análisis del grado de consecución alcanzado</w:t>
            </w:r>
          </w:p>
          <w:p w:rsidR="00C671A6" w:rsidRPr="00B448AC" w:rsidRDefault="00C671A6" w:rsidP="00C671A6">
            <w:pPr>
              <w:mirrorIndents/>
              <w:rPr>
                <w:rFonts w:asciiTheme="minorHAnsi" w:eastAsia="Arial" w:hAnsiTheme="minorHAnsi" w:cstheme="minorHAnsi"/>
                <w:b/>
                <w:bCs/>
                <w:color w:val="4471C4"/>
                <w:u w:val="single"/>
              </w:rPr>
            </w:pPr>
          </w:p>
        </w:tc>
      </w:tr>
      <w:tr w:rsidR="00C671A6" w:rsidRPr="00B448AC" w:rsidTr="004B0E1F">
        <w:tc>
          <w:tcPr>
            <w:tcW w:w="267" w:type="pct"/>
            <w:vMerge/>
            <w:shd w:val="clear" w:color="auto" w:fill="D0CECE"/>
            <w:noWrap/>
          </w:tcPr>
          <w:p w:rsidR="00C671A6" w:rsidRPr="00B448AC" w:rsidRDefault="00C671A6" w:rsidP="00C671A6">
            <w:pPr>
              <w:mirrorIndents/>
              <w:jc w:val="center"/>
              <w:rPr>
                <w:rFonts w:asciiTheme="minorHAnsi" w:eastAsia="Arial" w:hAnsiTheme="minorHAnsi" w:cstheme="minorHAnsi"/>
                <w:b/>
                <w:bCs/>
                <w:color w:val="4471C4"/>
              </w:rPr>
            </w:pPr>
          </w:p>
        </w:tc>
        <w:tc>
          <w:tcPr>
            <w:tcW w:w="4733" w:type="pct"/>
            <w:gridSpan w:val="9"/>
            <w:tcBorders>
              <w:bottom w:val="single" w:sz="4" w:space="0" w:color="auto"/>
            </w:tcBorders>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sidRPr="00C671A6">
              <w:rPr>
                <w:rFonts w:asciiTheme="minorHAnsi" w:eastAsia="Arial" w:hAnsiTheme="minorHAnsi" w:cstheme="minorHAnsi"/>
                <w:b/>
                <w:bCs/>
                <w:color w:val="4471C4"/>
                <w:u w:val="single"/>
              </w:rPr>
              <w:t>Propuesta de mejora</w:t>
            </w:r>
          </w:p>
          <w:p w:rsidR="00C671A6" w:rsidRPr="00B448AC" w:rsidRDefault="00C671A6" w:rsidP="00C671A6">
            <w:pPr>
              <w:rPr>
                <w:rFonts w:asciiTheme="minorHAnsi" w:eastAsia="Arial" w:hAnsiTheme="minorHAnsi" w:cstheme="minorHAnsi"/>
              </w:rPr>
            </w:pPr>
          </w:p>
        </w:tc>
      </w:tr>
      <w:tr w:rsidR="004258B9" w:rsidRPr="00B448AC" w:rsidTr="004B0E1F">
        <w:trPr>
          <w:trHeight w:val="380"/>
        </w:trPr>
        <w:tc>
          <w:tcPr>
            <w:tcW w:w="267" w:type="pct"/>
            <w:vMerge/>
            <w:shd w:val="clear" w:color="auto" w:fill="D0CECE"/>
            <w:noWrap/>
            <w:vAlign w:val="center"/>
          </w:tcPr>
          <w:p w:rsidR="00A435B9" w:rsidRPr="00B448AC" w:rsidRDefault="00A435B9" w:rsidP="004B0E1F">
            <w:pPr>
              <w:mirrorIndents/>
              <w:jc w:val="center"/>
              <w:rPr>
                <w:rFonts w:asciiTheme="minorHAnsi" w:eastAsia="Arial" w:hAnsiTheme="minorHAnsi" w:cstheme="minorHAnsi"/>
                <w:b/>
                <w:bCs/>
                <w:color w:val="4471C4"/>
              </w:rPr>
            </w:pPr>
          </w:p>
        </w:tc>
        <w:tc>
          <w:tcPr>
            <w:tcW w:w="4733" w:type="pct"/>
            <w:gridSpan w:val="9"/>
            <w:shd w:val="clear" w:color="auto" w:fill="D0CECE"/>
          </w:tcPr>
          <w:p w:rsidR="00A435B9" w:rsidRPr="00B448AC" w:rsidRDefault="00A435B9"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u w:val="single"/>
              </w:rPr>
              <w:t>Objetivo:</w:t>
            </w:r>
            <w:r w:rsidRPr="00B448AC">
              <w:rPr>
                <w:rFonts w:asciiTheme="minorHAnsi" w:eastAsia="Arial" w:hAnsiTheme="minorHAnsi" w:cstheme="minorHAnsi"/>
              </w:rPr>
              <w:t xml:space="preserve"> 1.5.- Incrementar el uso de herramientas digitales para la gestión del centro.</w:t>
            </w:r>
          </w:p>
        </w:tc>
      </w:tr>
      <w:tr w:rsidR="00A435B9" w:rsidRPr="00B448AC" w:rsidTr="004B0E1F">
        <w:trPr>
          <w:trHeight w:val="292"/>
        </w:trPr>
        <w:tc>
          <w:tcPr>
            <w:tcW w:w="267" w:type="pct"/>
            <w:vMerge/>
            <w:shd w:val="clear" w:color="auto" w:fill="D0CECE"/>
            <w:noWrap/>
            <w:textDirection w:val="btLr"/>
          </w:tcPr>
          <w:p w:rsidR="00A435B9" w:rsidRPr="00B448AC" w:rsidRDefault="00A435B9" w:rsidP="004B0E1F">
            <w:pPr>
              <w:mirrorIndents/>
              <w:jc w:val="center"/>
              <w:rPr>
                <w:rFonts w:asciiTheme="minorHAnsi" w:eastAsia="Arial" w:hAnsiTheme="minorHAnsi" w:cstheme="minorHAnsi"/>
                <w:b/>
                <w:bCs/>
              </w:rPr>
            </w:pPr>
          </w:p>
        </w:tc>
        <w:tc>
          <w:tcPr>
            <w:tcW w:w="2594" w:type="pct"/>
            <w:gridSpan w:val="2"/>
            <w:vMerge w:val="restart"/>
            <w:shd w:val="clear" w:color="auto" w:fill="auto"/>
          </w:tcPr>
          <w:p w:rsidR="00A435B9" w:rsidRPr="00B448AC" w:rsidRDefault="00A435B9"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35B9" w:rsidRPr="00B448AC" w:rsidRDefault="00A435B9" w:rsidP="004B0E1F">
            <w:pPr>
              <w:mirrorIndents/>
              <w:jc w:val="both"/>
              <w:rPr>
                <w:rFonts w:asciiTheme="minorHAnsi" w:eastAsia="Arial" w:hAnsiTheme="minorHAnsi" w:cstheme="minorHAnsi"/>
              </w:rPr>
            </w:pPr>
            <w:r w:rsidRPr="00B448AC">
              <w:rPr>
                <w:rFonts w:asciiTheme="minorHAnsi" w:eastAsia="Arial" w:hAnsiTheme="minorHAnsi" w:cstheme="minorHAnsi"/>
              </w:rPr>
              <w:t>Porcentaje de documentos obligatorios gestionados digitalmente</w:t>
            </w:r>
          </w:p>
        </w:tc>
        <w:tc>
          <w:tcPr>
            <w:tcW w:w="2139" w:type="pct"/>
            <w:gridSpan w:val="7"/>
            <w:tcBorders>
              <w:bottom w:val="single" w:sz="4" w:space="0" w:color="auto"/>
            </w:tcBorders>
            <w:shd w:val="clear" w:color="auto" w:fill="auto"/>
            <w:noWrap/>
          </w:tcPr>
          <w:p w:rsidR="00A435B9" w:rsidRPr="00B448AC" w:rsidRDefault="00A435B9"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35B9" w:rsidRPr="00B448AC" w:rsidTr="004B0E1F">
        <w:trPr>
          <w:trHeight w:val="421"/>
        </w:trPr>
        <w:tc>
          <w:tcPr>
            <w:tcW w:w="267" w:type="pct"/>
            <w:vMerge/>
            <w:shd w:val="clear" w:color="auto" w:fill="D0CECE"/>
            <w:noWrap/>
            <w:textDirection w:val="btLr"/>
          </w:tcPr>
          <w:p w:rsidR="00A435B9" w:rsidRPr="00B448AC" w:rsidRDefault="00A435B9" w:rsidP="004B0E1F">
            <w:pPr>
              <w:mirrorIndents/>
              <w:jc w:val="center"/>
              <w:rPr>
                <w:rFonts w:asciiTheme="minorHAnsi" w:eastAsia="Arial" w:hAnsiTheme="minorHAnsi" w:cstheme="minorHAnsi"/>
                <w:b/>
                <w:bCs/>
              </w:rPr>
            </w:pPr>
          </w:p>
        </w:tc>
        <w:tc>
          <w:tcPr>
            <w:tcW w:w="2594" w:type="pct"/>
            <w:gridSpan w:val="2"/>
            <w:vMerge/>
            <w:shd w:val="clear" w:color="auto" w:fill="auto"/>
          </w:tcPr>
          <w:p w:rsidR="00A435B9" w:rsidRPr="00B448AC" w:rsidRDefault="00A435B9" w:rsidP="004B0E1F">
            <w:pPr>
              <w:mirrorIndents/>
              <w:jc w:val="both"/>
              <w:rPr>
                <w:rFonts w:asciiTheme="minorHAnsi" w:eastAsia="Arial" w:hAnsiTheme="minorHAnsi" w:cstheme="minorHAnsi"/>
                <w:b/>
                <w:bCs/>
                <w:color w:val="4471C4"/>
              </w:rPr>
            </w:pPr>
          </w:p>
        </w:tc>
        <w:tc>
          <w:tcPr>
            <w:tcW w:w="546" w:type="pct"/>
            <w:gridSpan w:val="2"/>
            <w:tcBorders>
              <w:top w:val="single" w:sz="4" w:space="0" w:color="auto"/>
              <w:right w:val="single" w:sz="4" w:space="0" w:color="auto"/>
            </w:tcBorders>
            <w:shd w:val="clear" w:color="auto" w:fill="auto"/>
            <w:noWrap/>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4" w:type="pct"/>
            <w:gridSpan w:val="2"/>
            <w:tcBorders>
              <w:top w:val="single" w:sz="4" w:space="0" w:color="auto"/>
              <w:left w:val="single" w:sz="4" w:space="0" w:color="auto"/>
            </w:tcBorders>
            <w:shd w:val="clear" w:color="auto" w:fill="auto"/>
          </w:tcPr>
          <w:p w:rsidR="00A435B9" w:rsidRPr="00B448AC" w:rsidRDefault="00A435B9" w:rsidP="004B0E1F">
            <w:pPr>
              <w:mirrorIndents/>
              <w:rPr>
                <w:rFonts w:asciiTheme="minorHAnsi" w:eastAsia="Arial" w:hAnsiTheme="minorHAnsi" w:cstheme="minorHAnsi"/>
                <w:b/>
                <w:bCs/>
              </w:rPr>
            </w:pPr>
            <w:r w:rsidRPr="00B448AC">
              <w:rPr>
                <w:rFonts w:asciiTheme="minorHAnsi" w:eastAsia="Arial" w:hAnsiTheme="minorHAnsi" w:cstheme="minorHAnsi"/>
                <w:b/>
                <w:bCs/>
              </w:rPr>
              <w:t>100%</w:t>
            </w:r>
          </w:p>
        </w:tc>
        <w:tc>
          <w:tcPr>
            <w:tcW w:w="621" w:type="pct"/>
            <w:gridSpan w:val="2"/>
            <w:tcBorders>
              <w:top w:val="single" w:sz="4" w:space="0" w:color="auto"/>
              <w:right w:val="single" w:sz="4" w:space="0" w:color="auto"/>
            </w:tcBorders>
            <w:shd w:val="clear" w:color="auto" w:fill="auto"/>
            <w:noWrap/>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38" w:type="pct"/>
            <w:tcBorders>
              <w:top w:val="single" w:sz="4" w:space="0" w:color="auto"/>
              <w:left w:val="single" w:sz="4" w:space="0" w:color="auto"/>
            </w:tcBorders>
            <w:shd w:val="clear" w:color="auto" w:fill="auto"/>
          </w:tcPr>
          <w:p w:rsidR="00A435B9" w:rsidRPr="00B448AC" w:rsidRDefault="00A435B9" w:rsidP="004B0E1F">
            <w:pPr>
              <w:mirrorIndents/>
              <w:rPr>
                <w:rFonts w:asciiTheme="minorHAnsi" w:eastAsia="Arial" w:hAnsiTheme="minorHAnsi" w:cstheme="minorHAnsi"/>
                <w:b/>
                <w:bCs/>
                <w:color w:val="4471C4"/>
              </w:rPr>
            </w:pPr>
          </w:p>
        </w:tc>
      </w:tr>
      <w:tr w:rsidR="00C671A6" w:rsidRPr="00B448AC" w:rsidTr="004B0E1F">
        <w:tc>
          <w:tcPr>
            <w:tcW w:w="267" w:type="pct"/>
            <w:vMerge/>
            <w:shd w:val="clear" w:color="auto" w:fill="D0CECE"/>
            <w:noWrap/>
          </w:tcPr>
          <w:p w:rsidR="00C671A6" w:rsidRPr="00B448AC" w:rsidRDefault="00C671A6" w:rsidP="00C671A6">
            <w:pPr>
              <w:mirrorIndents/>
              <w:jc w:val="both"/>
              <w:rPr>
                <w:rFonts w:asciiTheme="minorHAnsi" w:eastAsia="Arial" w:hAnsiTheme="minorHAnsi" w:cstheme="minorHAnsi"/>
                <w:b/>
                <w:bCs/>
                <w:color w:val="4471C4"/>
              </w:rPr>
            </w:pPr>
          </w:p>
        </w:tc>
        <w:tc>
          <w:tcPr>
            <w:tcW w:w="4733" w:type="pct"/>
            <w:gridSpan w:val="9"/>
            <w:tcBorders>
              <w:bottom w:val="single" w:sz="4" w:space="0" w:color="auto"/>
            </w:tcBorders>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Pr>
                <w:rFonts w:asciiTheme="minorHAnsi" w:eastAsia="Arial" w:hAnsiTheme="minorHAnsi" w:cstheme="minorHAnsi"/>
                <w:b/>
                <w:bCs/>
                <w:color w:val="4471C4"/>
                <w:u w:val="single"/>
              </w:rPr>
              <w:t>Análisis del grado de consecución alcanzado</w:t>
            </w:r>
          </w:p>
          <w:p w:rsidR="00C671A6" w:rsidRPr="00B448AC" w:rsidRDefault="00C671A6" w:rsidP="00C671A6">
            <w:pPr>
              <w:mirrorIndents/>
              <w:rPr>
                <w:rFonts w:asciiTheme="minorHAnsi" w:eastAsia="Arial" w:hAnsiTheme="minorHAnsi" w:cstheme="minorHAnsi"/>
                <w:b/>
                <w:bCs/>
                <w:color w:val="4471C4"/>
                <w:u w:val="single"/>
              </w:rPr>
            </w:pPr>
          </w:p>
        </w:tc>
      </w:tr>
      <w:tr w:rsidR="00C671A6" w:rsidRPr="00B448AC" w:rsidTr="004B0E1F">
        <w:tc>
          <w:tcPr>
            <w:tcW w:w="267" w:type="pct"/>
            <w:vMerge/>
            <w:shd w:val="clear" w:color="auto" w:fill="D0CECE"/>
            <w:noWrap/>
          </w:tcPr>
          <w:p w:rsidR="00C671A6" w:rsidRPr="00B448AC" w:rsidRDefault="00C671A6" w:rsidP="00C671A6">
            <w:pPr>
              <w:mirrorIndents/>
              <w:jc w:val="both"/>
              <w:rPr>
                <w:rFonts w:asciiTheme="minorHAnsi" w:eastAsia="Arial" w:hAnsiTheme="minorHAnsi" w:cstheme="minorHAnsi"/>
                <w:b/>
                <w:bCs/>
                <w:color w:val="4471C4"/>
              </w:rPr>
            </w:pPr>
          </w:p>
        </w:tc>
        <w:tc>
          <w:tcPr>
            <w:tcW w:w="4733" w:type="pct"/>
            <w:gridSpan w:val="9"/>
            <w:tcBorders>
              <w:bottom w:val="single" w:sz="4" w:space="0" w:color="auto"/>
            </w:tcBorders>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sidRPr="00C671A6">
              <w:rPr>
                <w:rFonts w:asciiTheme="minorHAnsi" w:eastAsia="Arial" w:hAnsiTheme="minorHAnsi" w:cstheme="minorHAnsi"/>
                <w:b/>
                <w:bCs/>
                <w:color w:val="4471C4"/>
                <w:u w:val="single"/>
              </w:rPr>
              <w:t>Propuesta de mejora</w:t>
            </w:r>
          </w:p>
          <w:p w:rsidR="00C671A6" w:rsidRPr="00B448AC" w:rsidRDefault="00C671A6" w:rsidP="00C671A6">
            <w:pPr>
              <w:rPr>
                <w:rFonts w:asciiTheme="minorHAnsi" w:eastAsia="Arial" w:hAnsiTheme="minorHAnsi" w:cstheme="minorHAnsi"/>
              </w:rPr>
            </w:pPr>
          </w:p>
        </w:tc>
      </w:tr>
    </w:tbl>
    <w:p w:rsidR="00A435B9" w:rsidRDefault="00A435B9" w:rsidP="00A435B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
        <w:gridCol w:w="4991"/>
        <w:gridCol w:w="23"/>
        <w:gridCol w:w="1051"/>
        <w:gridCol w:w="19"/>
        <w:gridCol w:w="813"/>
        <w:gridCol w:w="20"/>
        <w:gridCol w:w="1197"/>
        <w:gridCol w:w="19"/>
        <w:gridCol w:w="994"/>
      </w:tblGrid>
      <w:tr w:rsidR="00A435B9" w:rsidRPr="00B448AC" w:rsidTr="00C671A6">
        <w:trPr>
          <w:trHeight w:val="380"/>
        </w:trPr>
        <w:tc>
          <w:tcPr>
            <w:tcW w:w="266" w:type="pct"/>
            <w:shd w:val="clear" w:color="auto" w:fill="CBA2F4"/>
            <w:noWrap/>
            <w:vAlign w:val="center"/>
          </w:tcPr>
          <w:p w:rsidR="00A435B9" w:rsidRPr="00B448AC" w:rsidRDefault="00A435B9"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color w:val="4471C4"/>
              </w:rPr>
              <w:br w:type="page"/>
            </w:r>
            <w:r w:rsidRPr="00B448AC">
              <w:rPr>
                <w:rFonts w:asciiTheme="minorHAnsi" w:eastAsia="Arial" w:hAnsiTheme="minorHAnsi" w:cstheme="minorHAnsi"/>
                <w:b/>
                <w:bCs/>
              </w:rPr>
              <w:t>2</w:t>
            </w:r>
          </w:p>
        </w:tc>
        <w:tc>
          <w:tcPr>
            <w:tcW w:w="4734" w:type="pct"/>
            <w:gridSpan w:val="9"/>
            <w:shd w:val="clear" w:color="auto" w:fill="CBA2F4"/>
          </w:tcPr>
          <w:p w:rsidR="00A435B9" w:rsidRPr="00B448AC" w:rsidRDefault="00A435B9"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 xml:space="preserve">: </w:t>
            </w:r>
            <w:r w:rsidRPr="00B448AC">
              <w:rPr>
                <w:rFonts w:asciiTheme="minorHAnsi" w:eastAsia="Arial" w:hAnsiTheme="minorHAnsi" w:cstheme="minorHAnsi"/>
              </w:rPr>
              <w:t>2.1.- Digitalizar los documentos y procedimientos del centro.</w:t>
            </w:r>
          </w:p>
        </w:tc>
      </w:tr>
      <w:tr w:rsidR="00C671A6" w:rsidRPr="00B448AC" w:rsidTr="00C671A6">
        <w:trPr>
          <w:trHeight w:val="292"/>
        </w:trPr>
        <w:tc>
          <w:tcPr>
            <w:tcW w:w="266" w:type="pct"/>
            <w:vMerge w:val="restart"/>
            <w:shd w:val="clear" w:color="auto" w:fill="CBA2F4"/>
            <w:noWrap/>
            <w:textDirection w:val="btLr"/>
          </w:tcPr>
          <w:p w:rsidR="00A435B9" w:rsidRPr="00B448AC" w:rsidRDefault="00A435B9"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rPr>
              <w:t>LIDERAZGO</w:t>
            </w:r>
          </w:p>
        </w:tc>
        <w:tc>
          <w:tcPr>
            <w:tcW w:w="2594" w:type="pct"/>
            <w:vMerge w:val="restart"/>
            <w:shd w:val="clear" w:color="auto" w:fill="auto"/>
          </w:tcPr>
          <w:p w:rsidR="00A435B9" w:rsidRPr="00B448AC" w:rsidRDefault="00A435B9"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35B9" w:rsidRPr="00B448AC" w:rsidRDefault="00A435B9" w:rsidP="004B0E1F">
            <w:pPr>
              <w:mirrorIndents/>
              <w:jc w:val="both"/>
              <w:rPr>
                <w:rFonts w:asciiTheme="minorHAnsi" w:eastAsia="Arial" w:hAnsiTheme="minorHAnsi" w:cstheme="minorHAnsi"/>
              </w:rPr>
            </w:pPr>
            <w:r w:rsidRPr="00B448AC">
              <w:rPr>
                <w:rFonts w:asciiTheme="minorHAnsi" w:eastAsia="Arial" w:hAnsiTheme="minorHAnsi" w:cstheme="minorHAnsi"/>
              </w:rPr>
              <w:t>Aumento del uso de la firma digital de las actas</w:t>
            </w:r>
          </w:p>
        </w:tc>
        <w:tc>
          <w:tcPr>
            <w:tcW w:w="2140" w:type="pct"/>
            <w:gridSpan w:val="8"/>
            <w:tcBorders>
              <w:bottom w:val="single" w:sz="4" w:space="0" w:color="auto"/>
            </w:tcBorders>
            <w:shd w:val="clear" w:color="auto" w:fill="auto"/>
            <w:noWrap/>
          </w:tcPr>
          <w:p w:rsidR="00A435B9" w:rsidRPr="00B448AC" w:rsidRDefault="00A435B9"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35B9" w:rsidRPr="00B448AC" w:rsidTr="00C671A6">
        <w:trPr>
          <w:trHeight w:val="421"/>
        </w:trPr>
        <w:tc>
          <w:tcPr>
            <w:tcW w:w="266" w:type="pct"/>
            <w:vMerge/>
            <w:shd w:val="clear" w:color="auto" w:fill="CBA2F4"/>
            <w:noWrap/>
            <w:textDirection w:val="btLr"/>
          </w:tcPr>
          <w:p w:rsidR="00A435B9" w:rsidRPr="00B448AC" w:rsidRDefault="00A435B9" w:rsidP="004B0E1F">
            <w:pPr>
              <w:mirrorIndents/>
              <w:jc w:val="center"/>
              <w:rPr>
                <w:rFonts w:asciiTheme="minorHAnsi" w:eastAsia="Arial" w:hAnsiTheme="minorHAnsi" w:cstheme="minorHAnsi"/>
                <w:b/>
                <w:bCs/>
              </w:rPr>
            </w:pPr>
          </w:p>
        </w:tc>
        <w:tc>
          <w:tcPr>
            <w:tcW w:w="2594" w:type="pct"/>
            <w:vMerge/>
            <w:shd w:val="clear" w:color="auto" w:fill="auto"/>
          </w:tcPr>
          <w:p w:rsidR="00A435B9" w:rsidRPr="00B448AC" w:rsidRDefault="00A435B9" w:rsidP="004B0E1F">
            <w:pPr>
              <w:mirrorIndents/>
              <w:jc w:val="both"/>
              <w:rPr>
                <w:rFonts w:asciiTheme="minorHAnsi" w:eastAsia="Arial" w:hAnsiTheme="minorHAnsi" w:cstheme="minorHAnsi"/>
                <w:b/>
                <w:bCs/>
                <w:color w:val="4471C4"/>
              </w:rPr>
            </w:pPr>
          </w:p>
        </w:tc>
        <w:tc>
          <w:tcPr>
            <w:tcW w:w="551" w:type="pct"/>
            <w:gridSpan w:val="2"/>
            <w:tcBorders>
              <w:top w:val="single" w:sz="4" w:space="0" w:color="auto"/>
              <w:right w:val="single" w:sz="4" w:space="0" w:color="auto"/>
            </w:tcBorders>
            <w:shd w:val="clear" w:color="auto" w:fill="auto"/>
            <w:noWrap/>
            <w:vAlign w:val="center"/>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5" w:type="pct"/>
            <w:gridSpan w:val="2"/>
            <w:tcBorders>
              <w:top w:val="single" w:sz="4" w:space="0" w:color="auto"/>
              <w:left w:val="single" w:sz="4" w:space="0" w:color="auto"/>
            </w:tcBorders>
            <w:shd w:val="clear" w:color="auto" w:fill="auto"/>
            <w:vAlign w:val="center"/>
          </w:tcPr>
          <w:p w:rsidR="00A435B9" w:rsidRPr="00B448AC" w:rsidRDefault="00A435B9" w:rsidP="004B0E1F">
            <w:pPr>
              <w:mirrorIndents/>
              <w:rPr>
                <w:rFonts w:asciiTheme="minorHAnsi" w:eastAsia="Arial" w:hAnsiTheme="minorHAnsi" w:cstheme="minorHAnsi"/>
                <w:b/>
                <w:bCs/>
              </w:rPr>
            </w:pPr>
            <w:r w:rsidRPr="00B448AC">
              <w:rPr>
                <w:rFonts w:asciiTheme="minorHAnsi" w:eastAsia="Arial" w:hAnsiTheme="minorHAnsi" w:cstheme="minorHAnsi"/>
                <w:b/>
                <w:bCs/>
              </w:rPr>
              <w:t>50%</w:t>
            </w:r>
          </w:p>
        </w:tc>
        <w:tc>
          <w:tcPr>
            <w:tcW w:w="625" w:type="pct"/>
            <w:gridSpan w:val="2"/>
            <w:tcBorders>
              <w:top w:val="single" w:sz="4" w:space="0" w:color="auto"/>
              <w:right w:val="single" w:sz="4" w:space="0" w:color="auto"/>
            </w:tcBorders>
            <w:shd w:val="clear" w:color="auto" w:fill="auto"/>
            <w:noWrap/>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29" w:type="pct"/>
            <w:gridSpan w:val="2"/>
            <w:tcBorders>
              <w:top w:val="single" w:sz="4" w:space="0" w:color="auto"/>
              <w:left w:val="single" w:sz="4" w:space="0" w:color="auto"/>
            </w:tcBorders>
            <w:shd w:val="clear" w:color="auto" w:fill="auto"/>
          </w:tcPr>
          <w:p w:rsidR="00A435B9" w:rsidRPr="00B448AC" w:rsidRDefault="00A435B9" w:rsidP="004B0E1F">
            <w:pPr>
              <w:mirrorIndents/>
              <w:rPr>
                <w:rFonts w:asciiTheme="minorHAnsi" w:eastAsia="Arial" w:hAnsiTheme="minorHAnsi" w:cstheme="minorHAnsi"/>
                <w:b/>
                <w:bCs/>
                <w:color w:val="4471C4"/>
              </w:rPr>
            </w:pPr>
          </w:p>
        </w:tc>
      </w:tr>
      <w:tr w:rsidR="00C671A6" w:rsidRPr="00B448AC" w:rsidTr="00C671A6">
        <w:tc>
          <w:tcPr>
            <w:tcW w:w="266" w:type="pct"/>
            <w:vMerge/>
            <w:shd w:val="clear" w:color="auto" w:fill="CBA2F4"/>
            <w:noWrap/>
          </w:tcPr>
          <w:p w:rsidR="00C671A6" w:rsidRPr="00B448AC" w:rsidRDefault="00C671A6" w:rsidP="00C671A6">
            <w:pPr>
              <w:mirrorIndents/>
              <w:jc w:val="both"/>
              <w:rPr>
                <w:rFonts w:asciiTheme="minorHAnsi" w:eastAsia="Arial" w:hAnsiTheme="minorHAnsi" w:cstheme="minorHAnsi"/>
                <w:b/>
                <w:bCs/>
                <w:color w:val="4471C4"/>
              </w:rPr>
            </w:pPr>
          </w:p>
        </w:tc>
        <w:tc>
          <w:tcPr>
            <w:tcW w:w="4734" w:type="pct"/>
            <w:gridSpan w:val="9"/>
            <w:tcBorders>
              <w:bottom w:val="single" w:sz="4" w:space="0" w:color="auto"/>
            </w:tcBorders>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Pr>
                <w:rFonts w:asciiTheme="minorHAnsi" w:eastAsia="Arial" w:hAnsiTheme="minorHAnsi" w:cstheme="minorHAnsi"/>
                <w:b/>
                <w:bCs/>
                <w:color w:val="4471C4"/>
                <w:u w:val="single"/>
              </w:rPr>
              <w:t>Análisis del grado de consecución alcanzado</w:t>
            </w:r>
          </w:p>
          <w:p w:rsidR="00C671A6" w:rsidRPr="00B448AC" w:rsidRDefault="00C671A6" w:rsidP="00C671A6">
            <w:pPr>
              <w:mirrorIndents/>
              <w:rPr>
                <w:rFonts w:asciiTheme="minorHAnsi" w:eastAsia="Arial" w:hAnsiTheme="minorHAnsi" w:cstheme="minorHAnsi"/>
                <w:b/>
                <w:bCs/>
                <w:color w:val="4471C4"/>
                <w:u w:val="single"/>
              </w:rPr>
            </w:pPr>
          </w:p>
        </w:tc>
      </w:tr>
      <w:tr w:rsidR="00C671A6" w:rsidRPr="00B448AC" w:rsidTr="00C671A6">
        <w:tc>
          <w:tcPr>
            <w:tcW w:w="266" w:type="pct"/>
            <w:vMerge/>
            <w:shd w:val="clear" w:color="auto" w:fill="CBA2F4"/>
            <w:noWrap/>
          </w:tcPr>
          <w:p w:rsidR="00C671A6" w:rsidRPr="00B448AC" w:rsidRDefault="00C671A6" w:rsidP="00C671A6">
            <w:pPr>
              <w:mirrorIndents/>
              <w:jc w:val="both"/>
              <w:rPr>
                <w:rFonts w:asciiTheme="minorHAnsi" w:eastAsia="Arial" w:hAnsiTheme="minorHAnsi" w:cstheme="minorHAnsi"/>
                <w:b/>
                <w:bCs/>
                <w:color w:val="4471C4"/>
              </w:rPr>
            </w:pPr>
          </w:p>
        </w:tc>
        <w:tc>
          <w:tcPr>
            <w:tcW w:w="4734" w:type="pct"/>
            <w:gridSpan w:val="9"/>
            <w:tcBorders>
              <w:bottom w:val="single" w:sz="4" w:space="0" w:color="auto"/>
            </w:tcBorders>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sidRPr="00C671A6">
              <w:rPr>
                <w:rFonts w:asciiTheme="minorHAnsi" w:eastAsia="Arial" w:hAnsiTheme="minorHAnsi" w:cstheme="minorHAnsi"/>
                <w:b/>
                <w:bCs/>
                <w:color w:val="4471C4"/>
                <w:u w:val="single"/>
              </w:rPr>
              <w:t>Propuesta de mejora</w:t>
            </w:r>
          </w:p>
          <w:p w:rsidR="00C671A6" w:rsidRPr="00B448AC" w:rsidRDefault="00C671A6" w:rsidP="00C671A6">
            <w:pPr>
              <w:rPr>
                <w:rFonts w:asciiTheme="minorHAnsi" w:eastAsia="Arial" w:hAnsiTheme="minorHAnsi" w:cstheme="minorHAnsi"/>
              </w:rPr>
            </w:pPr>
          </w:p>
        </w:tc>
      </w:tr>
      <w:tr w:rsidR="00A435B9" w:rsidRPr="00B448AC" w:rsidTr="00C671A6">
        <w:trPr>
          <w:trHeight w:val="380"/>
        </w:trPr>
        <w:tc>
          <w:tcPr>
            <w:tcW w:w="266" w:type="pct"/>
            <w:vMerge/>
            <w:shd w:val="clear" w:color="auto" w:fill="CBA2F4"/>
            <w:noWrap/>
            <w:vAlign w:val="center"/>
          </w:tcPr>
          <w:p w:rsidR="00A435B9" w:rsidRPr="00B448AC" w:rsidRDefault="00A435B9" w:rsidP="004B0E1F">
            <w:pPr>
              <w:mirrorIndents/>
              <w:jc w:val="center"/>
              <w:rPr>
                <w:rFonts w:asciiTheme="minorHAnsi" w:eastAsia="Arial" w:hAnsiTheme="minorHAnsi" w:cstheme="minorHAnsi"/>
                <w:b/>
                <w:bCs/>
              </w:rPr>
            </w:pPr>
          </w:p>
        </w:tc>
        <w:tc>
          <w:tcPr>
            <w:tcW w:w="4734" w:type="pct"/>
            <w:gridSpan w:val="9"/>
            <w:shd w:val="clear" w:color="auto" w:fill="CBA2F4"/>
          </w:tcPr>
          <w:p w:rsidR="00A435B9" w:rsidRPr="00B448AC" w:rsidRDefault="00A435B9"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w:t>
            </w:r>
            <w:r w:rsidRPr="00B448AC">
              <w:rPr>
                <w:rFonts w:asciiTheme="minorHAnsi" w:eastAsia="Arial" w:hAnsiTheme="minorHAnsi" w:cstheme="minorHAnsi"/>
              </w:rPr>
              <w:t xml:space="preserve">   2.2.- Crear un protocolo de uso de espacios y recursos digitales</w:t>
            </w:r>
          </w:p>
        </w:tc>
      </w:tr>
      <w:tr w:rsidR="00854E71" w:rsidRPr="00B448AC" w:rsidTr="00C671A6">
        <w:trPr>
          <w:trHeight w:val="292"/>
        </w:trPr>
        <w:tc>
          <w:tcPr>
            <w:tcW w:w="266" w:type="pct"/>
            <w:vMerge/>
            <w:shd w:val="clear" w:color="auto" w:fill="CBA2F4"/>
            <w:noWrap/>
            <w:textDirection w:val="btLr"/>
          </w:tcPr>
          <w:p w:rsidR="00A435B9" w:rsidRPr="00B448AC" w:rsidRDefault="00A435B9" w:rsidP="004B0E1F">
            <w:pPr>
              <w:mirrorIndents/>
              <w:jc w:val="center"/>
              <w:rPr>
                <w:rFonts w:asciiTheme="minorHAnsi" w:eastAsia="Arial" w:hAnsiTheme="minorHAnsi" w:cstheme="minorHAnsi"/>
                <w:b/>
                <w:bCs/>
              </w:rPr>
            </w:pPr>
          </w:p>
        </w:tc>
        <w:tc>
          <w:tcPr>
            <w:tcW w:w="2605" w:type="pct"/>
            <w:gridSpan w:val="2"/>
            <w:vMerge w:val="restart"/>
            <w:shd w:val="clear" w:color="auto" w:fill="auto"/>
          </w:tcPr>
          <w:p w:rsidR="00A435B9" w:rsidRPr="00B448AC" w:rsidRDefault="00A435B9"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35B9" w:rsidRPr="00B448AC" w:rsidRDefault="00A435B9" w:rsidP="004B0E1F">
            <w:pPr>
              <w:mirrorIndents/>
              <w:jc w:val="both"/>
              <w:rPr>
                <w:rFonts w:asciiTheme="minorHAnsi" w:eastAsia="Arial" w:hAnsiTheme="minorHAnsi" w:cstheme="minorHAnsi"/>
              </w:rPr>
            </w:pPr>
            <w:r w:rsidRPr="00B448AC">
              <w:rPr>
                <w:rFonts w:asciiTheme="minorHAnsi" w:eastAsia="Arial" w:hAnsiTheme="minorHAnsi" w:cstheme="minorHAnsi"/>
              </w:rPr>
              <w:t>Existencia del protocolo</w:t>
            </w:r>
          </w:p>
        </w:tc>
        <w:tc>
          <w:tcPr>
            <w:tcW w:w="2129" w:type="pct"/>
            <w:gridSpan w:val="7"/>
            <w:tcBorders>
              <w:bottom w:val="single" w:sz="4" w:space="0" w:color="auto"/>
            </w:tcBorders>
            <w:shd w:val="clear" w:color="auto" w:fill="auto"/>
            <w:noWrap/>
          </w:tcPr>
          <w:p w:rsidR="00A435B9" w:rsidRPr="00B448AC" w:rsidRDefault="00A435B9"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35B9" w:rsidRPr="00B448AC" w:rsidTr="00C671A6">
        <w:trPr>
          <w:trHeight w:val="421"/>
        </w:trPr>
        <w:tc>
          <w:tcPr>
            <w:tcW w:w="266" w:type="pct"/>
            <w:vMerge/>
            <w:shd w:val="clear" w:color="auto" w:fill="CBA2F4"/>
            <w:noWrap/>
            <w:textDirection w:val="btLr"/>
          </w:tcPr>
          <w:p w:rsidR="00A435B9" w:rsidRPr="00B448AC" w:rsidRDefault="00A435B9" w:rsidP="004B0E1F">
            <w:pPr>
              <w:mirrorIndents/>
              <w:jc w:val="center"/>
              <w:rPr>
                <w:rFonts w:asciiTheme="minorHAnsi" w:eastAsia="Arial" w:hAnsiTheme="minorHAnsi" w:cstheme="minorHAnsi"/>
                <w:b/>
                <w:bCs/>
              </w:rPr>
            </w:pPr>
          </w:p>
        </w:tc>
        <w:tc>
          <w:tcPr>
            <w:tcW w:w="2605" w:type="pct"/>
            <w:gridSpan w:val="2"/>
            <w:vMerge/>
            <w:shd w:val="clear" w:color="auto" w:fill="auto"/>
          </w:tcPr>
          <w:p w:rsidR="00A435B9" w:rsidRPr="00B448AC" w:rsidRDefault="00A435B9" w:rsidP="004B0E1F">
            <w:pPr>
              <w:mirrorIndents/>
              <w:jc w:val="both"/>
              <w:rPr>
                <w:rFonts w:asciiTheme="minorHAnsi" w:eastAsia="Arial" w:hAnsiTheme="minorHAnsi" w:cstheme="minorHAnsi"/>
                <w:b/>
                <w:bCs/>
                <w:color w:val="4471C4"/>
              </w:rPr>
            </w:pPr>
          </w:p>
        </w:tc>
        <w:tc>
          <w:tcPr>
            <w:tcW w:w="550" w:type="pct"/>
            <w:gridSpan w:val="2"/>
            <w:tcBorders>
              <w:top w:val="single" w:sz="4" w:space="0" w:color="auto"/>
              <w:right w:val="single" w:sz="4" w:space="0" w:color="auto"/>
            </w:tcBorders>
            <w:shd w:val="clear" w:color="auto" w:fill="auto"/>
            <w:noWrap/>
            <w:vAlign w:val="center"/>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5" w:type="pct"/>
            <w:gridSpan w:val="2"/>
            <w:tcBorders>
              <w:top w:val="single" w:sz="4" w:space="0" w:color="auto"/>
              <w:left w:val="single" w:sz="4" w:space="0" w:color="auto"/>
            </w:tcBorders>
            <w:shd w:val="clear" w:color="auto" w:fill="auto"/>
            <w:vAlign w:val="center"/>
          </w:tcPr>
          <w:p w:rsidR="00A435B9" w:rsidRPr="00B448AC" w:rsidRDefault="00A435B9" w:rsidP="004B0E1F">
            <w:pPr>
              <w:mirrorIndents/>
              <w:rPr>
                <w:rFonts w:asciiTheme="minorHAnsi" w:eastAsia="Arial" w:hAnsiTheme="minorHAnsi" w:cstheme="minorHAnsi"/>
                <w:b/>
                <w:bCs/>
              </w:rPr>
            </w:pPr>
            <w:r w:rsidRPr="00B448AC">
              <w:rPr>
                <w:rFonts w:asciiTheme="minorHAnsi" w:eastAsia="Arial" w:hAnsiTheme="minorHAnsi" w:cstheme="minorHAnsi"/>
                <w:b/>
                <w:bCs/>
              </w:rPr>
              <w:t>Sí</w:t>
            </w:r>
          </w:p>
        </w:tc>
        <w:tc>
          <w:tcPr>
            <w:tcW w:w="625" w:type="pct"/>
            <w:gridSpan w:val="2"/>
            <w:tcBorders>
              <w:top w:val="single" w:sz="4" w:space="0" w:color="auto"/>
              <w:right w:val="single" w:sz="4" w:space="0" w:color="auto"/>
            </w:tcBorders>
            <w:shd w:val="clear" w:color="auto" w:fill="auto"/>
            <w:noWrap/>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19" w:type="pct"/>
            <w:tcBorders>
              <w:top w:val="single" w:sz="4" w:space="0" w:color="auto"/>
              <w:left w:val="single" w:sz="4" w:space="0" w:color="auto"/>
            </w:tcBorders>
            <w:shd w:val="clear" w:color="auto" w:fill="auto"/>
          </w:tcPr>
          <w:p w:rsidR="00A435B9" w:rsidRPr="00B448AC" w:rsidRDefault="00A435B9" w:rsidP="004B0E1F">
            <w:pPr>
              <w:mirrorIndents/>
              <w:rPr>
                <w:rFonts w:asciiTheme="minorHAnsi" w:eastAsia="Arial" w:hAnsiTheme="minorHAnsi" w:cstheme="minorHAnsi"/>
                <w:b/>
                <w:bCs/>
                <w:color w:val="4471C4"/>
              </w:rPr>
            </w:pPr>
          </w:p>
        </w:tc>
      </w:tr>
      <w:tr w:rsidR="00C671A6" w:rsidRPr="00B448AC" w:rsidTr="004B0E1F">
        <w:tc>
          <w:tcPr>
            <w:tcW w:w="266" w:type="pct"/>
            <w:vMerge/>
            <w:shd w:val="clear" w:color="auto" w:fill="CBA2F4"/>
            <w:noWrap/>
          </w:tcPr>
          <w:p w:rsidR="00C671A6" w:rsidRPr="00B448AC" w:rsidRDefault="00C671A6" w:rsidP="00C671A6">
            <w:pPr>
              <w:mirrorIndents/>
              <w:jc w:val="both"/>
              <w:rPr>
                <w:rFonts w:asciiTheme="minorHAnsi" w:eastAsia="Arial" w:hAnsiTheme="minorHAnsi" w:cstheme="minorHAnsi"/>
                <w:b/>
                <w:bCs/>
                <w:color w:val="4471C4"/>
              </w:rPr>
            </w:pPr>
          </w:p>
        </w:tc>
        <w:tc>
          <w:tcPr>
            <w:tcW w:w="4734" w:type="pct"/>
            <w:gridSpan w:val="9"/>
            <w:tcBorders>
              <w:bottom w:val="single" w:sz="4" w:space="0" w:color="auto"/>
            </w:tcBorders>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Pr>
                <w:rFonts w:asciiTheme="minorHAnsi" w:eastAsia="Arial" w:hAnsiTheme="minorHAnsi" w:cstheme="minorHAnsi"/>
                <w:b/>
                <w:bCs/>
                <w:color w:val="4471C4"/>
                <w:u w:val="single"/>
              </w:rPr>
              <w:t>Análisis del grado de consecución alcanzado</w:t>
            </w:r>
          </w:p>
          <w:p w:rsidR="00C671A6" w:rsidRPr="00B448AC" w:rsidRDefault="00C671A6" w:rsidP="00C671A6">
            <w:pPr>
              <w:mirrorIndents/>
              <w:rPr>
                <w:rFonts w:asciiTheme="minorHAnsi" w:eastAsia="Arial" w:hAnsiTheme="minorHAnsi" w:cstheme="minorHAnsi"/>
                <w:b/>
                <w:bCs/>
                <w:color w:val="4471C4"/>
                <w:u w:val="single"/>
              </w:rPr>
            </w:pPr>
          </w:p>
        </w:tc>
      </w:tr>
      <w:tr w:rsidR="00C671A6" w:rsidRPr="00B448AC" w:rsidTr="004B0E1F">
        <w:tc>
          <w:tcPr>
            <w:tcW w:w="266" w:type="pct"/>
            <w:vMerge/>
            <w:shd w:val="clear" w:color="auto" w:fill="CBA2F4"/>
            <w:noWrap/>
          </w:tcPr>
          <w:p w:rsidR="00C671A6" w:rsidRPr="00B448AC" w:rsidRDefault="00C671A6" w:rsidP="00C671A6">
            <w:pPr>
              <w:mirrorIndents/>
              <w:jc w:val="both"/>
              <w:rPr>
                <w:rFonts w:asciiTheme="minorHAnsi" w:eastAsia="Arial" w:hAnsiTheme="minorHAnsi" w:cstheme="minorHAnsi"/>
                <w:b/>
                <w:bCs/>
                <w:color w:val="4471C4"/>
              </w:rPr>
            </w:pPr>
          </w:p>
        </w:tc>
        <w:tc>
          <w:tcPr>
            <w:tcW w:w="4734" w:type="pct"/>
            <w:gridSpan w:val="9"/>
            <w:tcBorders>
              <w:bottom w:val="single" w:sz="4" w:space="0" w:color="auto"/>
            </w:tcBorders>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sidRPr="00C671A6">
              <w:rPr>
                <w:rFonts w:asciiTheme="minorHAnsi" w:eastAsia="Arial" w:hAnsiTheme="minorHAnsi" w:cstheme="minorHAnsi"/>
                <w:b/>
                <w:bCs/>
                <w:color w:val="4471C4"/>
                <w:u w:val="single"/>
              </w:rPr>
              <w:t>Propuesta de mejora</w:t>
            </w:r>
          </w:p>
          <w:p w:rsidR="00C671A6" w:rsidRPr="00B448AC" w:rsidRDefault="00C671A6" w:rsidP="00C671A6">
            <w:pPr>
              <w:rPr>
                <w:rFonts w:asciiTheme="minorHAnsi" w:eastAsia="Arial" w:hAnsiTheme="minorHAnsi" w:cstheme="minorHAnsi"/>
              </w:rPr>
            </w:pPr>
          </w:p>
        </w:tc>
      </w:tr>
      <w:tr w:rsidR="00A435B9" w:rsidRPr="00B448AC" w:rsidTr="00C671A6">
        <w:trPr>
          <w:trHeight w:val="380"/>
        </w:trPr>
        <w:tc>
          <w:tcPr>
            <w:tcW w:w="266" w:type="pct"/>
            <w:vMerge/>
            <w:shd w:val="clear" w:color="auto" w:fill="CBA2F4"/>
            <w:noWrap/>
            <w:vAlign w:val="center"/>
          </w:tcPr>
          <w:p w:rsidR="00A435B9" w:rsidRPr="00B448AC" w:rsidRDefault="00A435B9" w:rsidP="004B0E1F">
            <w:pPr>
              <w:mirrorIndents/>
              <w:jc w:val="center"/>
              <w:rPr>
                <w:rFonts w:asciiTheme="minorHAnsi" w:eastAsia="Arial" w:hAnsiTheme="minorHAnsi" w:cstheme="minorHAnsi"/>
                <w:b/>
                <w:bCs/>
              </w:rPr>
            </w:pPr>
          </w:p>
        </w:tc>
        <w:tc>
          <w:tcPr>
            <w:tcW w:w="4734" w:type="pct"/>
            <w:gridSpan w:val="9"/>
            <w:shd w:val="clear" w:color="auto" w:fill="CBA2F4"/>
          </w:tcPr>
          <w:p w:rsidR="00A435B9" w:rsidRPr="00B448AC" w:rsidRDefault="00A435B9"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w:t>
            </w:r>
            <w:r w:rsidRPr="00B448AC">
              <w:rPr>
                <w:rFonts w:asciiTheme="minorHAnsi" w:eastAsia="Arial" w:hAnsiTheme="minorHAnsi" w:cstheme="minorHAnsi"/>
              </w:rPr>
              <w:t xml:space="preserve">   2.3.- Disminuir la brecha digital del alumnado y familias.</w:t>
            </w:r>
          </w:p>
        </w:tc>
      </w:tr>
      <w:tr w:rsidR="00854E71" w:rsidRPr="00B448AC" w:rsidTr="00C671A6">
        <w:trPr>
          <w:trHeight w:val="292"/>
        </w:trPr>
        <w:tc>
          <w:tcPr>
            <w:tcW w:w="266" w:type="pct"/>
            <w:vMerge/>
            <w:shd w:val="clear" w:color="auto" w:fill="CBA2F4"/>
            <w:noWrap/>
            <w:textDirection w:val="btLr"/>
          </w:tcPr>
          <w:p w:rsidR="00A435B9" w:rsidRPr="00B448AC" w:rsidRDefault="00A435B9" w:rsidP="004B0E1F">
            <w:pPr>
              <w:mirrorIndents/>
              <w:jc w:val="center"/>
              <w:rPr>
                <w:rFonts w:asciiTheme="minorHAnsi" w:eastAsia="Arial" w:hAnsiTheme="minorHAnsi" w:cstheme="minorHAnsi"/>
                <w:b/>
                <w:bCs/>
              </w:rPr>
            </w:pPr>
          </w:p>
        </w:tc>
        <w:tc>
          <w:tcPr>
            <w:tcW w:w="2605" w:type="pct"/>
            <w:gridSpan w:val="2"/>
            <w:vMerge w:val="restart"/>
            <w:shd w:val="clear" w:color="auto" w:fill="auto"/>
          </w:tcPr>
          <w:p w:rsidR="00A435B9" w:rsidRPr="00B448AC" w:rsidRDefault="00A435B9"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35B9" w:rsidRPr="00B448AC" w:rsidRDefault="00A435B9" w:rsidP="004B0E1F">
            <w:pPr>
              <w:mirrorIndents/>
              <w:jc w:val="both"/>
              <w:rPr>
                <w:rFonts w:asciiTheme="minorHAnsi" w:eastAsia="Arial" w:hAnsiTheme="minorHAnsi" w:cstheme="minorHAnsi"/>
              </w:rPr>
            </w:pPr>
            <w:r w:rsidRPr="00B448AC">
              <w:rPr>
                <w:rFonts w:asciiTheme="minorHAnsi" w:eastAsia="Arial" w:hAnsiTheme="minorHAnsi" w:cstheme="minorHAnsi"/>
              </w:rPr>
              <w:t>Existencia del documento y del repositorio</w:t>
            </w:r>
          </w:p>
        </w:tc>
        <w:tc>
          <w:tcPr>
            <w:tcW w:w="2129" w:type="pct"/>
            <w:gridSpan w:val="7"/>
            <w:tcBorders>
              <w:bottom w:val="single" w:sz="4" w:space="0" w:color="auto"/>
            </w:tcBorders>
            <w:shd w:val="clear" w:color="auto" w:fill="auto"/>
            <w:noWrap/>
          </w:tcPr>
          <w:p w:rsidR="00A435B9" w:rsidRPr="00B448AC" w:rsidRDefault="00A435B9"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35B9" w:rsidRPr="00B448AC" w:rsidTr="00C671A6">
        <w:trPr>
          <w:trHeight w:val="421"/>
        </w:trPr>
        <w:tc>
          <w:tcPr>
            <w:tcW w:w="266" w:type="pct"/>
            <w:vMerge/>
            <w:shd w:val="clear" w:color="auto" w:fill="CBA2F4"/>
            <w:noWrap/>
            <w:textDirection w:val="btLr"/>
          </w:tcPr>
          <w:p w:rsidR="00A435B9" w:rsidRPr="00B448AC" w:rsidRDefault="00A435B9" w:rsidP="004B0E1F">
            <w:pPr>
              <w:mirrorIndents/>
              <w:jc w:val="center"/>
              <w:rPr>
                <w:rFonts w:asciiTheme="minorHAnsi" w:eastAsia="Arial" w:hAnsiTheme="minorHAnsi" w:cstheme="minorHAnsi"/>
                <w:b/>
                <w:bCs/>
              </w:rPr>
            </w:pPr>
          </w:p>
        </w:tc>
        <w:tc>
          <w:tcPr>
            <w:tcW w:w="2605" w:type="pct"/>
            <w:gridSpan w:val="2"/>
            <w:vMerge/>
            <w:shd w:val="clear" w:color="auto" w:fill="auto"/>
          </w:tcPr>
          <w:p w:rsidR="00A435B9" w:rsidRPr="00B448AC" w:rsidRDefault="00A435B9" w:rsidP="004B0E1F">
            <w:pPr>
              <w:mirrorIndents/>
              <w:jc w:val="both"/>
              <w:rPr>
                <w:rFonts w:asciiTheme="minorHAnsi" w:eastAsia="Arial" w:hAnsiTheme="minorHAnsi" w:cstheme="minorHAnsi"/>
                <w:b/>
                <w:bCs/>
                <w:color w:val="4471C4"/>
              </w:rPr>
            </w:pPr>
          </w:p>
        </w:tc>
        <w:tc>
          <w:tcPr>
            <w:tcW w:w="550" w:type="pct"/>
            <w:gridSpan w:val="2"/>
            <w:tcBorders>
              <w:top w:val="single" w:sz="4" w:space="0" w:color="auto"/>
              <w:right w:val="single" w:sz="4" w:space="0" w:color="auto"/>
            </w:tcBorders>
            <w:shd w:val="clear" w:color="auto" w:fill="auto"/>
            <w:noWrap/>
            <w:vAlign w:val="center"/>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5" w:type="pct"/>
            <w:gridSpan w:val="2"/>
            <w:tcBorders>
              <w:top w:val="single" w:sz="4" w:space="0" w:color="auto"/>
              <w:left w:val="single" w:sz="4" w:space="0" w:color="auto"/>
            </w:tcBorders>
            <w:shd w:val="clear" w:color="auto" w:fill="auto"/>
            <w:vAlign w:val="center"/>
          </w:tcPr>
          <w:p w:rsidR="00A435B9" w:rsidRPr="00B448AC" w:rsidRDefault="00A435B9" w:rsidP="004B0E1F">
            <w:pPr>
              <w:mirrorIndents/>
              <w:rPr>
                <w:rFonts w:asciiTheme="minorHAnsi" w:eastAsia="Arial" w:hAnsiTheme="minorHAnsi" w:cstheme="minorHAnsi"/>
                <w:b/>
                <w:bCs/>
              </w:rPr>
            </w:pPr>
            <w:r w:rsidRPr="00B448AC">
              <w:rPr>
                <w:rFonts w:asciiTheme="minorHAnsi" w:eastAsia="Arial" w:hAnsiTheme="minorHAnsi" w:cstheme="minorHAnsi"/>
                <w:b/>
                <w:bCs/>
              </w:rPr>
              <w:t>Sí</w:t>
            </w:r>
          </w:p>
        </w:tc>
        <w:tc>
          <w:tcPr>
            <w:tcW w:w="625" w:type="pct"/>
            <w:gridSpan w:val="2"/>
            <w:tcBorders>
              <w:top w:val="single" w:sz="4" w:space="0" w:color="auto"/>
              <w:right w:val="single" w:sz="4" w:space="0" w:color="auto"/>
            </w:tcBorders>
            <w:shd w:val="clear" w:color="auto" w:fill="auto"/>
            <w:noWrap/>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19" w:type="pct"/>
            <w:tcBorders>
              <w:top w:val="single" w:sz="4" w:space="0" w:color="auto"/>
              <w:left w:val="single" w:sz="4" w:space="0" w:color="auto"/>
            </w:tcBorders>
            <w:shd w:val="clear" w:color="auto" w:fill="auto"/>
          </w:tcPr>
          <w:p w:rsidR="00A435B9" w:rsidRPr="00B448AC" w:rsidRDefault="00A435B9" w:rsidP="004B0E1F">
            <w:pPr>
              <w:mirrorIndents/>
              <w:rPr>
                <w:rFonts w:asciiTheme="minorHAnsi" w:eastAsia="Arial" w:hAnsiTheme="minorHAnsi" w:cstheme="minorHAnsi"/>
                <w:b/>
                <w:bCs/>
                <w:color w:val="4471C4"/>
              </w:rPr>
            </w:pPr>
          </w:p>
        </w:tc>
      </w:tr>
      <w:tr w:rsidR="00C671A6" w:rsidRPr="00B448AC" w:rsidTr="004B0E1F">
        <w:trPr>
          <w:trHeight w:val="547"/>
        </w:trPr>
        <w:tc>
          <w:tcPr>
            <w:tcW w:w="266" w:type="pct"/>
            <w:vMerge/>
            <w:shd w:val="clear" w:color="auto" w:fill="CBA2F4"/>
            <w:noWrap/>
          </w:tcPr>
          <w:p w:rsidR="00C671A6" w:rsidRPr="00B448AC" w:rsidRDefault="00C671A6" w:rsidP="00C671A6">
            <w:pPr>
              <w:mirrorIndents/>
              <w:jc w:val="both"/>
              <w:rPr>
                <w:rFonts w:asciiTheme="minorHAnsi" w:eastAsia="Arial" w:hAnsiTheme="minorHAnsi" w:cstheme="minorHAnsi"/>
                <w:b/>
                <w:bCs/>
                <w:color w:val="4471C4"/>
              </w:rPr>
            </w:pPr>
          </w:p>
        </w:tc>
        <w:tc>
          <w:tcPr>
            <w:tcW w:w="4734" w:type="pct"/>
            <w:gridSpan w:val="9"/>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Pr>
                <w:rFonts w:asciiTheme="minorHAnsi" w:eastAsia="Arial" w:hAnsiTheme="minorHAnsi" w:cstheme="minorHAnsi"/>
                <w:b/>
                <w:bCs/>
                <w:color w:val="4471C4"/>
                <w:u w:val="single"/>
              </w:rPr>
              <w:t>Análisis del grado de consecución alcanzado</w:t>
            </w:r>
          </w:p>
          <w:p w:rsidR="00C671A6" w:rsidRPr="00B448AC" w:rsidRDefault="00C671A6" w:rsidP="00C671A6">
            <w:pPr>
              <w:mirrorIndents/>
              <w:rPr>
                <w:rFonts w:asciiTheme="minorHAnsi" w:eastAsia="Arial" w:hAnsiTheme="minorHAnsi" w:cstheme="minorHAnsi"/>
                <w:b/>
                <w:bCs/>
                <w:color w:val="4471C4"/>
                <w:u w:val="single"/>
              </w:rPr>
            </w:pPr>
          </w:p>
        </w:tc>
      </w:tr>
      <w:tr w:rsidR="00C671A6" w:rsidRPr="00B448AC" w:rsidTr="004B0E1F">
        <w:tc>
          <w:tcPr>
            <w:tcW w:w="266" w:type="pct"/>
            <w:vMerge/>
            <w:shd w:val="clear" w:color="auto" w:fill="CBA2F4"/>
            <w:noWrap/>
          </w:tcPr>
          <w:p w:rsidR="00C671A6" w:rsidRPr="00B448AC" w:rsidRDefault="00C671A6" w:rsidP="00C671A6">
            <w:pPr>
              <w:mirrorIndents/>
              <w:jc w:val="both"/>
              <w:rPr>
                <w:rFonts w:asciiTheme="minorHAnsi" w:eastAsia="Arial" w:hAnsiTheme="minorHAnsi" w:cstheme="minorHAnsi"/>
                <w:b/>
                <w:bCs/>
                <w:color w:val="4471C4"/>
              </w:rPr>
            </w:pPr>
          </w:p>
        </w:tc>
        <w:tc>
          <w:tcPr>
            <w:tcW w:w="4734" w:type="pct"/>
            <w:gridSpan w:val="9"/>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sidRPr="00C671A6">
              <w:rPr>
                <w:rFonts w:asciiTheme="minorHAnsi" w:eastAsia="Arial" w:hAnsiTheme="minorHAnsi" w:cstheme="minorHAnsi"/>
                <w:b/>
                <w:bCs/>
                <w:color w:val="4471C4"/>
                <w:u w:val="single"/>
              </w:rPr>
              <w:t>Propuesta de mejora</w:t>
            </w:r>
          </w:p>
          <w:p w:rsidR="00C671A6" w:rsidRPr="00B448AC" w:rsidRDefault="00C671A6" w:rsidP="00C671A6">
            <w:pPr>
              <w:mirrorIndents/>
              <w:rPr>
                <w:rFonts w:asciiTheme="minorHAnsi" w:eastAsia="Arial" w:hAnsiTheme="minorHAnsi" w:cstheme="minorHAnsi"/>
                <w:b/>
                <w:bCs/>
              </w:rPr>
            </w:pPr>
          </w:p>
        </w:tc>
      </w:tr>
      <w:tr w:rsidR="00A435B9" w:rsidRPr="00B448AC" w:rsidTr="00C671A6">
        <w:trPr>
          <w:trHeight w:val="380"/>
        </w:trPr>
        <w:tc>
          <w:tcPr>
            <w:tcW w:w="266" w:type="pct"/>
            <w:vMerge/>
            <w:shd w:val="clear" w:color="auto" w:fill="CBA2F4"/>
            <w:noWrap/>
            <w:vAlign w:val="center"/>
          </w:tcPr>
          <w:p w:rsidR="00A435B9" w:rsidRPr="00B448AC" w:rsidRDefault="00A435B9" w:rsidP="004B0E1F">
            <w:pPr>
              <w:mirrorIndents/>
              <w:jc w:val="center"/>
              <w:rPr>
                <w:rFonts w:asciiTheme="minorHAnsi" w:eastAsia="Arial" w:hAnsiTheme="minorHAnsi" w:cstheme="minorHAnsi"/>
                <w:b/>
                <w:bCs/>
              </w:rPr>
            </w:pPr>
          </w:p>
        </w:tc>
        <w:tc>
          <w:tcPr>
            <w:tcW w:w="4734" w:type="pct"/>
            <w:gridSpan w:val="9"/>
            <w:shd w:val="clear" w:color="auto" w:fill="CBA2F4"/>
          </w:tcPr>
          <w:p w:rsidR="00A435B9" w:rsidRPr="00B448AC" w:rsidRDefault="00A435B9" w:rsidP="004B0E1F">
            <w:pPr>
              <w:mirrorIndents/>
              <w:jc w:val="both"/>
              <w:rPr>
                <w:rFonts w:asciiTheme="minorHAnsi" w:eastAsia="Arial" w:hAnsiTheme="minorHAnsi" w:cstheme="minorHAnsi"/>
                <w:b/>
                <w:bCs/>
                <w:color w:val="4471C4"/>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 xml:space="preserve">: </w:t>
            </w:r>
            <w:r w:rsidRPr="00B448AC">
              <w:rPr>
                <w:rFonts w:asciiTheme="minorHAnsi" w:eastAsia="Arial" w:hAnsiTheme="minorHAnsi" w:cstheme="minorHAnsi"/>
              </w:rPr>
              <w:t xml:space="preserve">2.6.- Integrar, en el </w:t>
            </w:r>
            <w:r w:rsidRPr="00B448AC">
              <w:rPr>
                <w:rFonts w:asciiTheme="minorHAnsi" w:eastAsia="Arial" w:hAnsiTheme="minorHAnsi" w:cstheme="minorHAnsi"/>
                <w:i/>
                <w:iCs/>
              </w:rPr>
              <w:t>plan de acogida</w:t>
            </w:r>
            <w:r w:rsidRPr="00B448AC">
              <w:rPr>
                <w:rFonts w:asciiTheme="minorHAnsi" w:eastAsia="Arial" w:hAnsiTheme="minorHAnsi" w:cstheme="minorHAnsi"/>
              </w:rPr>
              <w:t xml:space="preserve"> </w:t>
            </w:r>
            <w:r w:rsidRPr="00B448AC">
              <w:rPr>
                <w:rFonts w:asciiTheme="minorHAnsi" w:eastAsia="Arial" w:hAnsiTheme="minorHAnsi" w:cstheme="minorHAnsi"/>
                <w:i/>
                <w:iCs/>
              </w:rPr>
              <w:t>al nuevo profesorado,</w:t>
            </w:r>
            <w:r w:rsidRPr="00B448AC">
              <w:rPr>
                <w:rFonts w:asciiTheme="minorHAnsi" w:eastAsia="Arial" w:hAnsiTheme="minorHAnsi" w:cstheme="minorHAnsi"/>
              </w:rPr>
              <w:t xml:space="preserve"> la información para que conozca el entorno digital del centro</w:t>
            </w:r>
          </w:p>
        </w:tc>
      </w:tr>
      <w:tr w:rsidR="00854E71" w:rsidRPr="00B448AC" w:rsidTr="00C671A6">
        <w:trPr>
          <w:trHeight w:val="292"/>
        </w:trPr>
        <w:tc>
          <w:tcPr>
            <w:tcW w:w="266" w:type="pct"/>
            <w:vMerge/>
            <w:shd w:val="clear" w:color="auto" w:fill="CBA2F4"/>
            <w:noWrap/>
            <w:textDirection w:val="btLr"/>
          </w:tcPr>
          <w:p w:rsidR="00A435B9" w:rsidRPr="00B448AC" w:rsidRDefault="00A435B9" w:rsidP="004B0E1F">
            <w:pPr>
              <w:mirrorIndents/>
              <w:jc w:val="center"/>
              <w:rPr>
                <w:rFonts w:asciiTheme="minorHAnsi" w:eastAsia="Arial" w:hAnsiTheme="minorHAnsi" w:cstheme="minorHAnsi"/>
                <w:b/>
                <w:bCs/>
              </w:rPr>
            </w:pPr>
          </w:p>
        </w:tc>
        <w:tc>
          <w:tcPr>
            <w:tcW w:w="2605" w:type="pct"/>
            <w:gridSpan w:val="2"/>
            <w:vMerge w:val="restart"/>
            <w:shd w:val="clear" w:color="auto" w:fill="auto"/>
          </w:tcPr>
          <w:p w:rsidR="00A435B9" w:rsidRPr="00976EEE" w:rsidRDefault="00A435B9" w:rsidP="004B0E1F">
            <w:pPr>
              <w:mirrorIndents/>
              <w:jc w:val="both"/>
              <w:rPr>
                <w:rFonts w:asciiTheme="minorHAnsi" w:eastAsia="Arial" w:hAnsiTheme="minorHAnsi" w:cstheme="minorHAnsi"/>
                <w:b/>
                <w:bCs/>
                <w:color w:val="4471C4"/>
                <w:u w:val="single"/>
              </w:rPr>
            </w:pPr>
            <w:r w:rsidRPr="00976EEE">
              <w:rPr>
                <w:rFonts w:asciiTheme="minorHAnsi" w:eastAsia="Arial" w:hAnsiTheme="minorHAnsi" w:cstheme="minorHAnsi"/>
                <w:b/>
                <w:bCs/>
                <w:color w:val="4471C4"/>
                <w:u w:val="single"/>
              </w:rPr>
              <w:t>Indicador de logro</w:t>
            </w:r>
          </w:p>
          <w:p w:rsidR="00A435B9" w:rsidRPr="00B448AC" w:rsidRDefault="00A435B9" w:rsidP="004B0E1F">
            <w:pPr>
              <w:mirrorIndents/>
              <w:jc w:val="both"/>
              <w:rPr>
                <w:rFonts w:asciiTheme="minorHAnsi" w:eastAsia="Arial" w:hAnsiTheme="minorHAnsi" w:cstheme="minorHAnsi"/>
              </w:rPr>
            </w:pPr>
            <w:r w:rsidRPr="00B448AC">
              <w:rPr>
                <w:rFonts w:asciiTheme="minorHAnsi" w:eastAsia="Arial" w:hAnsiTheme="minorHAnsi" w:cstheme="minorHAnsi"/>
              </w:rPr>
              <w:t>Estar incorporados en los distintos grupos del Centro</w:t>
            </w:r>
          </w:p>
        </w:tc>
        <w:tc>
          <w:tcPr>
            <w:tcW w:w="2129" w:type="pct"/>
            <w:gridSpan w:val="7"/>
            <w:tcBorders>
              <w:bottom w:val="single" w:sz="4" w:space="0" w:color="auto"/>
            </w:tcBorders>
            <w:shd w:val="clear" w:color="auto" w:fill="auto"/>
            <w:noWrap/>
          </w:tcPr>
          <w:p w:rsidR="00A435B9" w:rsidRPr="00B448AC" w:rsidRDefault="00A435B9"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35B9" w:rsidRPr="00B448AC" w:rsidTr="00C671A6">
        <w:trPr>
          <w:trHeight w:val="421"/>
        </w:trPr>
        <w:tc>
          <w:tcPr>
            <w:tcW w:w="266" w:type="pct"/>
            <w:vMerge/>
            <w:shd w:val="clear" w:color="auto" w:fill="CBA2F4"/>
            <w:noWrap/>
            <w:textDirection w:val="btLr"/>
          </w:tcPr>
          <w:p w:rsidR="00A435B9" w:rsidRPr="00B448AC" w:rsidRDefault="00A435B9" w:rsidP="004B0E1F">
            <w:pPr>
              <w:mirrorIndents/>
              <w:jc w:val="center"/>
              <w:rPr>
                <w:rFonts w:asciiTheme="minorHAnsi" w:eastAsia="Arial" w:hAnsiTheme="minorHAnsi" w:cstheme="minorHAnsi"/>
                <w:b/>
                <w:bCs/>
              </w:rPr>
            </w:pPr>
          </w:p>
        </w:tc>
        <w:tc>
          <w:tcPr>
            <w:tcW w:w="2605" w:type="pct"/>
            <w:gridSpan w:val="2"/>
            <w:vMerge/>
            <w:shd w:val="clear" w:color="auto" w:fill="auto"/>
          </w:tcPr>
          <w:p w:rsidR="00A435B9" w:rsidRPr="00B448AC" w:rsidRDefault="00A435B9" w:rsidP="004B0E1F">
            <w:pPr>
              <w:mirrorIndents/>
              <w:jc w:val="both"/>
              <w:rPr>
                <w:rFonts w:asciiTheme="minorHAnsi" w:eastAsia="Arial" w:hAnsiTheme="minorHAnsi" w:cstheme="minorHAnsi"/>
                <w:b/>
                <w:bCs/>
                <w:color w:val="4471C4"/>
              </w:rPr>
            </w:pPr>
          </w:p>
        </w:tc>
        <w:tc>
          <w:tcPr>
            <w:tcW w:w="550" w:type="pct"/>
            <w:gridSpan w:val="2"/>
            <w:tcBorders>
              <w:top w:val="single" w:sz="4" w:space="0" w:color="auto"/>
              <w:right w:val="single" w:sz="4" w:space="0" w:color="auto"/>
            </w:tcBorders>
            <w:shd w:val="clear" w:color="auto" w:fill="auto"/>
            <w:noWrap/>
            <w:vAlign w:val="center"/>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5" w:type="pct"/>
            <w:gridSpan w:val="2"/>
            <w:tcBorders>
              <w:top w:val="single" w:sz="4" w:space="0" w:color="auto"/>
              <w:left w:val="single" w:sz="4" w:space="0" w:color="auto"/>
            </w:tcBorders>
            <w:shd w:val="clear" w:color="auto" w:fill="auto"/>
            <w:vAlign w:val="center"/>
          </w:tcPr>
          <w:p w:rsidR="00A435B9" w:rsidRPr="00B448AC" w:rsidRDefault="00A435B9" w:rsidP="004B0E1F">
            <w:pPr>
              <w:mirrorIndents/>
              <w:rPr>
                <w:rFonts w:asciiTheme="minorHAnsi" w:eastAsia="Arial" w:hAnsiTheme="minorHAnsi" w:cstheme="minorHAnsi"/>
                <w:b/>
                <w:bCs/>
              </w:rPr>
            </w:pPr>
            <w:r w:rsidRPr="00B448AC">
              <w:rPr>
                <w:rFonts w:asciiTheme="minorHAnsi" w:eastAsia="Arial" w:hAnsiTheme="minorHAnsi" w:cstheme="minorHAnsi"/>
                <w:b/>
                <w:bCs/>
              </w:rPr>
              <w:t>Sí</w:t>
            </w:r>
          </w:p>
        </w:tc>
        <w:tc>
          <w:tcPr>
            <w:tcW w:w="625" w:type="pct"/>
            <w:gridSpan w:val="2"/>
            <w:tcBorders>
              <w:top w:val="single" w:sz="4" w:space="0" w:color="auto"/>
              <w:right w:val="single" w:sz="4" w:space="0" w:color="auto"/>
            </w:tcBorders>
            <w:shd w:val="clear" w:color="auto" w:fill="auto"/>
            <w:noWrap/>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19" w:type="pct"/>
            <w:tcBorders>
              <w:top w:val="single" w:sz="4" w:space="0" w:color="auto"/>
              <w:left w:val="single" w:sz="4" w:space="0" w:color="auto"/>
            </w:tcBorders>
            <w:shd w:val="clear" w:color="auto" w:fill="auto"/>
          </w:tcPr>
          <w:p w:rsidR="00A435B9" w:rsidRPr="00B448AC" w:rsidRDefault="00A435B9" w:rsidP="004B0E1F">
            <w:pPr>
              <w:mirrorIndents/>
              <w:rPr>
                <w:rFonts w:asciiTheme="minorHAnsi" w:eastAsia="Arial" w:hAnsiTheme="minorHAnsi" w:cstheme="minorHAnsi"/>
                <w:b/>
                <w:bCs/>
                <w:color w:val="4471C4"/>
              </w:rPr>
            </w:pPr>
          </w:p>
        </w:tc>
      </w:tr>
      <w:tr w:rsidR="00C671A6" w:rsidRPr="00B448AC" w:rsidTr="004B0E1F">
        <w:tc>
          <w:tcPr>
            <w:tcW w:w="266" w:type="pct"/>
            <w:vMerge/>
            <w:shd w:val="clear" w:color="auto" w:fill="CBA2F4"/>
            <w:noWrap/>
          </w:tcPr>
          <w:p w:rsidR="00C671A6" w:rsidRPr="00B448AC" w:rsidRDefault="00C671A6" w:rsidP="00C671A6">
            <w:pPr>
              <w:mirrorIndents/>
              <w:jc w:val="both"/>
              <w:rPr>
                <w:rFonts w:asciiTheme="minorHAnsi" w:eastAsia="Arial" w:hAnsiTheme="minorHAnsi" w:cstheme="minorHAnsi"/>
                <w:b/>
                <w:bCs/>
                <w:color w:val="4471C4"/>
              </w:rPr>
            </w:pPr>
          </w:p>
        </w:tc>
        <w:tc>
          <w:tcPr>
            <w:tcW w:w="4734" w:type="pct"/>
            <w:gridSpan w:val="9"/>
            <w:tcBorders>
              <w:bottom w:val="single" w:sz="4" w:space="0" w:color="auto"/>
            </w:tcBorders>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Pr>
                <w:rFonts w:asciiTheme="minorHAnsi" w:eastAsia="Arial" w:hAnsiTheme="minorHAnsi" w:cstheme="minorHAnsi"/>
                <w:b/>
                <w:bCs/>
                <w:color w:val="4471C4"/>
                <w:u w:val="single"/>
              </w:rPr>
              <w:t>Análisis del grado de consecución alcanzado</w:t>
            </w:r>
          </w:p>
          <w:p w:rsidR="00C671A6" w:rsidRPr="00B448AC" w:rsidRDefault="00C671A6" w:rsidP="00C671A6">
            <w:pPr>
              <w:mirrorIndents/>
              <w:rPr>
                <w:rFonts w:asciiTheme="minorHAnsi" w:eastAsia="Arial" w:hAnsiTheme="minorHAnsi" w:cstheme="minorHAnsi"/>
                <w:b/>
                <w:bCs/>
                <w:color w:val="4471C4"/>
                <w:u w:val="single"/>
              </w:rPr>
            </w:pPr>
          </w:p>
        </w:tc>
      </w:tr>
      <w:tr w:rsidR="00C671A6" w:rsidRPr="00B448AC" w:rsidTr="004B0E1F">
        <w:tc>
          <w:tcPr>
            <w:tcW w:w="266" w:type="pct"/>
            <w:vMerge/>
            <w:shd w:val="clear" w:color="auto" w:fill="CBA2F4"/>
            <w:noWrap/>
          </w:tcPr>
          <w:p w:rsidR="00C671A6" w:rsidRPr="00B448AC" w:rsidRDefault="00C671A6" w:rsidP="00C671A6">
            <w:pPr>
              <w:mirrorIndents/>
              <w:jc w:val="both"/>
              <w:rPr>
                <w:rFonts w:asciiTheme="minorHAnsi" w:eastAsia="Arial" w:hAnsiTheme="minorHAnsi" w:cstheme="minorHAnsi"/>
                <w:b/>
                <w:bCs/>
                <w:color w:val="4471C4"/>
              </w:rPr>
            </w:pPr>
          </w:p>
        </w:tc>
        <w:tc>
          <w:tcPr>
            <w:tcW w:w="4734" w:type="pct"/>
            <w:gridSpan w:val="9"/>
            <w:tcBorders>
              <w:bottom w:val="single" w:sz="4" w:space="0" w:color="auto"/>
            </w:tcBorders>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sidRPr="00C671A6">
              <w:rPr>
                <w:rFonts w:asciiTheme="minorHAnsi" w:eastAsia="Arial" w:hAnsiTheme="minorHAnsi" w:cstheme="minorHAnsi"/>
                <w:b/>
                <w:bCs/>
                <w:color w:val="4471C4"/>
                <w:u w:val="single"/>
              </w:rPr>
              <w:t>Propuesta de mejora</w:t>
            </w:r>
          </w:p>
          <w:p w:rsidR="00C671A6" w:rsidRPr="00B448AC" w:rsidRDefault="00C671A6" w:rsidP="00C671A6">
            <w:pPr>
              <w:pStyle w:val="paragraph"/>
              <w:spacing w:before="0" w:beforeAutospacing="0" w:after="0" w:afterAutospacing="0"/>
              <w:mirrorIndents/>
              <w:textAlignment w:val="baseline"/>
              <w:rPr>
                <w:rFonts w:asciiTheme="minorHAnsi" w:eastAsia="Arial" w:hAnsiTheme="minorHAnsi" w:cstheme="minorHAnsi"/>
                <w:sz w:val="22"/>
                <w:szCs w:val="22"/>
              </w:rPr>
            </w:pPr>
          </w:p>
        </w:tc>
      </w:tr>
    </w:tbl>
    <w:p w:rsidR="00A435B9" w:rsidRDefault="00A435B9" w:rsidP="00A435B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4856"/>
        <w:gridCol w:w="16"/>
        <w:gridCol w:w="1077"/>
        <w:gridCol w:w="15"/>
        <w:gridCol w:w="851"/>
        <w:gridCol w:w="16"/>
        <w:gridCol w:w="1225"/>
        <w:gridCol w:w="15"/>
        <w:gridCol w:w="1019"/>
        <w:gridCol w:w="10"/>
      </w:tblGrid>
      <w:tr w:rsidR="00A435B9" w:rsidRPr="00B448AC" w:rsidTr="00C671A6">
        <w:trPr>
          <w:gridAfter w:val="1"/>
          <w:wAfter w:w="5" w:type="pct"/>
          <w:trHeight w:val="380"/>
        </w:trPr>
        <w:tc>
          <w:tcPr>
            <w:tcW w:w="276" w:type="pct"/>
            <w:shd w:val="clear" w:color="auto" w:fill="FFFF00"/>
            <w:noWrap/>
            <w:vAlign w:val="center"/>
          </w:tcPr>
          <w:p w:rsidR="00A435B9" w:rsidRPr="00B448AC" w:rsidRDefault="00A435B9"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rPr>
              <w:t>3</w:t>
            </w:r>
          </w:p>
        </w:tc>
        <w:tc>
          <w:tcPr>
            <w:tcW w:w="4719" w:type="pct"/>
            <w:gridSpan w:val="9"/>
            <w:shd w:val="clear" w:color="auto" w:fill="FFFF00"/>
          </w:tcPr>
          <w:p w:rsidR="00A435B9" w:rsidRPr="00B448AC" w:rsidRDefault="00A435B9"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rPr>
              <w:t xml:space="preserve">   3.1- Incrementar el uso de las plataformas virtuales de aprendizaje facilitadas por la Consejería de Educación (TEAMS, Campus)</w:t>
            </w:r>
          </w:p>
        </w:tc>
      </w:tr>
      <w:tr w:rsidR="00A435B9" w:rsidRPr="00B448AC" w:rsidTr="00C671A6">
        <w:trPr>
          <w:gridAfter w:val="1"/>
          <w:wAfter w:w="5" w:type="pct"/>
          <w:trHeight w:val="292"/>
        </w:trPr>
        <w:tc>
          <w:tcPr>
            <w:tcW w:w="276" w:type="pct"/>
            <w:vMerge w:val="restart"/>
            <w:shd w:val="clear" w:color="auto" w:fill="FFFF00"/>
            <w:noWrap/>
            <w:textDirection w:val="btLr"/>
            <w:vAlign w:val="center"/>
          </w:tcPr>
          <w:p w:rsidR="00A435B9" w:rsidRPr="00B448AC" w:rsidRDefault="00A435B9"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rPr>
              <w:t>ENSEÑANZA Y APRENDIZAJE</w:t>
            </w:r>
          </w:p>
        </w:tc>
        <w:tc>
          <w:tcPr>
            <w:tcW w:w="2521" w:type="pct"/>
            <w:vMerge w:val="restart"/>
            <w:shd w:val="clear" w:color="auto" w:fill="auto"/>
          </w:tcPr>
          <w:p w:rsidR="00A435B9" w:rsidRPr="00B448AC" w:rsidRDefault="00A435B9"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35B9" w:rsidRPr="00B448AC" w:rsidRDefault="00A435B9" w:rsidP="004B0E1F">
            <w:pPr>
              <w:mirrorIndents/>
              <w:jc w:val="both"/>
              <w:rPr>
                <w:rFonts w:asciiTheme="minorHAnsi" w:eastAsia="Arial" w:hAnsiTheme="minorHAnsi" w:cstheme="minorHAnsi"/>
              </w:rPr>
            </w:pPr>
            <w:r w:rsidRPr="00B448AC">
              <w:rPr>
                <w:rFonts w:asciiTheme="minorHAnsi" w:eastAsia="Arial" w:hAnsiTheme="minorHAnsi" w:cstheme="minorHAnsi"/>
              </w:rPr>
              <w:t xml:space="preserve">Que todas las unidades hayan creado un equipo de </w:t>
            </w:r>
            <w:proofErr w:type="spellStart"/>
            <w:r w:rsidRPr="00B448AC">
              <w:rPr>
                <w:rFonts w:asciiTheme="minorHAnsi" w:eastAsia="Arial" w:hAnsiTheme="minorHAnsi" w:cstheme="minorHAnsi"/>
              </w:rPr>
              <w:t>Teams</w:t>
            </w:r>
            <w:proofErr w:type="spellEnd"/>
            <w:r w:rsidRPr="00B448AC">
              <w:rPr>
                <w:rFonts w:asciiTheme="minorHAnsi" w:eastAsia="Arial" w:hAnsiTheme="minorHAnsi" w:cstheme="minorHAnsi"/>
              </w:rPr>
              <w:t xml:space="preserve"> de clase</w:t>
            </w:r>
          </w:p>
        </w:tc>
        <w:tc>
          <w:tcPr>
            <w:tcW w:w="2198" w:type="pct"/>
            <w:gridSpan w:val="8"/>
            <w:tcBorders>
              <w:bottom w:val="single" w:sz="4" w:space="0" w:color="auto"/>
            </w:tcBorders>
            <w:shd w:val="clear" w:color="auto" w:fill="auto"/>
            <w:noWrap/>
          </w:tcPr>
          <w:p w:rsidR="00A435B9" w:rsidRPr="00B448AC" w:rsidRDefault="00A435B9"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35B9" w:rsidRPr="00B448AC" w:rsidTr="00C671A6">
        <w:trPr>
          <w:gridAfter w:val="1"/>
          <w:wAfter w:w="5" w:type="pct"/>
          <w:trHeight w:val="421"/>
        </w:trPr>
        <w:tc>
          <w:tcPr>
            <w:tcW w:w="276" w:type="pct"/>
            <w:vMerge/>
            <w:noWrap/>
            <w:textDirection w:val="btLr"/>
          </w:tcPr>
          <w:p w:rsidR="00A435B9" w:rsidRPr="00B448AC" w:rsidRDefault="00A435B9" w:rsidP="004B0E1F">
            <w:pPr>
              <w:mirrorIndents/>
              <w:jc w:val="center"/>
              <w:rPr>
                <w:rFonts w:asciiTheme="minorHAnsi" w:eastAsia="Arial" w:hAnsiTheme="minorHAnsi" w:cstheme="minorHAnsi"/>
                <w:b/>
                <w:bCs/>
              </w:rPr>
            </w:pPr>
          </w:p>
        </w:tc>
        <w:tc>
          <w:tcPr>
            <w:tcW w:w="2521" w:type="pct"/>
            <w:vMerge/>
          </w:tcPr>
          <w:p w:rsidR="00A435B9" w:rsidRPr="00B448AC" w:rsidRDefault="00A435B9" w:rsidP="004B0E1F">
            <w:pPr>
              <w:mirrorIndents/>
              <w:jc w:val="both"/>
              <w:rPr>
                <w:rFonts w:asciiTheme="minorHAnsi" w:eastAsia="Arial" w:hAnsiTheme="minorHAnsi" w:cstheme="minorHAnsi"/>
                <w:b/>
                <w:bCs/>
                <w:color w:val="4471C4"/>
              </w:rPr>
            </w:pPr>
          </w:p>
        </w:tc>
        <w:tc>
          <w:tcPr>
            <w:tcW w:w="567" w:type="pct"/>
            <w:gridSpan w:val="2"/>
            <w:tcBorders>
              <w:top w:val="single" w:sz="4" w:space="0" w:color="auto"/>
              <w:right w:val="single" w:sz="4" w:space="0" w:color="auto"/>
            </w:tcBorders>
            <w:shd w:val="clear" w:color="auto" w:fill="auto"/>
            <w:noWrap/>
            <w:vAlign w:val="center"/>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50" w:type="pct"/>
            <w:gridSpan w:val="2"/>
            <w:tcBorders>
              <w:top w:val="single" w:sz="4" w:space="0" w:color="auto"/>
              <w:left w:val="single" w:sz="4" w:space="0" w:color="auto"/>
            </w:tcBorders>
            <w:shd w:val="clear" w:color="auto" w:fill="auto"/>
            <w:vAlign w:val="center"/>
          </w:tcPr>
          <w:p w:rsidR="00A435B9" w:rsidRPr="00B448AC" w:rsidRDefault="00A435B9" w:rsidP="004B0E1F">
            <w:pPr>
              <w:mirrorIndents/>
              <w:rPr>
                <w:rFonts w:asciiTheme="minorHAnsi" w:eastAsia="Arial" w:hAnsiTheme="minorHAnsi" w:cstheme="minorHAnsi"/>
                <w:b/>
                <w:bCs/>
              </w:rPr>
            </w:pPr>
            <w:r w:rsidRPr="00B448AC">
              <w:rPr>
                <w:rFonts w:asciiTheme="minorHAnsi" w:eastAsia="Arial" w:hAnsiTheme="minorHAnsi" w:cstheme="minorHAnsi"/>
                <w:b/>
                <w:bCs/>
              </w:rPr>
              <w:t>100%</w:t>
            </w:r>
          </w:p>
        </w:tc>
        <w:tc>
          <w:tcPr>
            <w:tcW w:w="644" w:type="pct"/>
            <w:gridSpan w:val="2"/>
            <w:tcBorders>
              <w:top w:val="single" w:sz="4" w:space="0" w:color="auto"/>
              <w:right w:val="single" w:sz="4" w:space="0" w:color="auto"/>
            </w:tcBorders>
            <w:shd w:val="clear" w:color="auto" w:fill="auto"/>
            <w:noWrap/>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37" w:type="pct"/>
            <w:gridSpan w:val="2"/>
            <w:tcBorders>
              <w:top w:val="single" w:sz="4" w:space="0" w:color="auto"/>
              <w:left w:val="single" w:sz="4" w:space="0" w:color="auto"/>
            </w:tcBorders>
            <w:shd w:val="clear" w:color="auto" w:fill="auto"/>
          </w:tcPr>
          <w:p w:rsidR="00A435B9" w:rsidRPr="00B448AC" w:rsidRDefault="00A435B9" w:rsidP="004B0E1F">
            <w:pPr>
              <w:mirrorIndents/>
              <w:rPr>
                <w:rFonts w:asciiTheme="minorHAnsi" w:eastAsia="Arial" w:hAnsiTheme="minorHAnsi" w:cstheme="minorHAnsi"/>
                <w:b/>
                <w:bCs/>
                <w:color w:val="4471C4"/>
              </w:rPr>
            </w:pPr>
          </w:p>
        </w:tc>
      </w:tr>
      <w:tr w:rsidR="00C671A6" w:rsidRPr="00B448AC" w:rsidTr="004B0E1F">
        <w:trPr>
          <w:gridAfter w:val="1"/>
          <w:wAfter w:w="5" w:type="pct"/>
        </w:trPr>
        <w:tc>
          <w:tcPr>
            <w:tcW w:w="276" w:type="pct"/>
            <w:vMerge/>
            <w:noWrap/>
          </w:tcPr>
          <w:p w:rsidR="00C671A6" w:rsidRPr="00B448AC" w:rsidRDefault="00C671A6" w:rsidP="00C671A6">
            <w:pPr>
              <w:mirrorIndents/>
              <w:jc w:val="both"/>
              <w:rPr>
                <w:rFonts w:asciiTheme="minorHAnsi" w:eastAsia="Arial" w:hAnsiTheme="minorHAnsi" w:cstheme="minorHAnsi"/>
                <w:b/>
                <w:bCs/>
                <w:color w:val="4471C4"/>
              </w:rPr>
            </w:pPr>
          </w:p>
        </w:tc>
        <w:tc>
          <w:tcPr>
            <w:tcW w:w="4719" w:type="pct"/>
            <w:gridSpan w:val="9"/>
            <w:tcBorders>
              <w:bottom w:val="single" w:sz="4" w:space="0" w:color="auto"/>
            </w:tcBorders>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Pr>
                <w:rFonts w:asciiTheme="minorHAnsi" w:eastAsia="Arial" w:hAnsiTheme="minorHAnsi" w:cstheme="minorHAnsi"/>
                <w:b/>
                <w:bCs/>
                <w:color w:val="4471C4"/>
                <w:u w:val="single"/>
              </w:rPr>
              <w:t>Análisis del grado de consecución alcanzado</w:t>
            </w:r>
          </w:p>
          <w:p w:rsidR="00C671A6" w:rsidRPr="00B448AC" w:rsidRDefault="00C671A6" w:rsidP="00C671A6">
            <w:pPr>
              <w:mirrorIndents/>
              <w:rPr>
                <w:rFonts w:asciiTheme="minorHAnsi" w:eastAsia="Arial" w:hAnsiTheme="minorHAnsi" w:cstheme="minorHAnsi"/>
                <w:b/>
                <w:bCs/>
                <w:color w:val="4471C4"/>
                <w:u w:val="single"/>
              </w:rPr>
            </w:pPr>
          </w:p>
        </w:tc>
      </w:tr>
      <w:tr w:rsidR="00C671A6" w:rsidRPr="00B448AC" w:rsidTr="004B0E1F">
        <w:trPr>
          <w:gridAfter w:val="1"/>
          <w:wAfter w:w="5" w:type="pct"/>
        </w:trPr>
        <w:tc>
          <w:tcPr>
            <w:tcW w:w="276" w:type="pct"/>
            <w:vMerge/>
            <w:noWrap/>
          </w:tcPr>
          <w:p w:rsidR="00C671A6" w:rsidRPr="00B448AC" w:rsidRDefault="00C671A6" w:rsidP="00C671A6">
            <w:pPr>
              <w:mirrorIndents/>
              <w:jc w:val="both"/>
              <w:rPr>
                <w:rFonts w:asciiTheme="minorHAnsi" w:eastAsia="Arial" w:hAnsiTheme="minorHAnsi" w:cstheme="minorHAnsi"/>
                <w:b/>
                <w:bCs/>
                <w:color w:val="4471C4"/>
              </w:rPr>
            </w:pPr>
          </w:p>
        </w:tc>
        <w:tc>
          <w:tcPr>
            <w:tcW w:w="4719" w:type="pct"/>
            <w:gridSpan w:val="9"/>
            <w:tcBorders>
              <w:bottom w:val="single" w:sz="4" w:space="0" w:color="auto"/>
            </w:tcBorders>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sidRPr="00C671A6">
              <w:rPr>
                <w:rFonts w:asciiTheme="minorHAnsi" w:eastAsia="Arial" w:hAnsiTheme="minorHAnsi" w:cstheme="minorHAnsi"/>
                <w:b/>
                <w:bCs/>
                <w:color w:val="4471C4"/>
                <w:u w:val="single"/>
              </w:rPr>
              <w:t>Propuesta de mejora</w:t>
            </w:r>
          </w:p>
          <w:p w:rsidR="00C671A6" w:rsidRPr="00B448AC" w:rsidRDefault="00C671A6" w:rsidP="00C671A6">
            <w:pPr>
              <w:rPr>
                <w:rFonts w:asciiTheme="minorHAnsi" w:eastAsia="Arial" w:hAnsiTheme="minorHAnsi" w:cstheme="minorHAnsi"/>
              </w:rPr>
            </w:pPr>
          </w:p>
        </w:tc>
      </w:tr>
      <w:tr w:rsidR="004258B9" w:rsidRPr="00B448AC" w:rsidTr="004B0E1F">
        <w:trPr>
          <w:trHeight w:val="380"/>
        </w:trPr>
        <w:tc>
          <w:tcPr>
            <w:tcW w:w="276" w:type="pct"/>
            <w:vMerge/>
            <w:shd w:val="clear" w:color="auto" w:fill="FFFF00"/>
            <w:noWrap/>
            <w:vAlign w:val="center"/>
          </w:tcPr>
          <w:p w:rsidR="00A435B9" w:rsidRPr="00B448AC" w:rsidRDefault="00A435B9" w:rsidP="004B0E1F">
            <w:pPr>
              <w:mirrorIndents/>
              <w:jc w:val="center"/>
              <w:rPr>
                <w:rFonts w:asciiTheme="minorHAnsi" w:eastAsia="Arial" w:hAnsiTheme="minorHAnsi" w:cstheme="minorHAnsi"/>
                <w:b/>
                <w:bCs/>
              </w:rPr>
            </w:pPr>
          </w:p>
        </w:tc>
        <w:tc>
          <w:tcPr>
            <w:tcW w:w="4724" w:type="pct"/>
            <w:gridSpan w:val="10"/>
            <w:shd w:val="clear" w:color="auto" w:fill="FFFF00"/>
          </w:tcPr>
          <w:p w:rsidR="00A435B9" w:rsidRPr="00B448AC" w:rsidRDefault="00A435B9"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rPr>
              <w:t xml:space="preserve">   3.2.- Concretar en las programaciones docentes o propuestas didácticas acciones destinadas a la adquisición de la competencia digital.</w:t>
            </w:r>
          </w:p>
        </w:tc>
      </w:tr>
      <w:tr w:rsidR="00A435B9" w:rsidRPr="00B448AC" w:rsidTr="00C671A6">
        <w:trPr>
          <w:trHeight w:val="292"/>
        </w:trPr>
        <w:tc>
          <w:tcPr>
            <w:tcW w:w="276" w:type="pct"/>
            <w:vMerge/>
            <w:shd w:val="clear" w:color="auto" w:fill="FFFF00"/>
            <w:noWrap/>
            <w:textDirection w:val="btLr"/>
          </w:tcPr>
          <w:p w:rsidR="00A435B9" w:rsidRPr="00B448AC" w:rsidRDefault="00A435B9" w:rsidP="004B0E1F">
            <w:pPr>
              <w:mirrorIndents/>
              <w:jc w:val="center"/>
              <w:rPr>
                <w:rFonts w:asciiTheme="minorHAnsi" w:eastAsia="Arial" w:hAnsiTheme="minorHAnsi" w:cstheme="minorHAnsi"/>
                <w:b/>
                <w:bCs/>
              </w:rPr>
            </w:pPr>
          </w:p>
        </w:tc>
        <w:tc>
          <w:tcPr>
            <w:tcW w:w="2529" w:type="pct"/>
            <w:gridSpan w:val="2"/>
            <w:vMerge w:val="restart"/>
            <w:shd w:val="clear" w:color="auto" w:fill="auto"/>
          </w:tcPr>
          <w:p w:rsidR="00A435B9" w:rsidRPr="00B448AC" w:rsidRDefault="00A435B9"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35B9" w:rsidRPr="00B448AC" w:rsidRDefault="00A435B9" w:rsidP="004B0E1F">
            <w:pPr>
              <w:mirrorIndents/>
              <w:jc w:val="both"/>
              <w:rPr>
                <w:rFonts w:asciiTheme="minorHAnsi" w:eastAsia="Arial" w:hAnsiTheme="minorHAnsi" w:cstheme="minorHAnsi"/>
              </w:rPr>
            </w:pPr>
            <w:r w:rsidRPr="00B448AC">
              <w:rPr>
                <w:rFonts w:asciiTheme="minorHAnsi" w:eastAsia="Arial" w:hAnsiTheme="minorHAnsi" w:cstheme="minorHAnsi"/>
              </w:rPr>
              <w:t>Al menos una actividad en cada PD destinada a la adquisición de la competencia digital.</w:t>
            </w:r>
          </w:p>
        </w:tc>
        <w:tc>
          <w:tcPr>
            <w:tcW w:w="2196" w:type="pct"/>
            <w:gridSpan w:val="8"/>
            <w:tcBorders>
              <w:bottom w:val="single" w:sz="4" w:space="0" w:color="auto"/>
            </w:tcBorders>
            <w:shd w:val="clear" w:color="auto" w:fill="auto"/>
            <w:noWrap/>
          </w:tcPr>
          <w:p w:rsidR="00A435B9" w:rsidRPr="00B448AC" w:rsidRDefault="00A435B9"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A435B9" w:rsidRPr="00B448AC" w:rsidTr="00C671A6">
        <w:trPr>
          <w:trHeight w:val="421"/>
        </w:trPr>
        <w:tc>
          <w:tcPr>
            <w:tcW w:w="276" w:type="pct"/>
            <w:vMerge/>
            <w:noWrap/>
            <w:textDirection w:val="btLr"/>
          </w:tcPr>
          <w:p w:rsidR="00A435B9" w:rsidRPr="00B448AC" w:rsidRDefault="00A435B9" w:rsidP="004B0E1F">
            <w:pPr>
              <w:mirrorIndents/>
              <w:jc w:val="center"/>
              <w:rPr>
                <w:rFonts w:asciiTheme="minorHAnsi" w:eastAsia="Arial" w:hAnsiTheme="minorHAnsi" w:cstheme="minorHAnsi"/>
                <w:b/>
                <w:bCs/>
              </w:rPr>
            </w:pPr>
          </w:p>
        </w:tc>
        <w:tc>
          <w:tcPr>
            <w:tcW w:w="2529" w:type="pct"/>
            <w:gridSpan w:val="2"/>
            <w:vMerge/>
          </w:tcPr>
          <w:p w:rsidR="00A435B9" w:rsidRPr="00B448AC" w:rsidRDefault="00A435B9" w:rsidP="004B0E1F">
            <w:pPr>
              <w:mirrorIndents/>
              <w:jc w:val="both"/>
              <w:rPr>
                <w:rFonts w:asciiTheme="minorHAnsi" w:eastAsia="Arial" w:hAnsiTheme="minorHAnsi" w:cstheme="minorHAnsi"/>
                <w:b/>
                <w:bCs/>
                <w:color w:val="4471C4"/>
              </w:rPr>
            </w:pPr>
          </w:p>
        </w:tc>
        <w:tc>
          <w:tcPr>
            <w:tcW w:w="567" w:type="pct"/>
            <w:gridSpan w:val="2"/>
            <w:tcBorders>
              <w:top w:val="single" w:sz="4" w:space="0" w:color="auto"/>
              <w:right w:val="single" w:sz="4" w:space="0" w:color="auto"/>
            </w:tcBorders>
            <w:shd w:val="clear" w:color="auto" w:fill="auto"/>
            <w:noWrap/>
            <w:vAlign w:val="center"/>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50" w:type="pct"/>
            <w:gridSpan w:val="2"/>
            <w:tcBorders>
              <w:top w:val="single" w:sz="4" w:space="0" w:color="auto"/>
              <w:left w:val="single" w:sz="4" w:space="0" w:color="auto"/>
            </w:tcBorders>
            <w:shd w:val="clear" w:color="auto" w:fill="auto"/>
            <w:vAlign w:val="center"/>
          </w:tcPr>
          <w:p w:rsidR="00A435B9" w:rsidRPr="00B448AC" w:rsidRDefault="00A435B9" w:rsidP="004B0E1F">
            <w:pPr>
              <w:mirrorIndents/>
              <w:rPr>
                <w:rFonts w:asciiTheme="minorHAnsi" w:eastAsia="Arial" w:hAnsiTheme="minorHAnsi" w:cstheme="minorHAnsi"/>
                <w:b/>
                <w:bCs/>
              </w:rPr>
            </w:pPr>
            <w:r w:rsidRPr="00B448AC">
              <w:rPr>
                <w:rFonts w:asciiTheme="minorHAnsi" w:eastAsia="Arial" w:hAnsiTheme="minorHAnsi" w:cstheme="minorHAnsi"/>
                <w:b/>
                <w:bCs/>
              </w:rPr>
              <w:t>100%</w:t>
            </w:r>
          </w:p>
        </w:tc>
        <w:tc>
          <w:tcPr>
            <w:tcW w:w="644" w:type="pct"/>
            <w:gridSpan w:val="2"/>
            <w:tcBorders>
              <w:top w:val="single" w:sz="4" w:space="0" w:color="auto"/>
              <w:right w:val="single" w:sz="4" w:space="0" w:color="auto"/>
            </w:tcBorders>
            <w:shd w:val="clear" w:color="auto" w:fill="auto"/>
            <w:noWrap/>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34" w:type="pct"/>
            <w:gridSpan w:val="2"/>
            <w:tcBorders>
              <w:top w:val="single" w:sz="4" w:space="0" w:color="auto"/>
              <w:left w:val="single" w:sz="4" w:space="0" w:color="auto"/>
            </w:tcBorders>
            <w:shd w:val="clear" w:color="auto" w:fill="auto"/>
          </w:tcPr>
          <w:p w:rsidR="00A435B9" w:rsidRPr="00B448AC" w:rsidRDefault="00A435B9" w:rsidP="004B0E1F">
            <w:pPr>
              <w:mirrorIndents/>
              <w:rPr>
                <w:rFonts w:asciiTheme="minorHAnsi" w:eastAsia="Arial" w:hAnsiTheme="minorHAnsi" w:cstheme="minorHAnsi"/>
                <w:b/>
                <w:bCs/>
                <w:color w:val="4471C4"/>
              </w:rPr>
            </w:pPr>
          </w:p>
        </w:tc>
      </w:tr>
      <w:tr w:rsidR="00C671A6" w:rsidRPr="00B448AC" w:rsidTr="004B0E1F">
        <w:tc>
          <w:tcPr>
            <w:tcW w:w="276" w:type="pct"/>
            <w:vMerge/>
            <w:noWrap/>
          </w:tcPr>
          <w:p w:rsidR="00C671A6" w:rsidRPr="00B448AC" w:rsidRDefault="00C671A6" w:rsidP="00C671A6">
            <w:pPr>
              <w:mirrorIndents/>
              <w:jc w:val="both"/>
              <w:rPr>
                <w:rFonts w:asciiTheme="minorHAnsi" w:eastAsia="Arial" w:hAnsiTheme="minorHAnsi" w:cstheme="minorHAnsi"/>
                <w:b/>
                <w:bCs/>
                <w:color w:val="4471C4"/>
              </w:rPr>
            </w:pPr>
          </w:p>
        </w:tc>
        <w:tc>
          <w:tcPr>
            <w:tcW w:w="4724" w:type="pct"/>
            <w:gridSpan w:val="10"/>
            <w:tcBorders>
              <w:bottom w:val="single" w:sz="4" w:space="0" w:color="auto"/>
            </w:tcBorders>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Pr>
                <w:rFonts w:asciiTheme="minorHAnsi" w:eastAsia="Arial" w:hAnsiTheme="minorHAnsi" w:cstheme="minorHAnsi"/>
                <w:b/>
                <w:bCs/>
                <w:color w:val="4471C4"/>
                <w:u w:val="single"/>
              </w:rPr>
              <w:t>Análisis del grado de consecución alcanzado</w:t>
            </w:r>
          </w:p>
          <w:p w:rsidR="00C671A6" w:rsidRPr="00B448AC" w:rsidRDefault="00C671A6" w:rsidP="00C671A6">
            <w:pPr>
              <w:mirrorIndents/>
              <w:rPr>
                <w:rFonts w:asciiTheme="minorHAnsi" w:eastAsia="Arial" w:hAnsiTheme="minorHAnsi" w:cstheme="minorHAnsi"/>
                <w:b/>
                <w:bCs/>
                <w:color w:val="4471C4"/>
                <w:u w:val="single"/>
              </w:rPr>
            </w:pPr>
          </w:p>
        </w:tc>
      </w:tr>
      <w:tr w:rsidR="00C671A6" w:rsidRPr="00B448AC" w:rsidTr="004B0E1F">
        <w:tc>
          <w:tcPr>
            <w:tcW w:w="276" w:type="pct"/>
            <w:vMerge/>
            <w:noWrap/>
          </w:tcPr>
          <w:p w:rsidR="00C671A6" w:rsidRPr="00B448AC" w:rsidRDefault="00C671A6" w:rsidP="00C671A6">
            <w:pPr>
              <w:mirrorIndents/>
              <w:jc w:val="both"/>
              <w:rPr>
                <w:rFonts w:asciiTheme="minorHAnsi" w:eastAsia="Arial" w:hAnsiTheme="minorHAnsi" w:cstheme="minorHAnsi"/>
                <w:b/>
                <w:bCs/>
                <w:color w:val="4471C4"/>
              </w:rPr>
            </w:pPr>
          </w:p>
        </w:tc>
        <w:tc>
          <w:tcPr>
            <w:tcW w:w="4724" w:type="pct"/>
            <w:gridSpan w:val="10"/>
            <w:tcBorders>
              <w:bottom w:val="single" w:sz="4" w:space="0" w:color="auto"/>
            </w:tcBorders>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sidRPr="00C671A6">
              <w:rPr>
                <w:rFonts w:asciiTheme="minorHAnsi" w:eastAsia="Arial" w:hAnsiTheme="minorHAnsi" w:cstheme="minorHAnsi"/>
                <w:b/>
                <w:bCs/>
                <w:color w:val="4471C4"/>
                <w:u w:val="single"/>
              </w:rPr>
              <w:t>Propuesta de mejora</w:t>
            </w:r>
          </w:p>
          <w:p w:rsidR="00C671A6" w:rsidRPr="00B448AC" w:rsidRDefault="00C671A6" w:rsidP="00C671A6">
            <w:pPr>
              <w:pStyle w:val="paragraph"/>
              <w:spacing w:before="0" w:beforeAutospacing="0" w:after="0" w:afterAutospacing="0"/>
              <w:mirrorIndents/>
              <w:textAlignment w:val="baseline"/>
              <w:rPr>
                <w:rFonts w:asciiTheme="minorHAnsi" w:eastAsia="Arial" w:hAnsiTheme="minorHAnsi" w:cstheme="minorHAnsi"/>
                <w:b/>
                <w:bCs/>
                <w:sz w:val="22"/>
                <w:szCs w:val="22"/>
              </w:rPr>
            </w:pPr>
          </w:p>
        </w:tc>
      </w:tr>
    </w:tbl>
    <w:p w:rsidR="00A435B9" w:rsidRDefault="00A435B9" w:rsidP="00A435B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
        <w:gridCol w:w="5003"/>
        <w:gridCol w:w="12"/>
        <w:gridCol w:w="1058"/>
        <w:gridCol w:w="9"/>
        <w:gridCol w:w="823"/>
        <w:gridCol w:w="12"/>
        <w:gridCol w:w="1205"/>
        <w:gridCol w:w="11"/>
        <w:gridCol w:w="983"/>
        <w:gridCol w:w="8"/>
      </w:tblGrid>
      <w:tr w:rsidR="00C671A6" w:rsidRPr="00B448AC" w:rsidTr="00C671A6">
        <w:trPr>
          <w:gridAfter w:val="1"/>
          <w:wAfter w:w="6" w:type="pct"/>
          <w:trHeight w:val="380"/>
        </w:trPr>
        <w:tc>
          <w:tcPr>
            <w:tcW w:w="266" w:type="pct"/>
            <w:shd w:val="clear" w:color="auto" w:fill="92CDDC" w:themeFill="accent5" w:themeFillTint="99"/>
            <w:noWrap/>
            <w:vAlign w:val="center"/>
          </w:tcPr>
          <w:p w:rsidR="00A435B9" w:rsidRPr="00B448AC" w:rsidRDefault="00A435B9"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rPr>
              <w:t>4</w:t>
            </w:r>
          </w:p>
        </w:tc>
        <w:tc>
          <w:tcPr>
            <w:tcW w:w="4728" w:type="pct"/>
            <w:gridSpan w:val="9"/>
            <w:shd w:val="clear" w:color="auto" w:fill="92CDDC" w:themeFill="accent5" w:themeFillTint="99"/>
          </w:tcPr>
          <w:p w:rsidR="00A435B9" w:rsidRPr="00B448AC" w:rsidRDefault="00A435B9"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w:t>
            </w:r>
            <w:r w:rsidRPr="00B448AC">
              <w:rPr>
                <w:rFonts w:asciiTheme="minorHAnsi" w:eastAsia="Arial" w:hAnsiTheme="minorHAnsi" w:cstheme="minorHAnsi"/>
              </w:rPr>
              <w:t xml:space="preserve">   4.1.- Mejorar la competencia digital de los docentes</w:t>
            </w:r>
          </w:p>
        </w:tc>
      </w:tr>
      <w:tr w:rsidR="00A435B9" w:rsidRPr="00B448AC" w:rsidTr="00C671A6">
        <w:trPr>
          <w:gridAfter w:val="1"/>
          <w:wAfter w:w="6" w:type="pct"/>
          <w:trHeight w:val="292"/>
        </w:trPr>
        <w:tc>
          <w:tcPr>
            <w:tcW w:w="266" w:type="pct"/>
            <w:vMerge w:val="restart"/>
            <w:shd w:val="clear" w:color="auto" w:fill="92CDDC" w:themeFill="accent5" w:themeFillTint="99"/>
            <w:noWrap/>
            <w:textDirection w:val="btLr"/>
          </w:tcPr>
          <w:p w:rsidR="00A435B9" w:rsidRPr="00B448AC" w:rsidRDefault="00A435B9"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rPr>
              <w:t>PROFESIONAL</w:t>
            </w:r>
          </w:p>
        </w:tc>
        <w:tc>
          <w:tcPr>
            <w:tcW w:w="2599" w:type="pct"/>
            <w:vMerge w:val="restart"/>
            <w:shd w:val="clear" w:color="auto" w:fill="auto"/>
          </w:tcPr>
          <w:p w:rsidR="00A435B9" w:rsidRPr="00B448AC" w:rsidRDefault="00A435B9"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35B9" w:rsidRPr="00B448AC" w:rsidRDefault="00A435B9" w:rsidP="004B0E1F">
            <w:pPr>
              <w:pStyle w:val="paragraph"/>
              <w:spacing w:before="0" w:beforeAutospacing="0" w:after="0" w:afterAutospacing="0"/>
              <w:mirrorIndents/>
              <w:textAlignment w:val="baseline"/>
              <w:rPr>
                <w:rFonts w:asciiTheme="minorHAnsi" w:eastAsia="Arial" w:hAnsiTheme="minorHAnsi" w:cstheme="minorHAnsi"/>
                <w:sz w:val="22"/>
                <w:szCs w:val="22"/>
              </w:rPr>
            </w:pPr>
            <w:r w:rsidRPr="00B448AC">
              <w:rPr>
                <w:rFonts w:asciiTheme="minorHAnsi" w:eastAsia="Arial" w:hAnsiTheme="minorHAnsi" w:cstheme="minorHAnsi"/>
                <w:sz w:val="22"/>
                <w:szCs w:val="22"/>
              </w:rPr>
              <w:t>Profesorado que realiza actividades de formación relacionadas con CDD</w:t>
            </w:r>
          </w:p>
        </w:tc>
        <w:tc>
          <w:tcPr>
            <w:tcW w:w="2129" w:type="pct"/>
            <w:gridSpan w:val="8"/>
            <w:tcBorders>
              <w:bottom w:val="single" w:sz="4" w:space="0" w:color="auto"/>
            </w:tcBorders>
            <w:shd w:val="clear" w:color="auto" w:fill="auto"/>
            <w:noWrap/>
          </w:tcPr>
          <w:p w:rsidR="00A435B9" w:rsidRPr="00B448AC" w:rsidRDefault="00A435B9"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C671A6" w:rsidRPr="00B448AC" w:rsidTr="00C671A6">
        <w:trPr>
          <w:gridAfter w:val="1"/>
          <w:wAfter w:w="6" w:type="pct"/>
          <w:trHeight w:val="421"/>
        </w:trPr>
        <w:tc>
          <w:tcPr>
            <w:tcW w:w="266" w:type="pct"/>
            <w:vMerge/>
            <w:shd w:val="clear" w:color="auto" w:fill="92CDDC" w:themeFill="accent5" w:themeFillTint="99"/>
            <w:noWrap/>
            <w:textDirection w:val="btLr"/>
          </w:tcPr>
          <w:p w:rsidR="00A435B9" w:rsidRPr="00B448AC" w:rsidRDefault="00A435B9" w:rsidP="004B0E1F">
            <w:pPr>
              <w:mirrorIndents/>
              <w:jc w:val="center"/>
              <w:rPr>
                <w:rFonts w:asciiTheme="minorHAnsi" w:eastAsia="Arial" w:hAnsiTheme="minorHAnsi" w:cstheme="minorHAnsi"/>
                <w:b/>
                <w:bCs/>
              </w:rPr>
            </w:pPr>
          </w:p>
        </w:tc>
        <w:tc>
          <w:tcPr>
            <w:tcW w:w="2599" w:type="pct"/>
            <w:vMerge/>
            <w:shd w:val="clear" w:color="auto" w:fill="auto"/>
          </w:tcPr>
          <w:p w:rsidR="00A435B9" w:rsidRPr="00B448AC" w:rsidRDefault="00A435B9" w:rsidP="004B0E1F">
            <w:pPr>
              <w:mirrorIndents/>
              <w:jc w:val="both"/>
              <w:rPr>
                <w:rFonts w:asciiTheme="minorHAnsi" w:eastAsia="Arial" w:hAnsiTheme="minorHAnsi" w:cstheme="minorHAnsi"/>
                <w:b/>
                <w:bCs/>
                <w:color w:val="4471C4"/>
              </w:rPr>
            </w:pPr>
          </w:p>
        </w:tc>
        <w:tc>
          <w:tcPr>
            <w:tcW w:w="549" w:type="pct"/>
            <w:gridSpan w:val="2"/>
            <w:tcBorders>
              <w:top w:val="single" w:sz="4" w:space="0" w:color="auto"/>
              <w:right w:val="single" w:sz="4" w:space="0" w:color="auto"/>
            </w:tcBorders>
            <w:shd w:val="clear" w:color="auto" w:fill="auto"/>
            <w:noWrap/>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6" w:type="pct"/>
            <w:gridSpan w:val="2"/>
            <w:tcBorders>
              <w:top w:val="single" w:sz="4" w:space="0" w:color="auto"/>
              <w:left w:val="single" w:sz="4" w:space="0" w:color="auto"/>
            </w:tcBorders>
            <w:shd w:val="clear" w:color="auto" w:fill="auto"/>
          </w:tcPr>
          <w:p w:rsidR="00A435B9" w:rsidRPr="00B448AC" w:rsidRDefault="00A435B9" w:rsidP="004B0E1F">
            <w:pPr>
              <w:mirrorIndents/>
              <w:rPr>
                <w:rFonts w:asciiTheme="minorHAnsi" w:eastAsia="Arial" w:hAnsiTheme="minorHAnsi" w:cstheme="minorHAnsi"/>
                <w:b/>
                <w:bCs/>
              </w:rPr>
            </w:pPr>
            <w:r w:rsidRPr="00B448AC">
              <w:rPr>
                <w:rFonts w:asciiTheme="minorHAnsi" w:eastAsia="Arial" w:hAnsiTheme="minorHAnsi" w:cstheme="minorHAnsi"/>
                <w:b/>
                <w:bCs/>
              </w:rPr>
              <w:t>50%</w:t>
            </w:r>
          </w:p>
        </w:tc>
        <w:tc>
          <w:tcPr>
            <w:tcW w:w="624" w:type="pct"/>
            <w:gridSpan w:val="2"/>
            <w:tcBorders>
              <w:top w:val="single" w:sz="4" w:space="0" w:color="auto"/>
              <w:right w:val="single" w:sz="4" w:space="0" w:color="auto"/>
            </w:tcBorders>
            <w:shd w:val="clear" w:color="auto" w:fill="auto"/>
            <w:noWrap/>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20" w:type="pct"/>
            <w:gridSpan w:val="2"/>
            <w:tcBorders>
              <w:top w:val="single" w:sz="4" w:space="0" w:color="auto"/>
              <w:left w:val="single" w:sz="4" w:space="0" w:color="auto"/>
            </w:tcBorders>
            <w:shd w:val="clear" w:color="auto" w:fill="auto"/>
          </w:tcPr>
          <w:p w:rsidR="00A435B9" w:rsidRPr="00B448AC" w:rsidRDefault="00A435B9" w:rsidP="004B0E1F">
            <w:pPr>
              <w:mirrorIndents/>
              <w:rPr>
                <w:rFonts w:asciiTheme="minorHAnsi" w:eastAsia="Arial" w:hAnsiTheme="minorHAnsi" w:cstheme="minorHAnsi"/>
                <w:b/>
                <w:bCs/>
                <w:color w:val="4471C4"/>
              </w:rPr>
            </w:pPr>
          </w:p>
        </w:tc>
      </w:tr>
      <w:tr w:rsidR="00C671A6" w:rsidRPr="00B448AC" w:rsidTr="00C671A6">
        <w:trPr>
          <w:gridAfter w:val="1"/>
          <w:wAfter w:w="6" w:type="pct"/>
          <w:trHeight w:val="547"/>
        </w:trPr>
        <w:tc>
          <w:tcPr>
            <w:tcW w:w="266" w:type="pct"/>
            <w:vMerge/>
            <w:shd w:val="clear" w:color="auto" w:fill="92CDDC" w:themeFill="accent5" w:themeFillTint="99"/>
            <w:noWrap/>
          </w:tcPr>
          <w:p w:rsidR="00C671A6" w:rsidRPr="00B448AC" w:rsidRDefault="00C671A6" w:rsidP="00C671A6">
            <w:pPr>
              <w:mirrorIndents/>
              <w:jc w:val="both"/>
              <w:rPr>
                <w:rFonts w:asciiTheme="minorHAnsi" w:eastAsia="Arial" w:hAnsiTheme="minorHAnsi" w:cstheme="minorHAnsi"/>
                <w:b/>
                <w:bCs/>
                <w:color w:val="4471C4"/>
              </w:rPr>
            </w:pPr>
          </w:p>
        </w:tc>
        <w:tc>
          <w:tcPr>
            <w:tcW w:w="4728" w:type="pct"/>
            <w:gridSpan w:val="9"/>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Pr>
                <w:rFonts w:asciiTheme="minorHAnsi" w:eastAsia="Arial" w:hAnsiTheme="minorHAnsi" w:cstheme="minorHAnsi"/>
                <w:b/>
                <w:bCs/>
                <w:color w:val="4471C4"/>
                <w:u w:val="single"/>
              </w:rPr>
              <w:t>Análisis del grado de consecución alcanzado</w:t>
            </w:r>
          </w:p>
          <w:p w:rsidR="00C671A6" w:rsidRPr="00B448AC" w:rsidRDefault="00C671A6" w:rsidP="00C671A6">
            <w:pPr>
              <w:mirrorIndents/>
              <w:rPr>
                <w:rFonts w:asciiTheme="minorHAnsi" w:eastAsia="Arial" w:hAnsiTheme="minorHAnsi" w:cstheme="minorHAnsi"/>
                <w:b/>
                <w:bCs/>
                <w:color w:val="4471C4"/>
                <w:u w:val="single"/>
              </w:rPr>
            </w:pPr>
          </w:p>
        </w:tc>
      </w:tr>
      <w:tr w:rsidR="00C671A6" w:rsidRPr="00B448AC" w:rsidTr="00C671A6">
        <w:trPr>
          <w:gridAfter w:val="1"/>
          <w:wAfter w:w="6" w:type="pct"/>
        </w:trPr>
        <w:tc>
          <w:tcPr>
            <w:tcW w:w="266" w:type="pct"/>
            <w:vMerge/>
            <w:shd w:val="clear" w:color="auto" w:fill="92CDDC" w:themeFill="accent5" w:themeFillTint="99"/>
            <w:noWrap/>
          </w:tcPr>
          <w:p w:rsidR="00C671A6" w:rsidRPr="00B448AC" w:rsidRDefault="00C671A6" w:rsidP="00C671A6">
            <w:pPr>
              <w:mirrorIndents/>
              <w:jc w:val="both"/>
              <w:rPr>
                <w:rFonts w:asciiTheme="minorHAnsi" w:eastAsia="Arial" w:hAnsiTheme="minorHAnsi" w:cstheme="minorHAnsi"/>
                <w:b/>
                <w:bCs/>
                <w:color w:val="4471C4"/>
              </w:rPr>
            </w:pPr>
          </w:p>
        </w:tc>
        <w:tc>
          <w:tcPr>
            <w:tcW w:w="4728" w:type="pct"/>
            <w:gridSpan w:val="9"/>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sidRPr="00C671A6">
              <w:rPr>
                <w:rFonts w:asciiTheme="minorHAnsi" w:eastAsia="Arial" w:hAnsiTheme="minorHAnsi" w:cstheme="minorHAnsi"/>
                <w:b/>
                <w:bCs/>
                <w:color w:val="4471C4"/>
                <w:u w:val="single"/>
              </w:rPr>
              <w:t>Propuesta de mejora</w:t>
            </w:r>
          </w:p>
          <w:p w:rsidR="00C671A6" w:rsidRPr="00B448AC" w:rsidRDefault="00C671A6" w:rsidP="00C671A6">
            <w:pPr>
              <w:rPr>
                <w:rStyle w:val="normaltextrun"/>
                <w:rFonts w:asciiTheme="minorHAnsi" w:eastAsia="Arial" w:hAnsiTheme="minorHAnsi" w:cstheme="minorHAnsi"/>
              </w:rPr>
            </w:pPr>
          </w:p>
        </w:tc>
      </w:tr>
      <w:tr w:rsidR="00A435B9" w:rsidRPr="00B448AC" w:rsidTr="00C671A6">
        <w:trPr>
          <w:trHeight w:val="380"/>
        </w:trPr>
        <w:tc>
          <w:tcPr>
            <w:tcW w:w="266" w:type="pct"/>
            <w:vMerge/>
            <w:shd w:val="clear" w:color="auto" w:fill="92CDDC" w:themeFill="accent5" w:themeFillTint="99"/>
            <w:noWrap/>
            <w:vAlign w:val="center"/>
          </w:tcPr>
          <w:p w:rsidR="00A435B9" w:rsidRPr="00B448AC" w:rsidRDefault="00A435B9" w:rsidP="004B0E1F">
            <w:pPr>
              <w:mirrorIndents/>
              <w:jc w:val="center"/>
              <w:rPr>
                <w:rFonts w:asciiTheme="minorHAnsi" w:eastAsia="Arial" w:hAnsiTheme="minorHAnsi" w:cstheme="minorHAnsi"/>
                <w:b/>
                <w:bCs/>
              </w:rPr>
            </w:pPr>
          </w:p>
        </w:tc>
        <w:tc>
          <w:tcPr>
            <w:tcW w:w="4734" w:type="pct"/>
            <w:gridSpan w:val="10"/>
            <w:shd w:val="clear" w:color="auto" w:fill="92CDDC" w:themeFill="accent5" w:themeFillTint="99"/>
          </w:tcPr>
          <w:p w:rsidR="00A435B9" w:rsidRPr="00B448AC" w:rsidRDefault="00A435B9"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w:t>
            </w:r>
            <w:r w:rsidRPr="00B448AC">
              <w:rPr>
                <w:rFonts w:asciiTheme="minorHAnsi" w:eastAsia="Arial" w:hAnsiTheme="minorHAnsi" w:cstheme="minorHAnsi"/>
              </w:rPr>
              <w:t xml:space="preserve">   4.2.- Lograr que el equipo docente acredite su nivel de competencia digital</w:t>
            </w:r>
          </w:p>
        </w:tc>
      </w:tr>
      <w:tr w:rsidR="00A435B9" w:rsidRPr="00B448AC" w:rsidTr="00C671A6">
        <w:trPr>
          <w:trHeight w:val="292"/>
        </w:trPr>
        <w:tc>
          <w:tcPr>
            <w:tcW w:w="266" w:type="pct"/>
            <w:vMerge/>
            <w:shd w:val="clear" w:color="auto" w:fill="92CDDC" w:themeFill="accent5" w:themeFillTint="99"/>
            <w:noWrap/>
            <w:textDirection w:val="btLr"/>
          </w:tcPr>
          <w:p w:rsidR="00A435B9" w:rsidRPr="00B448AC" w:rsidRDefault="00A435B9" w:rsidP="004B0E1F">
            <w:pPr>
              <w:mirrorIndents/>
              <w:jc w:val="center"/>
              <w:rPr>
                <w:rFonts w:asciiTheme="minorHAnsi" w:eastAsia="Arial" w:hAnsiTheme="minorHAnsi" w:cstheme="minorHAnsi"/>
                <w:b/>
                <w:bCs/>
              </w:rPr>
            </w:pPr>
          </w:p>
        </w:tc>
        <w:tc>
          <w:tcPr>
            <w:tcW w:w="2605" w:type="pct"/>
            <w:gridSpan w:val="2"/>
            <w:vMerge w:val="restart"/>
            <w:shd w:val="clear" w:color="auto" w:fill="auto"/>
          </w:tcPr>
          <w:p w:rsidR="00A435B9" w:rsidRPr="00B448AC" w:rsidRDefault="00A435B9"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35B9" w:rsidRPr="00B448AC" w:rsidRDefault="00A435B9" w:rsidP="004B0E1F">
            <w:pPr>
              <w:pStyle w:val="paragraph"/>
              <w:spacing w:before="0" w:beforeAutospacing="0" w:after="0" w:afterAutospacing="0"/>
              <w:mirrorIndents/>
              <w:textAlignment w:val="baseline"/>
              <w:rPr>
                <w:rFonts w:asciiTheme="minorHAnsi" w:eastAsia="Arial" w:hAnsiTheme="minorHAnsi" w:cstheme="minorHAnsi"/>
                <w:sz w:val="22"/>
                <w:szCs w:val="22"/>
              </w:rPr>
            </w:pPr>
            <w:r w:rsidRPr="00B448AC">
              <w:rPr>
                <w:rFonts w:asciiTheme="minorHAnsi" w:eastAsia="Arial" w:hAnsiTheme="minorHAnsi" w:cstheme="minorHAnsi"/>
                <w:sz w:val="22"/>
                <w:szCs w:val="22"/>
              </w:rPr>
              <w:t>Profesorado con acreditación al menos A1</w:t>
            </w:r>
          </w:p>
        </w:tc>
        <w:tc>
          <w:tcPr>
            <w:tcW w:w="2129" w:type="pct"/>
            <w:gridSpan w:val="8"/>
            <w:tcBorders>
              <w:bottom w:val="single" w:sz="4" w:space="0" w:color="auto"/>
            </w:tcBorders>
            <w:shd w:val="clear" w:color="auto" w:fill="auto"/>
            <w:noWrap/>
          </w:tcPr>
          <w:p w:rsidR="00A435B9" w:rsidRPr="00B448AC" w:rsidRDefault="00A435B9"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C671A6" w:rsidRPr="00B448AC" w:rsidTr="00C671A6">
        <w:trPr>
          <w:trHeight w:val="421"/>
        </w:trPr>
        <w:tc>
          <w:tcPr>
            <w:tcW w:w="266" w:type="pct"/>
            <w:vMerge/>
            <w:shd w:val="clear" w:color="auto" w:fill="92CDDC" w:themeFill="accent5" w:themeFillTint="99"/>
            <w:noWrap/>
            <w:textDirection w:val="btLr"/>
          </w:tcPr>
          <w:p w:rsidR="00A435B9" w:rsidRPr="00B448AC" w:rsidRDefault="00A435B9" w:rsidP="004B0E1F">
            <w:pPr>
              <w:mirrorIndents/>
              <w:jc w:val="center"/>
              <w:rPr>
                <w:rFonts w:asciiTheme="minorHAnsi" w:eastAsia="Arial" w:hAnsiTheme="minorHAnsi" w:cstheme="minorHAnsi"/>
                <w:b/>
                <w:bCs/>
              </w:rPr>
            </w:pPr>
          </w:p>
        </w:tc>
        <w:tc>
          <w:tcPr>
            <w:tcW w:w="2605" w:type="pct"/>
            <w:gridSpan w:val="2"/>
            <w:vMerge/>
            <w:shd w:val="clear" w:color="auto" w:fill="auto"/>
          </w:tcPr>
          <w:p w:rsidR="00A435B9" w:rsidRPr="00B448AC" w:rsidRDefault="00A435B9" w:rsidP="004B0E1F">
            <w:pPr>
              <w:mirrorIndents/>
              <w:jc w:val="both"/>
              <w:rPr>
                <w:rFonts w:asciiTheme="minorHAnsi" w:eastAsia="Arial" w:hAnsiTheme="minorHAnsi" w:cstheme="minorHAnsi"/>
                <w:b/>
                <w:bCs/>
                <w:color w:val="4471C4"/>
              </w:rPr>
            </w:pPr>
          </w:p>
        </w:tc>
        <w:tc>
          <w:tcPr>
            <w:tcW w:w="549" w:type="pct"/>
            <w:gridSpan w:val="2"/>
            <w:tcBorders>
              <w:top w:val="single" w:sz="4" w:space="0" w:color="auto"/>
              <w:right w:val="single" w:sz="4" w:space="0" w:color="auto"/>
            </w:tcBorders>
            <w:shd w:val="clear" w:color="auto" w:fill="auto"/>
            <w:noWrap/>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6" w:type="pct"/>
            <w:gridSpan w:val="2"/>
            <w:tcBorders>
              <w:top w:val="single" w:sz="4" w:space="0" w:color="auto"/>
              <w:left w:val="single" w:sz="4" w:space="0" w:color="auto"/>
            </w:tcBorders>
            <w:shd w:val="clear" w:color="auto" w:fill="auto"/>
          </w:tcPr>
          <w:p w:rsidR="00A435B9" w:rsidRPr="00B448AC" w:rsidRDefault="00A435B9" w:rsidP="004B0E1F">
            <w:pPr>
              <w:mirrorIndents/>
              <w:rPr>
                <w:rFonts w:asciiTheme="minorHAnsi" w:eastAsia="Arial" w:hAnsiTheme="minorHAnsi" w:cstheme="minorHAnsi"/>
                <w:b/>
                <w:bCs/>
              </w:rPr>
            </w:pPr>
            <w:r w:rsidRPr="00B448AC">
              <w:rPr>
                <w:rFonts w:asciiTheme="minorHAnsi" w:eastAsia="Arial" w:hAnsiTheme="minorHAnsi" w:cstheme="minorHAnsi"/>
                <w:b/>
                <w:bCs/>
              </w:rPr>
              <w:t>80%</w:t>
            </w:r>
          </w:p>
        </w:tc>
        <w:tc>
          <w:tcPr>
            <w:tcW w:w="624" w:type="pct"/>
            <w:gridSpan w:val="2"/>
            <w:tcBorders>
              <w:top w:val="single" w:sz="4" w:space="0" w:color="auto"/>
              <w:right w:val="single" w:sz="4" w:space="0" w:color="auto"/>
            </w:tcBorders>
            <w:shd w:val="clear" w:color="auto" w:fill="auto"/>
            <w:noWrap/>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20" w:type="pct"/>
            <w:gridSpan w:val="2"/>
            <w:tcBorders>
              <w:top w:val="single" w:sz="4" w:space="0" w:color="auto"/>
              <w:left w:val="single" w:sz="4" w:space="0" w:color="auto"/>
            </w:tcBorders>
            <w:shd w:val="clear" w:color="auto" w:fill="auto"/>
          </w:tcPr>
          <w:p w:rsidR="00A435B9" w:rsidRPr="00B448AC" w:rsidRDefault="00A435B9" w:rsidP="004B0E1F">
            <w:pPr>
              <w:mirrorIndents/>
              <w:rPr>
                <w:rFonts w:asciiTheme="minorHAnsi" w:eastAsia="Arial" w:hAnsiTheme="minorHAnsi" w:cstheme="minorHAnsi"/>
                <w:b/>
                <w:bCs/>
                <w:color w:val="4471C4"/>
              </w:rPr>
            </w:pPr>
          </w:p>
        </w:tc>
      </w:tr>
      <w:tr w:rsidR="00C671A6" w:rsidRPr="00B448AC" w:rsidTr="004B0E1F">
        <w:trPr>
          <w:trHeight w:val="547"/>
        </w:trPr>
        <w:tc>
          <w:tcPr>
            <w:tcW w:w="266" w:type="pct"/>
            <w:vMerge/>
            <w:shd w:val="clear" w:color="auto" w:fill="92CDDC" w:themeFill="accent5" w:themeFillTint="99"/>
            <w:noWrap/>
          </w:tcPr>
          <w:p w:rsidR="00C671A6" w:rsidRPr="00B448AC" w:rsidRDefault="00C671A6" w:rsidP="00C671A6">
            <w:pPr>
              <w:mirrorIndents/>
              <w:jc w:val="both"/>
              <w:rPr>
                <w:rFonts w:asciiTheme="minorHAnsi" w:eastAsia="Arial" w:hAnsiTheme="minorHAnsi" w:cstheme="minorHAnsi"/>
                <w:b/>
                <w:bCs/>
                <w:color w:val="4471C4"/>
              </w:rPr>
            </w:pPr>
          </w:p>
        </w:tc>
        <w:tc>
          <w:tcPr>
            <w:tcW w:w="4734" w:type="pct"/>
            <w:gridSpan w:val="10"/>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Pr>
                <w:rFonts w:asciiTheme="minorHAnsi" w:eastAsia="Arial" w:hAnsiTheme="minorHAnsi" w:cstheme="minorHAnsi"/>
                <w:b/>
                <w:bCs/>
                <w:color w:val="4471C4"/>
                <w:u w:val="single"/>
              </w:rPr>
              <w:t>Análisis del grado de consecución alcanzado</w:t>
            </w:r>
          </w:p>
          <w:p w:rsidR="00C671A6" w:rsidRPr="00B448AC" w:rsidRDefault="00C671A6" w:rsidP="00C671A6">
            <w:pPr>
              <w:mirrorIndents/>
              <w:rPr>
                <w:rFonts w:asciiTheme="minorHAnsi" w:eastAsia="Arial" w:hAnsiTheme="minorHAnsi" w:cstheme="minorHAnsi"/>
                <w:b/>
                <w:bCs/>
                <w:color w:val="4471C4"/>
                <w:u w:val="single"/>
              </w:rPr>
            </w:pPr>
          </w:p>
        </w:tc>
      </w:tr>
      <w:tr w:rsidR="00C671A6" w:rsidRPr="00B448AC" w:rsidTr="004B0E1F">
        <w:tc>
          <w:tcPr>
            <w:tcW w:w="266" w:type="pct"/>
            <w:vMerge/>
            <w:shd w:val="clear" w:color="auto" w:fill="92CDDC" w:themeFill="accent5" w:themeFillTint="99"/>
            <w:noWrap/>
          </w:tcPr>
          <w:p w:rsidR="00C671A6" w:rsidRPr="00B448AC" w:rsidRDefault="00C671A6" w:rsidP="00C671A6">
            <w:pPr>
              <w:mirrorIndents/>
              <w:jc w:val="both"/>
              <w:rPr>
                <w:rFonts w:asciiTheme="minorHAnsi" w:eastAsia="Arial" w:hAnsiTheme="minorHAnsi" w:cstheme="minorHAnsi"/>
                <w:b/>
                <w:bCs/>
                <w:color w:val="4471C4"/>
              </w:rPr>
            </w:pPr>
          </w:p>
        </w:tc>
        <w:tc>
          <w:tcPr>
            <w:tcW w:w="4734" w:type="pct"/>
            <w:gridSpan w:val="10"/>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sidRPr="00C671A6">
              <w:rPr>
                <w:rFonts w:asciiTheme="minorHAnsi" w:eastAsia="Arial" w:hAnsiTheme="minorHAnsi" w:cstheme="minorHAnsi"/>
                <w:b/>
                <w:bCs/>
                <w:color w:val="4471C4"/>
                <w:u w:val="single"/>
              </w:rPr>
              <w:t>Propuesta de mejora</w:t>
            </w:r>
          </w:p>
          <w:p w:rsidR="00C671A6" w:rsidRPr="00B448AC" w:rsidRDefault="00C671A6" w:rsidP="00C671A6">
            <w:pPr>
              <w:pStyle w:val="paragraph"/>
              <w:spacing w:before="0" w:beforeAutospacing="0" w:after="0" w:afterAutospacing="0"/>
              <w:mirrorIndents/>
              <w:textAlignment w:val="baseline"/>
              <w:rPr>
                <w:rStyle w:val="normaltextrun"/>
                <w:rFonts w:asciiTheme="minorHAnsi" w:hAnsiTheme="minorHAnsi" w:cstheme="minorHAnsi"/>
                <w:color w:val="000000"/>
                <w:sz w:val="22"/>
                <w:szCs w:val="22"/>
                <w:shd w:val="clear" w:color="auto" w:fill="FFFFFF"/>
              </w:rPr>
            </w:pPr>
          </w:p>
        </w:tc>
      </w:tr>
    </w:tbl>
    <w:p w:rsidR="00A435B9" w:rsidRDefault="00A435B9" w:rsidP="00A435B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
        <w:gridCol w:w="5012"/>
        <w:gridCol w:w="1070"/>
        <w:gridCol w:w="837"/>
        <w:gridCol w:w="1216"/>
        <w:gridCol w:w="985"/>
      </w:tblGrid>
      <w:tr w:rsidR="00A435B9" w:rsidRPr="00B448AC" w:rsidTr="00A435B9">
        <w:trPr>
          <w:trHeight w:val="380"/>
        </w:trPr>
        <w:tc>
          <w:tcPr>
            <w:tcW w:w="269" w:type="pct"/>
            <w:shd w:val="clear" w:color="auto" w:fill="F2B232"/>
            <w:noWrap/>
            <w:vAlign w:val="center"/>
          </w:tcPr>
          <w:p w:rsidR="00A435B9" w:rsidRPr="00B448AC" w:rsidRDefault="00A435B9"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rPr>
              <w:t>5</w:t>
            </w:r>
          </w:p>
        </w:tc>
        <w:tc>
          <w:tcPr>
            <w:tcW w:w="4731" w:type="pct"/>
            <w:gridSpan w:val="5"/>
            <w:shd w:val="clear" w:color="auto" w:fill="F2B232"/>
          </w:tcPr>
          <w:p w:rsidR="00A435B9" w:rsidRPr="00B448AC" w:rsidRDefault="00A435B9"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w:t>
            </w:r>
            <w:r w:rsidRPr="00B448AC">
              <w:rPr>
                <w:rFonts w:asciiTheme="minorHAnsi" w:eastAsia="Arial" w:hAnsiTheme="minorHAnsi" w:cstheme="minorHAnsi"/>
              </w:rPr>
              <w:t xml:space="preserve">   5.1.- Utilizar formatos de evaluación diversos mediante el empleo de herramientas digitales.</w:t>
            </w:r>
          </w:p>
        </w:tc>
      </w:tr>
      <w:tr w:rsidR="00A435B9" w:rsidRPr="00B448AC" w:rsidTr="00A435B9">
        <w:trPr>
          <w:trHeight w:val="292"/>
        </w:trPr>
        <w:tc>
          <w:tcPr>
            <w:tcW w:w="269" w:type="pct"/>
            <w:vMerge w:val="restart"/>
            <w:shd w:val="clear" w:color="auto" w:fill="F2B232"/>
            <w:noWrap/>
            <w:textDirection w:val="btLr"/>
          </w:tcPr>
          <w:p w:rsidR="00A435B9" w:rsidRPr="00B448AC" w:rsidRDefault="00A435B9"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rPr>
              <w:t>EVALUACIÓN</w:t>
            </w:r>
          </w:p>
        </w:tc>
        <w:tc>
          <w:tcPr>
            <w:tcW w:w="2605" w:type="pct"/>
            <w:vMerge w:val="restart"/>
            <w:shd w:val="clear" w:color="auto" w:fill="auto"/>
          </w:tcPr>
          <w:p w:rsidR="00A435B9" w:rsidRPr="00B448AC" w:rsidRDefault="00A435B9"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35B9" w:rsidRPr="00B448AC" w:rsidRDefault="00A435B9" w:rsidP="004B0E1F">
            <w:pPr>
              <w:pStyle w:val="paragraph"/>
              <w:spacing w:before="0" w:beforeAutospacing="0" w:after="0" w:afterAutospacing="0"/>
              <w:mirrorIndents/>
              <w:textAlignment w:val="baseline"/>
              <w:rPr>
                <w:rFonts w:asciiTheme="minorHAnsi" w:eastAsia="Arial" w:hAnsiTheme="minorHAnsi" w:cstheme="minorHAnsi"/>
                <w:sz w:val="22"/>
                <w:szCs w:val="22"/>
              </w:rPr>
            </w:pPr>
            <w:r w:rsidRPr="00B448AC">
              <w:rPr>
                <w:rFonts w:asciiTheme="minorHAnsi" w:eastAsia="Arial" w:hAnsiTheme="minorHAnsi" w:cstheme="minorHAnsi"/>
                <w:sz w:val="22"/>
                <w:szCs w:val="22"/>
              </w:rPr>
              <w:lastRenderedPageBreak/>
              <w:t>Utilización de al menos dos herramientas digitales diferentes para evaluar al alumnado</w:t>
            </w:r>
          </w:p>
        </w:tc>
        <w:tc>
          <w:tcPr>
            <w:tcW w:w="2126" w:type="pct"/>
            <w:gridSpan w:val="4"/>
            <w:tcBorders>
              <w:bottom w:val="single" w:sz="4" w:space="0" w:color="auto"/>
            </w:tcBorders>
            <w:shd w:val="clear" w:color="auto" w:fill="auto"/>
            <w:noWrap/>
          </w:tcPr>
          <w:p w:rsidR="00A435B9" w:rsidRPr="00B448AC" w:rsidRDefault="00A435B9"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lastRenderedPageBreak/>
              <w:t>Grado de consecución</w:t>
            </w:r>
          </w:p>
        </w:tc>
      </w:tr>
      <w:tr w:rsidR="00A478D3" w:rsidRPr="00B448AC" w:rsidTr="00C671A6">
        <w:trPr>
          <w:trHeight w:val="421"/>
        </w:trPr>
        <w:tc>
          <w:tcPr>
            <w:tcW w:w="269" w:type="pct"/>
            <w:vMerge/>
            <w:shd w:val="clear" w:color="auto" w:fill="F2B232"/>
            <w:noWrap/>
            <w:textDirection w:val="btLr"/>
          </w:tcPr>
          <w:p w:rsidR="00A435B9" w:rsidRPr="00B448AC" w:rsidRDefault="00A435B9" w:rsidP="004B0E1F">
            <w:pPr>
              <w:mirrorIndents/>
              <w:jc w:val="center"/>
              <w:rPr>
                <w:rFonts w:asciiTheme="minorHAnsi" w:eastAsia="Arial" w:hAnsiTheme="minorHAnsi" w:cstheme="minorHAnsi"/>
                <w:b/>
                <w:bCs/>
              </w:rPr>
            </w:pPr>
          </w:p>
        </w:tc>
        <w:tc>
          <w:tcPr>
            <w:tcW w:w="2605" w:type="pct"/>
            <w:vMerge/>
            <w:shd w:val="clear" w:color="auto" w:fill="auto"/>
          </w:tcPr>
          <w:p w:rsidR="00A435B9" w:rsidRPr="00B448AC" w:rsidRDefault="00A435B9" w:rsidP="004B0E1F">
            <w:pPr>
              <w:mirrorIndents/>
              <w:jc w:val="both"/>
              <w:rPr>
                <w:rFonts w:asciiTheme="minorHAnsi" w:eastAsia="Arial" w:hAnsiTheme="minorHAnsi" w:cstheme="minorHAnsi"/>
                <w:b/>
                <w:bCs/>
                <w:color w:val="4471C4"/>
              </w:rPr>
            </w:pPr>
          </w:p>
        </w:tc>
        <w:tc>
          <w:tcPr>
            <w:tcW w:w="550" w:type="pct"/>
            <w:tcBorders>
              <w:top w:val="single" w:sz="4" w:space="0" w:color="auto"/>
              <w:right w:val="single" w:sz="4" w:space="0" w:color="auto"/>
            </w:tcBorders>
            <w:shd w:val="clear" w:color="auto" w:fill="auto"/>
            <w:noWrap/>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7" w:type="pct"/>
            <w:tcBorders>
              <w:top w:val="single" w:sz="4" w:space="0" w:color="auto"/>
              <w:left w:val="single" w:sz="4" w:space="0" w:color="auto"/>
            </w:tcBorders>
            <w:shd w:val="clear" w:color="auto" w:fill="auto"/>
          </w:tcPr>
          <w:p w:rsidR="00A435B9" w:rsidRPr="00B448AC" w:rsidRDefault="00A435B9" w:rsidP="004B0E1F">
            <w:pPr>
              <w:mirrorIndents/>
              <w:rPr>
                <w:rFonts w:asciiTheme="minorHAnsi" w:eastAsia="Arial" w:hAnsiTheme="minorHAnsi" w:cstheme="minorHAnsi"/>
                <w:b/>
                <w:bCs/>
              </w:rPr>
            </w:pPr>
            <w:r w:rsidRPr="00B448AC">
              <w:rPr>
                <w:rFonts w:asciiTheme="minorHAnsi" w:eastAsia="Arial" w:hAnsiTheme="minorHAnsi" w:cstheme="minorHAnsi"/>
                <w:b/>
                <w:bCs/>
              </w:rPr>
              <w:t>100%</w:t>
            </w:r>
          </w:p>
        </w:tc>
        <w:tc>
          <w:tcPr>
            <w:tcW w:w="625" w:type="pct"/>
            <w:tcBorders>
              <w:top w:val="single" w:sz="4" w:space="0" w:color="auto"/>
              <w:right w:val="single" w:sz="4" w:space="0" w:color="auto"/>
            </w:tcBorders>
            <w:shd w:val="clear" w:color="auto" w:fill="auto"/>
            <w:noWrap/>
          </w:tcPr>
          <w:p w:rsidR="00A435B9" w:rsidRPr="00B448AC" w:rsidRDefault="00A435B9"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14" w:type="pct"/>
            <w:tcBorders>
              <w:top w:val="single" w:sz="4" w:space="0" w:color="auto"/>
              <w:left w:val="single" w:sz="4" w:space="0" w:color="auto"/>
            </w:tcBorders>
            <w:shd w:val="clear" w:color="auto" w:fill="auto"/>
          </w:tcPr>
          <w:p w:rsidR="00A435B9" w:rsidRPr="00B448AC" w:rsidRDefault="00A435B9" w:rsidP="004B0E1F">
            <w:pPr>
              <w:mirrorIndents/>
              <w:rPr>
                <w:rFonts w:asciiTheme="minorHAnsi" w:eastAsia="Arial" w:hAnsiTheme="minorHAnsi" w:cstheme="minorHAnsi"/>
                <w:b/>
                <w:bCs/>
                <w:color w:val="4471C4"/>
              </w:rPr>
            </w:pPr>
          </w:p>
        </w:tc>
      </w:tr>
      <w:tr w:rsidR="00C671A6" w:rsidRPr="00B448AC" w:rsidTr="004B0E1F">
        <w:tc>
          <w:tcPr>
            <w:tcW w:w="269" w:type="pct"/>
            <w:vMerge/>
            <w:shd w:val="clear" w:color="auto" w:fill="F2B232"/>
            <w:noWrap/>
          </w:tcPr>
          <w:p w:rsidR="00C671A6" w:rsidRPr="00B448AC" w:rsidRDefault="00C671A6" w:rsidP="00C671A6">
            <w:pPr>
              <w:mirrorIndents/>
              <w:jc w:val="both"/>
              <w:rPr>
                <w:rFonts w:asciiTheme="minorHAnsi" w:eastAsia="Arial" w:hAnsiTheme="minorHAnsi" w:cstheme="minorHAnsi"/>
                <w:b/>
                <w:bCs/>
                <w:color w:val="4471C4"/>
              </w:rPr>
            </w:pPr>
          </w:p>
        </w:tc>
        <w:tc>
          <w:tcPr>
            <w:tcW w:w="4731" w:type="pct"/>
            <w:gridSpan w:val="5"/>
            <w:tcBorders>
              <w:bottom w:val="single" w:sz="4" w:space="0" w:color="auto"/>
            </w:tcBorders>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Pr>
                <w:rFonts w:asciiTheme="minorHAnsi" w:eastAsia="Arial" w:hAnsiTheme="minorHAnsi" w:cstheme="minorHAnsi"/>
                <w:b/>
                <w:bCs/>
                <w:color w:val="4471C4"/>
                <w:u w:val="single"/>
              </w:rPr>
              <w:t>Análisis del grado de consecución alcanzado</w:t>
            </w:r>
          </w:p>
          <w:p w:rsidR="00C671A6" w:rsidRPr="00B448AC" w:rsidRDefault="00C671A6" w:rsidP="00C671A6">
            <w:pPr>
              <w:mirrorIndents/>
              <w:rPr>
                <w:rFonts w:asciiTheme="minorHAnsi" w:eastAsia="Arial" w:hAnsiTheme="minorHAnsi" w:cstheme="minorHAnsi"/>
                <w:b/>
                <w:bCs/>
                <w:color w:val="4471C4"/>
                <w:u w:val="single"/>
              </w:rPr>
            </w:pPr>
          </w:p>
        </w:tc>
      </w:tr>
      <w:tr w:rsidR="00C671A6" w:rsidRPr="00B448AC" w:rsidTr="004B0E1F">
        <w:trPr>
          <w:trHeight w:val="547"/>
        </w:trPr>
        <w:tc>
          <w:tcPr>
            <w:tcW w:w="269" w:type="pct"/>
            <w:vMerge/>
            <w:shd w:val="clear" w:color="auto" w:fill="F2B232"/>
            <w:noWrap/>
          </w:tcPr>
          <w:p w:rsidR="00C671A6" w:rsidRPr="00B448AC" w:rsidRDefault="00C671A6" w:rsidP="00C671A6">
            <w:pPr>
              <w:mirrorIndents/>
              <w:jc w:val="both"/>
              <w:rPr>
                <w:rFonts w:asciiTheme="minorHAnsi" w:eastAsia="Arial" w:hAnsiTheme="minorHAnsi" w:cstheme="minorHAnsi"/>
                <w:b/>
                <w:bCs/>
                <w:color w:val="4471C4"/>
              </w:rPr>
            </w:pPr>
          </w:p>
        </w:tc>
        <w:tc>
          <w:tcPr>
            <w:tcW w:w="4731" w:type="pct"/>
            <w:gridSpan w:val="5"/>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sidRPr="00C671A6">
              <w:rPr>
                <w:rFonts w:asciiTheme="minorHAnsi" w:eastAsia="Arial" w:hAnsiTheme="minorHAnsi" w:cstheme="minorHAnsi"/>
                <w:b/>
                <w:bCs/>
                <w:color w:val="4471C4"/>
                <w:u w:val="single"/>
              </w:rPr>
              <w:t>Propuesta de mejora</w:t>
            </w:r>
          </w:p>
          <w:p w:rsidR="00C671A6" w:rsidRPr="00B448AC" w:rsidRDefault="00C671A6" w:rsidP="00C671A6">
            <w:pPr>
              <w:rPr>
                <w:rStyle w:val="normaltextrun"/>
                <w:rFonts w:asciiTheme="minorHAnsi" w:eastAsia="Arial" w:hAnsiTheme="minorHAnsi" w:cstheme="minorHAnsi"/>
              </w:rPr>
            </w:pPr>
          </w:p>
        </w:tc>
      </w:tr>
    </w:tbl>
    <w:p w:rsidR="00A435B9" w:rsidRDefault="00A435B9" w:rsidP="00A435B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
        <w:gridCol w:w="5004"/>
        <w:gridCol w:w="1070"/>
        <w:gridCol w:w="833"/>
        <w:gridCol w:w="1216"/>
        <w:gridCol w:w="984"/>
      </w:tblGrid>
      <w:tr w:rsidR="00C671A6" w:rsidRPr="00B448AC" w:rsidTr="00C671A6">
        <w:trPr>
          <w:trHeight w:val="380"/>
        </w:trPr>
        <w:tc>
          <w:tcPr>
            <w:tcW w:w="276" w:type="pct"/>
            <w:shd w:val="clear" w:color="auto" w:fill="A8D08D"/>
            <w:noWrap/>
            <w:vAlign w:val="center"/>
          </w:tcPr>
          <w:p w:rsidR="00A435B9" w:rsidRPr="00B448AC" w:rsidRDefault="00A435B9" w:rsidP="004B0E1F">
            <w:pPr>
              <w:spacing w:line="276" w:lineRule="auto"/>
              <w:mirrorIndents/>
              <w:jc w:val="center"/>
              <w:rPr>
                <w:rFonts w:asciiTheme="minorHAnsi" w:eastAsia="Arial" w:hAnsiTheme="minorHAnsi" w:cstheme="minorHAnsi"/>
                <w:b/>
                <w:bCs/>
              </w:rPr>
            </w:pPr>
            <w:r w:rsidRPr="00B448AC">
              <w:rPr>
                <w:rFonts w:asciiTheme="minorHAnsi" w:eastAsia="Arial" w:hAnsiTheme="minorHAnsi" w:cstheme="minorHAnsi"/>
                <w:b/>
                <w:bCs/>
              </w:rPr>
              <w:t>6</w:t>
            </w:r>
          </w:p>
        </w:tc>
        <w:tc>
          <w:tcPr>
            <w:tcW w:w="4724" w:type="pct"/>
            <w:gridSpan w:val="5"/>
            <w:shd w:val="clear" w:color="auto" w:fill="A8D08D"/>
          </w:tcPr>
          <w:p w:rsidR="00A435B9" w:rsidRPr="00B448AC" w:rsidRDefault="00A435B9" w:rsidP="004B0E1F">
            <w:pPr>
              <w:spacing w:line="276" w:lineRule="auto"/>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w:t>
            </w:r>
            <w:r w:rsidRPr="00B448AC">
              <w:rPr>
                <w:rFonts w:asciiTheme="minorHAnsi" w:eastAsia="Arial" w:hAnsiTheme="minorHAnsi" w:cstheme="minorHAnsi"/>
              </w:rPr>
              <w:t xml:space="preserve">   6.1.- Distribuir adecuadamente por niveles en las unidades de programación los saberes básicos referenciados en el currículo sobre la competencia digital.</w:t>
            </w:r>
          </w:p>
        </w:tc>
      </w:tr>
      <w:tr w:rsidR="00C671A6" w:rsidRPr="00B448AC" w:rsidTr="00C671A6">
        <w:trPr>
          <w:trHeight w:val="292"/>
        </w:trPr>
        <w:tc>
          <w:tcPr>
            <w:tcW w:w="276" w:type="pct"/>
            <w:vMerge w:val="restart"/>
            <w:shd w:val="clear" w:color="auto" w:fill="A8D08D"/>
            <w:noWrap/>
            <w:textDirection w:val="btLr"/>
          </w:tcPr>
          <w:p w:rsidR="00A435B9" w:rsidRPr="00B448AC" w:rsidRDefault="00A435B9" w:rsidP="00C671A6">
            <w:pPr>
              <w:spacing w:line="192" w:lineRule="auto"/>
              <w:mirrorIndents/>
              <w:jc w:val="center"/>
              <w:rPr>
                <w:rFonts w:asciiTheme="minorHAnsi" w:eastAsia="Arial" w:hAnsiTheme="minorHAnsi" w:cstheme="minorHAnsi"/>
                <w:b/>
                <w:bCs/>
              </w:rPr>
            </w:pPr>
            <w:r w:rsidRPr="00B448AC">
              <w:rPr>
                <w:rFonts w:asciiTheme="minorHAnsi" w:eastAsia="Arial" w:hAnsiTheme="minorHAnsi" w:cstheme="minorHAnsi"/>
                <w:b/>
                <w:bCs/>
              </w:rPr>
              <w:t>CONTENIDO Y CURRÍCULO</w:t>
            </w:r>
          </w:p>
        </w:tc>
        <w:tc>
          <w:tcPr>
            <w:tcW w:w="2601" w:type="pct"/>
            <w:vMerge w:val="restart"/>
            <w:shd w:val="clear" w:color="auto" w:fill="auto"/>
          </w:tcPr>
          <w:p w:rsidR="00A435B9" w:rsidRPr="00B448AC" w:rsidRDefault="00A435B9" w:rsidP="004B0E1F">
            <w:pPr>
              <w:spacing w:line="276" w:lineRule="auto"/>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A435B9" w:rsidRPr="00B448AC" w:rsidRDefault="00A435B9" w:rsidP="004B0E1F">
            <w:pPr>
              <w:spacing w:line="276" w:lineRule="auto"/>
              <w:mirrorIndents/>
              <w:jc w:val="both"/>
              <w:rPr>
                <w:rFonts w:asciiTheme="minorHAnsi" w:eastAsia="Arial" w:hAnsiTheme="minorHAnsi" w:cstheme="minorHAnsi"/>
              </w:rPr>
            </w:pPr>
            <w:r w:rsidRPr="00B448AC">
              <w:rPr>
                <w:rFonts w:asciiTheme="minorHAnsi" w:eastAsia="Arial" w:hAnsiTheme="minorHAnsi" w:cstheme="minorHAnsi"/>
              </w:rPr>
              <w:t xml:space="preserve">Anexo </w:t>
            </w:r>
            <w:proofErr w:type="spellStart"/>
            <w:r w:rsidRPr="00B448AC">
              <w:rPr>
                <w:rFonts w:asciiTheme="minorHAnsi" w:eastAsia="Arial" w:hAnsiTheme="minorHAnsi" w:cstheme="minorHAnsi"/>
              </w:rPr>
              <w:t>alaborado</w:t>
            </w:r>
            <w:proofErr w:type="spellEnd"/>
            <w:r w:rsidRPr="00B448AC">
              <w:rPr>
                <w:rFonts w:asciiTheme="minorHAnsi" w:eastAsia="Arial" w:hAnsiTheme="minorHAnsi" w:cstheme="minorHAnsi"/>
              </w:rPr>
              <w:t xml:space="preserve"> con la distribución por niveles</w:t>
            </w:r>
          </w:p>
        </w:tc>
        <w:tc>
          <w:tcPr>
            <w:tcW w:w="2122" w:type="pct"/>
            <w:gridSpan w:val="4"/>
            <w:tcBorders>
              <w:bottom w:val="single" w:sz="4" w:space="0" w:color="auto"/>
            </w:tcBorders>
            <w:shd w:val="clear" w:color="auto" w:fill="auto"/>
            <w:noWrap/>
          </w:tcPr>
          <w:p w:rsidR="00A435B9" w:rsidRPr="00B448AC" w:rsidRDefault="00A435B9" w:rsidP="004B0E1F">
            <w:pPr>
              <w:spacing w:line="276" w:lineRule="auto"/>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C671A6" w:rsidRPr="00B448AC" w:rsidTr="00C671A6">
        <w:trPr>
          <w:trHeight w:val="421"/>
        </w:trPr>
        <w:tc>
          <w:tcPr>
            <w:tcW w:w="276" w:type="pct"/>
            <w:vMerge/>
            <w:shd w:val="clear" w:color="auto" w:fill="A8D08D"/>
            <w:noWrap/>
            <w:textDirection w:val="btLr"/>
          </w:tcPr>
          <w:p w:rsidR="00A435B9" w:rsidRPr="00B448AC" w:rsidRDefault="00A435B9" w:rsidP="004B0E1F">
            <w:pPr>
              <w:spacing w:line="276" w:lineRule="auto"/>
              <w:mirrorIndents/>
              <w:jc w:val="center"/>
              <w:rPr>
                <w:rFonts w:asciiTheme="minorHAnsi" w:eastAsia="Arial" w:hAnsiTheme="minorHAnsi" w:cstheme="minorHAnsi"/>
                <w:b/>
                <w:bCs/>
              </w:rPr>
            </w:pPr>
          </w:p>
        </w:tc>
        <w:tc>
          <w:tcPr>
            <w:tcW w:w="2601" w:type="pct"/>
            <w:vMerge/>
            <w:shd w:val="clear" w:color="auto" w:fill="auto"/>
          </w:tcPr>
          <w:p w:rsidR="00A435B9" w:rsidRPr="00B448AC" w:rsidRDefault="00A435B9" w:rsidP="004B0E1F">
            <w:pPr>
              <w:spacing w:line="276" w:lineRule="auto"/>
              <w:mirrorIndents/>
              <w:jc w:val="both"/>
              <w:rPr>
                <w:rFonts w:asciiTheme="minorHAnsi" w:eastAsia="Arial" w:hAnsiTheme="minorHAnsi" w:cstheme="minorHAnsi"/>
                <w:b/>
                <w:bCs/>
                <w:color w:val="4471C4"/>
              </w:rPr>
            </w:pPr>
          </w:p>
        </w:tc>
        <w:tc>
          <w:tcPr>
            <w:tcW w:w="549" w:type="pct"/>
            <w:tcBorders>
              <w:top w:val="single" w:sz="4" w:space="0" w:color="auto"/>
              <w:right w:val="single" w:sz="4" w:space="0" w:color="auto"/>
            </w:tcBorders>
            <w:shd w:val="clear" w:color="auto" w:fill="auto"/>
            <w:noWrap/>
            <w:vAlign w:val="center"/>
          </w:tcPr>
          <w:p w:rsidR="00A435B9" w:rsidRPr="00B448AC" w:rsidRDefault="00A435B9" w:rsidP="004B0E1F">
            <w:pPr>
              <w:spacing w:line="276" w:lineRule="auto"/>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36" w:type="pct"/>
            <w:tcBorders>
              <w:top w:val="single" w:sz="4" w:space="0" w:color="auto"/>
              <w:left w:val="single" w:sz="4" w:space="0" w:color="auto"/>
            </w:tcBorders>
            <w:shd w:val="clear" w:color="auto" w:fill="auto"/>
            <w:vAlign w:val="center"/>
          </w:tcPr>
          <w:p w:rsidR="00A435B9" w:rsidRPr="00B448AC" w:rsidRDefault="00A435B9" w:rsidP="004B0E1F">
            <w:pPr>
              <w:spacing w:line="276" w:lineRule="auto"/>
              <w:mirrorIndents/>
              <w:rPr>
                <w:rFonts w:asciiTheme="minorHAnsi" w:eastAsia="Arial" w:hAnsiTheme="minorHAnsi" w:cstheme="minorHAnsi"/>
                <w:b/>
                <w:bCs/>
              </w:rPr>
            </w:pPr>
            <w:r w:rsidRPr="00B448AC">
              <w:rPr>
                <w:rFonts w:asciiTheme="minorHAnsi" w:eastAsia="Arial" w:hAnsiTheme="minorHAnsi" w:cstheme="minorHAnsi"/>
                <w:b/>
                <w:bCs/>
              </w:rPr>
              <w:t>100%</w:t>
            </w:r>
          </w:p>
        </w:tc>
        <w:tc>
          <w:tcPr>
            <w:tcW w:w="624" w:type="pct"/>
            <w:tcBorders>
              <w:top w:val="single" w:sz="4" w:space="0" w:color="auto"/>
              <w:right w:val="single" w:sz="4" w:space="0" w:color="auto"/>
            </w:tcBorders>
            <w:shd w:val="clear" w:color="auto" w:fill="auto"/>
            <w:noWrap/>
          </w:tcPr>
          <w:p w:rsidR="00A435B9" w:rsidRPr="00B448AC" w:rsidRDefault="00A435B9" w:rsidP="004B0E1F">
            <w:pPr>
              <w:spacing w:line="276" w:lineRule="auto"/>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13" w:type="pct"/>
            <w:tcBorders>
              <w:top w:val="single" w:sz="4" w:space="0" w:color="auto"/>
              <w:left w:val="single" w:sz="4" w:space="0" w:color="auto"/>
            </w:tcBorders>
            <w:shd w:val="clear" w:color="auto" w:fill="auto"/>
          </w:tcPr>
          <w:p w:rsidR="00A435B9" w:rsidRPr="00B448AC" w:rsidRDefault="00A435B9" w:rsidP="004B0E1F">
            <w:pPr>
              <w:spacing w:line="276" w:lineRule="auto"/>
              <w:mirrorIndents/>
              <w:rPr>
                <w:rFonts w:asciiTheme="minorHAnsi" w:eastAsia="Arial" w:hAnsiTheme="minorHAnsi" w:cstheme="minorHAnsi"/>
                <w:b/>
                <w:bCs/>
                <w:color w:val="4471C4"/>
              </w:rPr>
            </w:pPr>
          </w:p>
        </w:tc>
      </w:tr>
      <w:tr w:rsidR="00C671A6" w:rsidRPr="00B448AC" w:rsidTr="00C671A6">
        <w:tc>
          <w:tcPr>
            <w:tcW w:w="276" w:type="pct"/>
            <w:vMerge/>
            <w:shd w:val="clear" w:color="auto" w:fill="A8D08D"/>
            <w:noWrap/>
          </w:tcPr>
          <w:p w:rsidR="00C671A6" w:rsidRPr="00B448AC" w:rsidRDefault="00C671A6" w:rsidP="00C671A6">
            <w:pPr>
              <w:spacing w:line="276" w:lineRule="auto"/>
              <w:mirrorIndents/>
              <w:jc w:val="both"/>
              <w:rPr>
                <w:rFonts w:asciiTheme="minorHAnsi" w:eastAsia="Arial" w:hAnsiTheme="minorHAnsi" w:cstheme="minorHAnsi"/>
                <w:b/>
                <w:bCs/>
                <w:color w:val="4471C4"/>
              </w:rPr>
            </w:pPr>
          </w:p>
        </w:tc>
        <w:tc>
          <w:tcPr>
            <w:tcW w:w="4724" w:type="pct"/>
            <w:gridSpan w:val="5"/>
            <w:tcBorders>
              <w:bottom w:val="single" w:sz="4" w:space="0" w:color="auto"/>
            </w:tcBorders>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Pr>
                <w:rFonts w:asciiTheme="minorHAnsi" w:eastAsia="Arial" w:hAnsiTheme="minorHAnsi" w:cstheme="minorHAnsi"/>
                <w:b/>
                <w:bCs/>
                <w:color w:val="4471C4"/>
                <w:u w:val="single"/>
              </w:rPr>
              <w:t>Análisis del grado de consecución alcanzado</w:t>
            </w:r>
          </w:p>
          <w:p w:rsidR="00C671A6" w:rsidRPr="00B448AC" w:rsidRDefault="00C671A6" w:rsidP="00C671A6">
            <w:pPr>
              <w:spacing w:line="276" w:lineRule="auto"/>
              <w:mirrorIndents/>
              <w:rPr>
                <w:rFonts w:asciiTheme="minorHAnsi" w:eastAsia="Arial" w:hAnsiTheme="minorHAnsi" w:cstheme="minorHAnsi"/>
                <w:b/>
                <w:bCs/>
                <w:color w:val="4471C4"/>
                <w:u w:val="single"/>
              </w:rPr>
            </w:pPr>
          </w:p>
        </w:tc>
      </w:tr>
      <w:tr w:rsidR="00C671A6" w:rsidRPr="00B448AC" w:rsidTr="00C671A6">
        <w:tc>
          <w:tcPr>
            <w:tcW w:w="276" w:type="pct"/>
            <w:vMerge/>
            <w:shd w:val="clear" w:color="auto" w:fill="A8D08D"/>
            <w:noWrap/>
          </w:tcPr>
          <w:p w:rsidR="00C671A6" w:rsidRPr="00B448AC" w:rsidRDefault="00C671A6" w:rsidP="00C671A6">
            <w:pPr>
              <w:spacing w:line="276" w:lineRule="auto"/>
              <w:mirrorIndents/>
              <w:jc w:val="both"/>
              <w:rPr>
                <w:rFonts w:asciiTheme="minorHAnsi" w:eastAsia="Arial" w:hAnsiTheme="minorHAnsi" w:cstheme="minorHAnsi"/>
                <w:b/>
                <w:bCs/>
                <w:color w:val="4471C4"/>
              </w:rPr>
            </w:pPr>
          </w:p>
        </w:tc>
        <w:tc>
          <w:tcPr>
            <w:tcW w:w="4724" w:type="pct"/>
            <w:gridSpan w:val="5"/>
            <w:tcBorders>
              <w:bottom w:val="single" w:sz="4" w:space="0" w:color="auto"/>
            </w:tcBorders>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sidRPr="00C671A6">
              <w:rPr>
                <w:rFonts w:asciiTheme="minorHAnsi" w:eastAsia="Arial" w:hAnsiTheme="minorHAnsi" w:cstheme="minorHAnsi"/>
                <w:b/>
                <w:bCs/>
                <w:color w:val="4471C4"/>
                <w:u w:val="single"/>
              </w:rPr>
              <w:t>Propuesta de mejora</w:t>
            </w:r>
          </w:p>
          <w:p w:rsidR="00C671A6" w:rsidRPr="00B448AC" w:rsidRDefault="00C671A6" w:rsidP="00C671A6">
            <w:pPr>
              <w:pStyle w:val="paragraph"/>
              <w:spacing w:before="0" w:beforeAutospacing="0" w:after="0" w:afterAutospacing="0" w:line="276" w:lineRule="auto"/>
              <w:mirrorIndents/>
              <w:textAlignment w:val="baseline"/>
              <w:rPr>
                <w:rFonts w:asciiTheme="minorHAnsi" w:eastAsia="Arial" w:hAnsiTheme="minorHAnsi" w:cstheme="minorHAnsi"/>
                <w:b/>
                <w:bCs/>
                <w:sz w:val="22"/>
                <w:szCs w:val="22"/>
              </w:rPr>
            </w:pPr>
          </w:p>
        </w:tc>
      </w:tr>
    </w:tbl>
    <w:p w:rsidR="00A435B9" w:rsidRDefault="00A435B9" w:rsidP="00A435B9"/>
    <w:tbl>
      <w:tblPr>
        <w:tblW w:w="48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4812"/>
        <w:gridCol w:w="14"/>
        <w:gridCol w:w="1057"/>
        <w:gridCol w:w="13"/>
        <w:gridCol w:w="815"/>
        <w:gridCol w:w="14"/>
        <w:gridCol w:w="1203"/>
        <w:gridCol w:w="13"/>
        <w:gridCol w:w="984"/>
      </w:tblGrid>
      <w:tr w:rsidR="00C671A6" w:rsidRPr="00B448AC" w:rsidTr="00C671A6">
        <w:trPr>
          <w:trHeight w:val="380"/>
        </w:trPr>
        <w:tc>
          <w:tcPr>
            <w:tcW w:w="254" w:type="pct"/>
            <w:shd w:val="clear" w:color="auto" w:fill="F97B90"/>
            <w:noWrap/>
            <w:vAlign w:val="center"/>
          </w:tcPr>
          <w:p w:rsidR="00A435B9" w:rsidRPr="00B448AC" w:rsidRDefault="00A435B9"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rPr>
              <w:t>7</w:t>
            </w:r>
          </w:p>
        </w:tc>
        <w:tc>
          <w:tcPr>
            <w:tcW w:w="4743" w:type="pct"/>
            <w:gridSpan w:val="9"/>
            <w:shd w:val="clear" w:color="auto" w:fill="F97B90"/>
          </w:tcPr>
          <w:p w:rsidR="00A435B9" w:rsidRPr="00B448AC" w:rsidRDefault="00A435B9"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w:t>
            </w:r>
            <w:r w:rsidRPr="00B448AC">
              <w:rPr>
                <w:rFonts w:asciiTheme="minorHAnsi" w:eastAsia="Arial" w:hAnsiTheme="minorHAnsi" w:cstheme="minorHAnsi"/>
              </w:rPr>
              <w:t xml:space="preserve">   7.1.- Elaborar un Plan de comunicación interna del centro</w:t>
            </w:r>
          </w:p>
        </w:tc>
      </w:tr>
      <w:tr w:rsidR="00C671A6" w:rsidRPr="00B448AC" w:rsidTr="00C671A6">
        <w:trPr>
          <w:trHeight w:val="292"/>
        </w:trPr>
        <w:tc>
          <w:tcPr>
            <w:tcW w:w="254" w:type="pct"/>
            <w:vMerge w:val="restart"/>
            <w:shd w:val="clear" w:color="auto" w:fill="F97B90"/>
            <w:noWrap/>
            <w:textDirection w:val="btLr"/>
          </w:tcPr>
          <w:p w:rsidR="00C671A6" w:rsidRPr="00B448AC" w:rsidRDefault="00C671A6" w:rsidP="004B0E1F">
            <w:pPr>
              <w:mirrorIndents/>
              <w:jc w:val="center"/>
              <w:rPr>
                <w:rFonts w:asciiTheme="minorHAnsi" w:eastAsia="Arial" w:hAnsiTheme="minorHAnsi" w:cstheme="minorHAnsi"/>
                <w:b/>
                <w:bCs/>
              </w:rPr>
            </w:pPr>
            <w:r w:rsidRPr="00B448AC">
              <w:rPr>
                <w:rFonts w:asciiTheme="minorHAnsi" w:eastAsia="Arial" w:hAnsiTheme="minorHAnsi" w:cstheme="minorHAnsi"/>
                <w:b/>
                <w:bCs/>
              </w:rPr>
              <w:t>REDES DE APOYO Y COLABORACIÓN</w:t>
            </w:r>
          </w:p>
        </w:tc>
        <w:tc>
          <w:tcPr>
            <w:tcW w:w="2563" w:type="pct"/>
            <w:vMerge w:val="restart"/>
            <w:shd w:val="clear" w:color="auto" w:fill="auto"/>
          </w:tcPr>
          <w:p w:rsidR="00C671A6" w:rsidRPr="00B448AC" w:rsidRDefault="00C671A6"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C671A6" w:rsidRPr="00B448AC" w:rsidRDefault="00C671A6" w:rsidP="004B0E1F">
            <w:pPr>
              <w:mirrorIndents/>
              <w:jc w:val="both"/>
              <w:rPr>
                <w:rFonts w:asciiTheme="minorHAnsi" w:eastAsia="Arial" w:hAnsiTheme="minorHAnsi" w:cstheme="minorHAnsi"/>
              </w:rPr>
            </w:pPr>
            <w:r w:rsidRPr="00B448AC">
              <w:rPr>
                <w:rFonts w:asciiTheme="minorHAnsi" w:eastAsia="Arial" w:hAnsiTheme="minorHAnsi" w:cstheme="minorHAnsi"/>
              </w:rPr>
              <w:t>Existencia de un repositorio</w:t>
            </w:r>
          </w:p>
        </w:tc>
        <w:tc>
          <w:tcPr>
            <w:tcW w:w="2180" w:type="pct"/>
            <w:gridSpan w:val="8"/>
            <w:tcBorders>
              <w:bottom w:val="single" w:sz="4" w:space="0" w:color="auto"/>
            </w:tcBorders>
            <w:shd w:val="clear" w:color="auto" w:fill="auto"/>
            <w:noWrap/>
          </w:tcPr>
          <w:p w:rsidR="00C671A6" w:rsidRPr="00B448AC" w:rsidRDefault="00C671A6"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854E71" w:rsidRPr="00B448AC" w:rsidTr="00C671A6">
        <w:trPr>
          <w:trHeight w:val="421"/>
        </w:trPr>
        <w:tc>
          <w:tcPr>
            <w:tcW w:w="254" w:type="pct"/>
            <w:vMerge/>
            <w:shd w:val="clear" w:color="auto" w:fill="F97B90"/>
            <w:noWrap/>
            <w:textDirection w:val="btLr"/>
          </w:tcPr>
          <w:p w:rsidR="00C671A6" w:rsidRPr="00B448AC" w:rsidRDefault="00C671A6" w:rsidP="004B0E1F">
            <w:pPr>
              <w:mirrorIndents/>
              <w:jc w:val="center"/>
              <w:rPr>
                <w:rFonts w:asciiTheme="minorHAnsi" w:eastAsia="Arial" w:hAnsiTheme="minorHAnsi" w:cstheme="minorHAnsi"/>
                <w:b/>
                <w:bCs/>
              </w:rPr>
            </w:pPr>
          </w:p>
        </w:tc>
        <w:tc>
          <w:tcPr>
            <w:tcW w:w="2563" w:type="pct"/>
            <w:vMerge/>
            <w:shd w:val="clear" w:color="auto" w:fill="auto"/>
          </w:tcPr>
          <w:p w:rsidR="00C671A6" w:rsidRPr="00B448AC" w:rsidRDefault="00C671A6" w:rsidP="004B0E1F">
            <w:pPr>
              <w:mirrorIndents/>
              <w:jc w:val="both"/>
              <w:rPr>
                <w:rFonts w:asciiTheme="minorHAnsi" w:eastAsia="Arial" w:hAnsiTheme="minorHAnsi" w:cstheme="minorHAnsi"/>
                <w:b/>
                <w:bCs/>
                <w:color w:val="4471C4"/>
              </w:rPr>
            </w:pPr>
          </w:p>
        </w:tc>
        <w:tc>
          <w:tcPr>
            <w:tcW w:w="561" w:type="pct"/>
            <w:gridSpan w:val="2"/>
            <w:tcBorders>
              <w:top w:val="single" w:sz="4" w:space="0" w:color="auto"/>
              <w:right w:val="single" w:sz="4" w:space="0" w:color="auto"/>
            </w:tcBorders>
            <w:shd w:val="clear" w:color="auto" w:fill="auto"/>
            <w:noWrap/>
            <w:vAlign w:val="center"/>
          </w:tcPr>
          <w:p w:rsidR="00C671A6" w:rsidRPr="00B448AC" w:rsidRDefault="00C671A6"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47" w:type="pct"/>
            <w:gridSpan w:val="2"/>
            <w:tcBorders>
              <w:top w:val="single" w:sz="4" w:space="0" w:color="auto"/>
              <w:left w:val="single" w:sz="4" w:space="0" w:color="auto"/>
            </w:tcBorders>
            <w:shd w:val="clear" w:color="auto" w:fill="auto"/>
            <w:vAlign w:val="center"/>
          </w:tcPr>
          <w:p w:rsidR="00C671A6" w:rsidRPr="00B448AC" w:rsidRDefault="00C671A6" w:rsidP="004B0E1F">
            <w:pPr>
              <w:mirrorIndents/>
              <w:rPr>
                <w:rFonts w:asciiTheme="minorHAnsi" w:eastAsia="Arial" w:hAnsiTheme="minorHAnsi" w:cstheme="minorHAnsi"/>
                <w:b/>
                <w:bCs/>
              </w:rPr>
            </w:pPr>
            <w:r w:rsidRPr="00B448AC">
              <w:rPr>
                <w:rFonts w:asciiTheme="minorHAnsi" w:eastAsia="Arial" w:hAnsiTheme="minorHAnsi" w:cstheme="minorHAnsi"/>
                <w:b/>
                <w:bCs/>
              </w:rPr>
              <w:t>Sí</w:t>
            </w:r>
          </w:p>
        </w:tc>
        <w:tc>
          <w:tcPr>
            <w:tcW w:w="638" w:type="pct"/>
            <w:gridSpan w:val="2"/>
            <w:tcBorders>
              <w:top w:val="single" w:sz="4" w:space="0" w:color="auto"/>
              <w:right w:val="single" w:sz="4" w:space="0" w:color="auto"/>
            </w:tcBorders>
            <w:shd w:val="clear" w:color="auto" w:fill="auto"/>
            <w:noWrap/>
          </w:tcPr>
          <w:p w:rsidR="00C671A6" w:rsidRPr="00B448AC" w:rsidRDefault="00C671A6"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34" w:type="pct"/>
            <w:gridSpan w:val="2"/>
            <w:tcBorders>
              <w:top w:val="single" w:sz="4" w:space="0" w:color="auto"/>
              <w:left w:val="single" w:sz="4" w:space="0" w:color="auto"/>
            </w:tcBorders>
            <w:shd w:val="clear" w:color="auto" w:fill="auto"/>
          </w:tcPr>
          <w:p w:rsidR="00C671A6" w:rsidRPr="00B448AC" w:rsidRDefault="00C671A6" w:rsidP="004B0E1F">
            <w:pPr>
              <w:mirrorIndents/>
              <w:rPr>
                <w:rFonts w:asciiTheme="minorHAnsi" w:eastAsia="Arial" w:hAnsiTheme="minorHAnsi" w:cstheme="minorHAnsi"/>
                <w:b/>
                <w:bCs/>
                <w:color w:val="4471C4"/>
              </w:rPr>
            </w:pPr>
          </w:p>
        </w:tc>
      </w:tr>
      <w:tr w:rsidR="00C671A6" w:rsidRPr="00B448AC" w:rsidTr="00C671A6">
        <w:trPr>
          <w:trHeight w:val="547"/>
        </w:trPr>
        <w:tc>
          <w:tcPr>
            <w:tcW w:w="254" w:type="pct"/>
            <w:vMerge/>
            <w:shd w:val="clear" w:color="auto" w:fill="F97B90"/>
            <w:noWrap/>
          </w:tcPr>
          <w:p w:rsidR="00C671A6" w:rsidRPr="00B448AC" w:rsidRDefault="00C671A6" w:rsidP="00C671A6">
            <w:pPr>
              <w:mirrorIndents/>
              <w:jc w:val="both"/>
              <w:rPr>
                <w:rFonts w:asciiTheme="minorHAnsi" w:eastAsia="Arial" w:hAnsiTheme="minorHAnsi" w:cstheme="minorHAnsi"/>
                <w:b/>
                <w:bCs/>
                <w:color w:val="4471C4"/>
              </w:rPr>
            </w:pPr>
          </w:p>
        </w:tc>
        <w:tc>
          <w:tcPr>
            <w:tcW w:w="4743" w:type="pct"/>
            <w:gridSpan w:val="9"/>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Pr>
                <w:rFonts w:asciiTheme="minorHAnsi" w:eastAsia="Arial" w:hAnsiTheme="minorHAnsi" w:cstheme="minorHAnsi"/>
                <w:b/>
                <w:bCs/>
                <w:color w:val="4471C4"/>
                <w:u w:val="single"/>
              </w:rPr>
              <w:t>Análisis del grado de consecución alcanzado</w:t>
            </w:r>
          </w:p>
          <w:p w:rsidR="00C671A6" w:rsidRPr="00B448AC" w:rsidRDefault="00C671A6" w:rsidP="00C671A6">
            <w:pPr>
              <w:mirrorIndents/>
              <w:rPr>
                <w:rFonts w:asciiTheme="minorHAnsi" w:eastAsia="Arial" w:hAnsiTheme="minorHAnsi" w:cstheme="minorHAnsi"/>
                <w:b/>
                <w:bCs/>
                <w:color w:val="4471C4"/>
                <w:u w:val="single"/>
              </w:rPr>
            </w:pPr>
          </w:p>
        </w:tc>
      </w:tr>
      <w:tr w:rsidR="00C671A6" w:rsidRPr="00B448AC" w:rsidTr="00C671A6">
        <w:tc>
          <w:tcPr>
            <w:tcW w:w="254" w:type="pct"/>
            <w:vMerge/>
            <w:shd w:val="clear" w:color="auto" w:fill="F97B90"/>
            <w:noWrap/>
          </w:tcPr>
          <w:p w:rsidR="00C671A6" w:rsidRPr="00B448AC" w:rsidRDefault="00C671A6" w:rsidP="00C671A6">
            <w:pPr>
              <w:mirrorIndents/>
              <w:jc w:val="both"/>
              <w:rPr>
                <w:rFonts w:asciiTheme="minorHAnsi" w:eastAsia="Arial" w:hAnsiTheme="minorHAnsi" w:cstheme="minorHAnsi"/>
                <w:b/>
                <w:bCs/>
                <w:color w:val="4471C4"/>
              </w:rPr>
            </w:pPr>
          </w:p>
        </w:tc>
        <w:tc>
          <w:tcPr>
            <w:tcW w:w="4743" w:type="pct"/>
            <w:gridSpan w:val="9"/>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sidRPr="00C671A6">
              <w:rPr>
                <w:rFonts w:asciiTheme="minorHAnsi" w:eastAsia="Arial" w:hAnsiTheme="minorHAnsi" w:cstheme="minorHAnsi"/>
                <w:b/>
                <w:bCs/>
                <w:color w:val="4471C4"/>
                <w:u w:val="single"/>
              </w:rPr>
              <w:t>Propuesta de mejora</w:t>
            </w:r>
          </w:p>
          <w:p w:rsidR="00C671A6" w:rsidRPr="00B448AC" w:rsidRDefault="00C671A6" w:rsidP="00C671A6">
            <w:pPr>
              <w:rPr>
                <w:rFonts w:asciiTheme="minorHAnsi" w:eastAsia="Arial" w:hAnsiTheme="minorHAnsi" w:cstheme="minorHAnsi"/>
              </w:rPr>
            </w:pPr>
          </w:p>
        </w:tc>
      </w:tr>
      <w:tr w:rsidR="00C671A6" w:rsidRPr="00B448AC" w:rsidTr="00C671A6">
        <w:trPr>
          <w:trHeight w:val="380"/>
        </w:trPr>
        <w:tc>
          <w:tcPr>
            <w:tcW w:w="254" w:type="pct"/>
            <w:vMerge/>
            <w:shd w:val="clear" w:color="auto" w:fill="F97B90"/>
            <w:noWrap/>
            <w:vAlign w:val="center"/>
          </w:tcPr>
          <w:p w:rsidR="00C671A6" w:rsidRPr="00B448AC" w:rsidRDefault="00C671A6" w:rsidP="004B0E1F">
            <w:pPr>
              <w:mirrorIndents/>
              <w:jc w:val="center"/>
              <w:rPr>
                <w:rFonts w:asciiTheme="minorHAnsi" w:eastAsia="Arial" w:hAnsiTheme="minorHAnsi" w:cstheme="minorHAnsi"/>
                <w:b/>
                <w:bCs/>
              </w:rPr>
            </w:pPr>
          </w:p>
        </w:tc>
        <w:tc>
          <w:tcPr>
            <w:tcW w:w="4746" w:type="pct"/>
            <w:gridSpan w:val="9"/>
            <w:shd w:val="clear" w:color="auto" w:fill="F97B90"/>
          </w:tcPr>
          <w:p w:rsidR="00C671A6" w:rsidRPr="00B448AC" w:rsidRDefault="00C671A6"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w:t>
            </w:r>
            <w:r w:rsidRPr="00B448AC">
              <w:rPr>
                <w:rFonts w:asciiTheme="minorHAnsi" w:eastAsia="Arial" w:hAnsiTheme="minorHAnsi" w:cstheme="minorHAnsi"/>
              </w:rPr>
              <w:t xml:space="preserve">   7.2.- Elaborar un Plan de comunicación externa del centro</w:t>
            </w:r>
          </w:p>
        </w:tc>
      </w:tr>
      <w:tr w:rsidR="00C671A6" w:rsidRPr="00B448AC" w:rsidTr="00C671A6">
        <w:trPr>
          <w:trHeight w:val="292"/>
        </w:trPr>
        <w:tc>
          <w:tcPr>
            <w:tcW w:w="254" w:type="pct"/>
            <w:vMerge/>
            <w:shd w:val="clear" w:color="auto" w:fill="F97B90"/>
            <w:noWrap/>
            <w:textDirection w:val="btLr"/>
          </w:tcPr>
          <w:p w:rsidR="00C671A6" w:rsidRPr="00B448AC" w:rsidRDefault="00C671A6" w:rsidP="004B0E1F">
            <w:pPr>
              <w:mirrorIndents/>
              <w:jc w:val="center"/>
              <w:rPr>
                <w:rFonts w:asciiTheme="minorHAnsi" w:eastAsia="Arial" w:hAnsiTheme="minorHAnsi" w:cstheme="minorHAnsi"/>
                <w:b/>
                <w:bCs/>
              </w:rPr>
            </w:pPr>
          </w:p>
        </w:tc>
        <w:tc>
          <w:tcPr>
            <w:tcW w:w="2570" w:type="pct"/>
            <w:gridSpan w:val="2"/>
            <w:vMerge w:val="restart"/>
            <w:shd w:val="clear" w:color="auto" w:fill="auto"/>
          </w:tcPr>
          <w:p w:rsidR="00C671A6" w:rsidRPr="00B448AC" w:rsidRDefault="00C671A6"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C671A6" w:rsidRPr="00B448AC" w:rsidRDefault="00C671A6" w:rsidP="004B0E1F">
            <w:pPr>
              <w:mirrorIndents/>
              <w:jc w:val="both"/>
              <w:rPr>
                <w:rFonts w:asciiTheme="minorHAnsi" w:eastAsia="Arial" w:hAnsiTheme="minorHAnsi" w:cstheme="minorHAnsi"/>
              </w:rPr>
            </w:pPr>
            <w:r w:rsidRPr="00B448AC">
              <w:rPr>
                <w:rFonts w:asciiTheme="minorHAnsi" w:eastAsia="Arial" w:hAnsiTheme="minorHAnsi" w:cstheme="minorHAnsi"/>
              </w:rPr>
              <w:t>Página web actualizada</w:t>
            </w:r>
          </w:p>
        </w:tc>
        <w:tc>
          <w:tcPr>
            <w:tcW w:w="2176" w:type="pct"/>
            <w:gridSpan w:val="7"/>
            <w:tcBorders>
              <w:bottom w:val="single" w:sz="4" w:space="0" w:color="auto"/>
            </w:tcBorders>
            <w:shd w:val="clear" w:color="auto" w:fill="auto"/>
            <w:noWrap/>
          </w:tcPr>
          <w:p w:rsidR="00C671A6" w:rsidRPr="00B448AC" w:rsidRDefault="00C671A6"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854E71" w:rsidRPr="00B448AC" w:rsidTr="00C671A6">
        <w:trPr>
          <w:trHeight w:val="421"/>
        </w:trPr>
        <w:tc>
          <w:tcPr>
            <w:tcW w:w="254" w:type="pct"/>
            <w:vMerge/>
            <w:shd w:val="clear" w:color="auto" w:fill="F97B90"/>
            <w:noWrap/>
            <w:textDirection w:val="btLr"/>
          </w:tcPr>
          <w:p w:rsidR="00C671A6" w:rsidRPr="00B448AC" w:rsidRDefault="00C671A6" w:rsidP="004B0E1F">
            <w:pPr>
              <w:mirrorIndents/>
              <w:jc w:val="center"/>
              <w:rPr>
                <w:rFonts w:asciiTheme="minorHAnsi" w:eastAsia="Arial" w:hAnsiTheme="minorHAnsi" w:cstheme="minorHAnsi"/>
                <w:b/>
                <w:bCs/>
              </w:rPr>
            </w:pPr>
          </w:p>
        </w:tc>
        <w:tc>
          <w:tcPr>
            <w:tcW w:w="2570" w:type="pct"/>
            <w:gridSpan w:val="2"/>
            <w:vMerge/>
            <w:shd w:val="clear" w:color="auto" w:fill="auto"/>
          </w:tcPr>
          <w:p w:rsidR="00C671A6" w:rsidRPr="00B448AC" w:rsidRDefault="00C671A6" w:rsidP="004B0E1F">
            <w:pPr>
              <w:mirrorIndents/>
              <w:jc w:val="both"/>
              <w:rPr>
                <w:rFonts w:asciiTheme="minorHAnsi" w:eastAsia="Arial" w:hAnsiTheme="minorHAnsi" w:cstheme="minorHAnsi"/>
                <w:b/>
                <w:bCs/>
                <w:color w:val="4471C4"/>
              </w:rPr>
            </w:pPr>
          </w:p>
        </w:tc>
        <w:tc>
          <w:tcPr>
            <w:tcW w:w="561" w:type="pct"/>
            <w:gridSpan w:val="2"/>
            <w:tcBorders>
              <w:top w:val="single" w:sz="4" w:space="0" w:color="auto"/>
              <w:right w:val="single" w:sz="4" w:space="0" w:color="auto"/>
            </w:tcBorders>
            <w:shd w:val="clear" w:color="auto" w:fill="auto"/>
            <w:noWrap/>
            <w:vAlign w:val="center"/>
          </w:tcPr>
          <w:p w:rsidR="00C671A6" w:rsidRPr="00B448AC" w:rsidRDefault="00C671A6"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47" w:type="pct"/>
            <w:gridSpan w:val="2"/>
            <w:tcBorders>
              <w:top w:val="single" w:sz="4" w:space="0" w:color="auto"/>
              <w:left w:val="single" w:sz="4" w:space="0" w:color="auto"/>
            </w:tcBorders>
            <w:shd w:val="clear" w:color="auto" w:fill="auto"/>
            <w:vAlign w:val="center"/>
          </w:tcPr>
          <w:p w:rsidR="00C671A6" w:rsidRPr="00B448AC" w:rsidRDefault="00C671A6" w:rsidP="004B0E1F">
            <w:pPr>
              <w:mirrorIndents/>
              <w:rPr>
                <w:rFonts w:asciiTheme="minorHAnsi" w:eastAsia="Arial" w:hAnsiTheme="minorHAnsi" w:cstheme="minorHAnsi"/>
                <w:b/>
                <w:bCs/>
              </w:rPr>
            </w:pPr>
            <w:r w:rsidRPr="00B448AC">
              <w:rPr>
                <w:rFonts w:asciiTheme="minorHAnsi" w:eastAsia="Arial" w:hAnsiTheme="minorHAnsi" w:cstheme="minorHAnsi"/>
                <w:b/>
                <w:bCs/>
              </w:rPr>
              <w:t>Sí</w:t>
            </w:r>
          </w:p>
        </w:tc>
        <w:tc>
          <w:tcPr>
            <w:tcW w:w="638" w:type="pct"/>
            <w:gridSpan w:val="2"/>
            <w:tcBorders>
              <w:top w:val="single" w:sz="4" w:space="0" w:color="auto"/>
              <w:right w:val="single" w:sz="4" w:space="0" w:color="auto"/>
            </w:tcBorders>
            <w:shd w:val="clear" w:color="auto" w:fill="auto"/>
            <w:noWrap/>
          </w:tcPr>
          <w:p w:rsidR="00C671A6" w:rsidRPr="00B448AC" w:rsidRDefault="00C671A6"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31" w:type="pct"/>
            <w:tcBorders>
              <w:top w:val="single" w:sz="4" w:space="0" w:color="auto"/>
              <w:left w:val="single" w:sz="4" w:space="0" w:color="auto"/>
            </w:tcBorders>
            <w:shd w:val="clear" w:color="auto" w:fill="auto"/>
          </w:tcPr>
          <w:p w:rsidR="00C671A6" w:rsidRPr="00B448AC" w:rsidRDefault="00C671A6" w:rsidP="004B0E1F">
            <w:pPr>
              <w:mirrorIndents/>
              <w:rPr>
                <w:rFonts w:asciiTheme="minorHAnsi" w:eastAsia="Arial" w:hAnsiTheme="minorHAnsi" w:cstheme="minorHAnsi"/>
                <w:b/>
                <w:bCs/>
                <w:color w:val="4471C4"/>
              </w:rPr>
            </w:pPr>
          </w:p>
        </w:tc>
      </w:tr>
      <w:tr w:rsidR="00C671A6" w:rsidRPr="00B448AC" w:rsidTr="00C671A6">
        <w:trPr>
          <w:trHeight w:val="547"/>
        </w:trPr>
        <w:tc>
          <w:tcPr>
            <w:tcW w:w="254" w:type="pct"/>
            <w:vMerge/>
            <w:shd w:val="clear" w:color="auto" w:fill="F97B90"/>
            <w:noWrap/>
          </w:tcPr>
          <w:p w:rsidR="00C671A6" w:rsidRPr="00B448AC" w:rsidRDefault="00C671A6" w:rsidP="00C671A6">
            <w:pPr>
              <w:mirrorIndents/>
              <w:jc w:val="both"/>
              <w:rPr>
                <w:rFonts w:asciiTheme="minorHAnsi" w:eastAsia="Arial" w:hAnsiTheme="minorHAnsi" w:cstheme="minorHAnsi"/>
                <w:b/>
                <w:bCs/>
                <w:color w:val="4471C4"/>
              </w:rPr>
            </w:pPr>
          </w:p>
        </w:tc>
        <w:tc>
          <w:tcPr>
            <w:tcW w:w="4746" w:type="pct"/>
            <w:gridSpan w:val="9"/>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Pr>
                <w:rFonts w:asciiTheme="minorHAnsi" w:eastAsia="Arial" w:hAnsiTheme="minorHAnsi" w:cstheme="minorHAnsi"/>
                <w:b/>
                <w:bCs/>
                <w:color w:val="4471C4"/>
                <w:u w:val="single"/>
              </w:rPr>
              <w:t>Análisis del grado de consecución alcanzado</w:t>
            </w:r>
          </w:p>
          <w:p w:rsidR="00C671A6" w:rsidRPr="00B448AC" w:rsidRDefault="00C671A6" w:rsidP="00C671A6">
            <w:pPr>
              <w:mirrorIndents/>
              <w:rPr>
                <w:rFonts w:asciiTheme="minorHAnsi" w:eastAsia="Arial" w:hAnsiTheme="minorHAnsi" w:cstheme="minorHAnsi"/>
                <w:b/>
                <w:bCs/>
                <w:color w:val="4471C4"/>
                <w:u w:val="single"/>
              </w:rPr>
            </w:pPr>
          </w:p>
        </w:tc>
      </w:tr>
      <w:tr w:rsidR="00C671A6" w:rsidRPr="00B448AC" w:rsidTr="00C671A6">
        <w:tc>
          <w:tcPr>
            <w:tcW w:w="254" w:type="pct"/>
            <w:vMerge/>
            <w:shd w:val="clear" w:color="auto" w:fill="F97B90"/>
            <w:noWrap/>
          </w:tcPr>
          <w:p w:rsidR="00C671A6" w:rsidRPr="00B448AC" w:rsidRDefault="00C671A6" w:rsidP="00C671A6">
            <w:pPr>
              <w:mirrorIndents/>
              <w:jc w:val="both"/>
              <w:rPr>
                <w:rFonts w:asciiTheme="minorHAnsi" w:eastAsia="Arial" w:hAnsiTheme="minorHAnsi" w:cstheme="minorHAnsi"/>
                <w:b/>
                <w:bCs/>
                <w:color w:val="4471C4"/>
              </w:rPr>
            </w:pPr>
          </w:p>
        </w:tc>
        <w:tc>
          <w:tcPr>
            <w:tcW w:w="4746" w:type="pct"/>
            <w:gridSpan w:val="9"/>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sidRPr="00C671A6">
              <w:rPr>
                <w:rFonts w:asciiTheme="minorHAnsi" w:eastAsia="Arial" w:hAnsiTheme="minorHAnsi" w:cstheme="minorHAnsi"/>
                <w:b/>
                <w:bCs/>
                <w:color w:val="4471C4"/>
                <w:u w:val="single"/>
              </w:rPr>
              <w:t>Propuesta de mejora</w:t>
            </w:r>
          </w:p>
          <w:p w:rsidR="00C671A6" w:rsidRPr="00B448AC" w:rsidRDefault="00C671A6" w:rsidP="00C671A6">
            <w:pPr>
              <w:rPr>
                <w:rFonts w:asciiTheme="minorHAnsi" w:eastAsia="Arial" w:hAnsiTheme="minorHAnsi" w:cstheme="minorHAnsi"/>
              </w:rPr>
            </w:pPr>
          </w:p>
        </w:tc>
      </w:tr>
      <w:tr w:rsidR="00C671A6" w:rsidRPr="00B448AC" w:rsidTr="00C671A6">
        <w:trPr>
          <w:trHeight w:val="380"/>
        </w:trPr>
        <w:tc>
          <w:tcPr>
            <w:tcW w:w="254" w:type="pct"/>
            <w:vMerge/>
            <w:shd w:val="clear" w:color="auto" w:fill="F97B90"/>
            <w:noWrap/>
            <w:vAlign w:val="center"/>
          </w:tcPr>
          <w:p w:rsidR="00C671A6" w:rsidRPr="00B448AC" w:rsidRDefault="00C671A6" w:rsidP="004B0E1F">
            <w:pPr>
              <w:mirrorIndents/>
              <w:jc w:val="center"/>
              <w:rPr>
                <w:rFonts w:asciiTheme="minorHAnsi" w:eastAsia="Arial" w:hAnsiTheme="minorHAnsi" w:cstheme="minorHAnsi"/>
                <w:b/>
                <w:bCs/>
              </w:rPr>
            </w:pPr>
          </w:p>
        </w:tc>
        <w:tc>
          <w:tcPr>
            <w:tcW w:w="4746" w:type="pct"/>
            <w:gridSpan w:val="9"/>
            <w:shd w:val="clear" w:color="auto" w:fill="F97B90"/>
          </w:tcPr>
          <w:p w:rsidR="00C671A6" w:rsidRPr="00B448AC" w:rsidRDefault="00C671A6" w:rsidP="004B0E1F">
            <w:pPr>
              <w:ind w:left="360"/>
              <w:rPr>
                <w:rFonts w:asciiTheme="minorHAnsi" w:eastAsia="Arial" w:hAnsiTheme="minorHAnsi" w:cstheme="minorHAnsi"/>
              </w:rPr>
            </w:pPr>
            <w:r w:rsidRPr="00B448AC">
              <w:rPr>
                <w:rFonts w:asciiTheme="minorHAnsi" w:eastAsia="Arial" w:hAnsiTheme="minorHAnsi" w:cstheme="minorHAnsi"/>
                <w:b/>
                <w:bCs/>
                <w:u w:val="single"/>
              </w:rPr>
              <w:t>Objetivo</w:t>
            </w:r>
            <w:r w:rsidRPr="00B448AC">
              <w:rPr>
                <w:rFonts w:asciiTheme="minorHAnsi" w:eastAsia="Arial" w:hAnsiTheme="minorHAnsi" w:cstheme="minorHAnsi"/>
                <w:b/>
                <w:bCs/>
              </w:rPr>
              <w:t>:</w:t>
            </w:r>
            <w:r w:rsidRPr="00B448AC">
              <w:rPr>
                <w:rFonts w:asciiTheme="minorHAnsi" w:eastAsia="Arial" w:hAnsiTheme="minorHAnsi" w:cstheme="minorHAnsi"/>
              </w:rPr>
              <w:t xml:space="preserve">   7.3.- Participar en proyectos de innovación digital.</w:t>
            </w:r>
          </w:p>
        </w:tc>
      </w:tr>
      <w:tr w:rsidR="00C671A6" w:rsidRPr="00B448AC" w:rsidTr="00C671A6">
        <w:trPr>
          <w:trHeight w:val="292"/>
        </w:trPr>
        <w:tc>
          <w:tcPr>
            <w:tcW w:w="254" w:type="pct"/>
            <w:vMerge/>
            <w:shd w:val="clear" w:color="auto" w:fill="F97B90"/>
            <w:noWrap/>
            <w:textDirection w:val="btLr"/>
          </w:tcPr>
          <w:p w:rsidR="00C671A6" w:rsidRPr="00B448AC" w:rsidRDefault="00C671A6" w:rsidP="004B0E1F">
            <w:pPr>
              <w:mirrorIndents/>
              <w:jc w:val="center"/>
              <w:rPr>
                <w:rFonts w:asciiTheme="minorHAnsi" w:eastAsia="Arial" w:hAnsiTheme="minorHAnsi" w:cstheme="minorHAnsi"/>
                <w:b/>
                <w:bCs/>
              </w:rPr>
            </w:pPr>
          </w:p>
        </w:tc>
        <w:tc>
          <w:tcPr>
            <w:tcW w:w="2570" w:type="pct"/>
            <w:gridSpan w:val="2"/>
            <w:vMerge w:val="restart"/>
            <w:shd w:val="clear" w:color="auto" w:fill="auto"/>
          </w:tcPr>
          <w:p w:rsidR="00C671A6" w:rsidRPr="00B448AC" w:rsidRDefault="00C671A6" w:rsidP="004B0E1F">
            <w:pPr>
              <w:mirrorIndents/>
              <w:jc w:val="both"/>
              <w:rPr>
                <w:rFonts w:asciiTheme="minorHAnsi" w:eastAsia="Arial" w:hAnsiTheme="minorHAnsi" w:cstheme="minorHAnsi"/>
                <w:b/>
                <w:bCs/>
                <w:color w:val="4471C4"/>
                <w:u w:val="single"/>
              </w:rPr>
            </w:pPr>
            <w:r w:rsidRPr="00B448AC">
              <w:rPr>
                <w:rFonts w:asciiTheme="minorHAnsi" w:eastAsia="Arial" w:hAnsiTheme="minorHAnsi" w:cstheme="minorHAnsi"/>
                <w:b/>
                <w:bCs/>
                <w:color w:val="4471C4"/>
                <w:u w:val="single"/>
              </w:rPr>
              <w:t>Indicador de logro</w:t>
            </w:r>
          </w:p>
          <w:p w:rsidR="00C671A6" w:rsidRPr="00B448AC" w:rsidRDefault="00C671A6" w:rsidP="004B0E1F">
            <w:pPr>
              <w:mirrorIndents/>
              <w:jc w:val="both"/>
              <w:rPr>
                <w:rFonts w:asciiTheme="minorHAnsi" w:eastAsia="Arial" w:hAnsiTheme="minorHAnsi" w:cstheme="minorHAnsi"/>
              </w:rPr>
            </w:pPr>
            <w:r w:rsidRPr="00B448AC">
              <w:rPr>
                <w:rFonts w:asciiTheme="minorHAnsi" w:eastAsia="Arial" w:hAnsiTheme="minorHAnsi" w:cstheme="minorHAnsi"/>
              </w:rPr>
              <w:t>Al menos 2 publicaciones por actividad de innovación digital.</w:t>
            </w:r>
          </w:p>
        </w:tc>
        <w:tc>
          <w:tcPr>
            <w:tcW w:w="2176" w:type="pct"/>
            <w:gridSpan w:val="7"/>
            <w:tcBorders>
              <w:bottom w:val="single" w:sz="4" w:space="0" w:color="auto"/>
            </w:tcBorders>
            <w:shd w:val="clear" w:color="auto" w:fill="auto"/>
            <w:noWrap/>
          </w:tcPr>
          <w:p w:rsidR="00C671A6" w:rsidRPr="00B448AC" w:rsidRDefault="00C671A6" w:rsidP="004B0E1F">
            <w:pPr>
              <w:mirrorIndents/>
              <w:jc w:val="center"/>
              <w:rPr>
                <w:rFonts w:asciiTheme="minorHAnsi" w:eastAsia="Arial" w:hAnsiTheme="minorHAnsi" w:cstheme="minorHAnsi"/>
                <w:b/>
                <w:bCs/>
                <w:color w:val="4471C4"/>
              </w:rPr>
            </w:pPr>
            <w:r w:rsidRPr="00B448AC">
              <w:rPr>
                <w:rFonts w:asciiTheme="minorHAnsi" w:eastAsia="Arial" w:hAnsiTheme="minorHAnsi" w:cstheme="minorHAnsi"/>
                <w:b/>
                <w:bCs/>
                <w:color w:val="4471C4"/>
              </w:rPr>
              <w:t>Grado de consecución</w:t>
            </w:r>
          </w:p>
        </w:tc>
      </w:tr>
      <w:tr w:rsidR="00854E71" w:rsidRPr="00B448AC" w:rsidTr="00C671A6">
        <w:trPr>
          <w:trHeight w:val="421"/>
        </w:trPr>
        <w:tc>
          <w:tcPr>
            <w:tcW w:w="254" w:type="pct"/>
            <w:vMerge/>
            <w:shd w:val="clear" w:color="auto" w:fill="F97B90"/>
            <w:noWrap/>
            <w:textDirection w:val="btLr"/>
          </w:tcPr>
          <w:p w:rsidR="00C671A6" w:rsidRPr="00B448AC" w:rsidRDefault="00C671A6" w:rsidP="004B0E1F">
            <w:pPr>
              <w:mirrorIndents/>
              <w:jc w:val="center"/>
              <w:rPr>
                <w:rFonts w:asciiTheme="minorHAnsi" w:eastAsia="Arial" w:hAnsiTheme="minorHAnsi" w:cstheme="minorHAnsi"/>
                <w:b/>
                <w:bCs/>
              </w:rPr>
            </w:pPr>
          </w:p>
        </w:tc>
        <w:tc>
          <w:tcPr>
            <w:tcW w:w="2570" w:type="pct"/>
            <w:gridSpan w:val="2"/>
            <w:vMerge/>
            <w:shd w:val="clear" w:color="auto" w:fill="auto"/>
          </w:tcPr>
          <w:p w:rsidR="00C671A6" w:rsidRPr="00B448AC" w:rsidRDefault="00C671A6" w:rsidP="004B0E1F">
            <w:pPr>
              <w:mirrorIndents/>
              <w:jc w:val="both"/>
              <w:rPr>
                <w:rFonts w:asciiTheme="minorHAnsi" w:eastAsia="Arial" w:hAnsiTheme="minorHAnsi" w:cstheme="minorHAnsi"/>
                <w:b/>
                <w:bCs/>
                <w:color w:val="4471C4"/>
              </w:rPr>
            </w:pPr>
          </w:p>
        </w:tc>
        <w:tc>
          <w:tcPr>
            <w:tcW w:w="561" w:type="pct"/>
            <w:gridSpan w:val="2"/>
            <w:tcBorders>
              <w:top w:val="single" w:sz="4" w:space="0" w:color="auto"/>
              <w:right w:val="single" w:sz="4" w:space="0" w:color="auto"/>
            </w:tcBorders>
            <w:shd w:val="clear" w:color="auto" w:fill="auto"/>
            <w:noWrap/>
            <w:vAlign w:val="center"/>
          </w:tcPr>
          <w:p w:rsidR="00C671A6" w:rsidRPr="00B448AC" w:rsidRDefault="00C671A6"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Deseado:</w:t>
            </w:r>
          </w:p>
        </w:tc>
        <w:tc>
          <w:tcPr>
            <w:tcW w:w="447" w:type="pct"/>
            <w:gridSpan w:val="2"/>
            <w:tcBorders>
              <w:top w:val="single" w:sz="4" w:space="0" w:color="auto"/>
              <w:left w:val="single" w:sz="4" w:space="0" w:color="auto"/>
            </w:tcBorders>
            <w:shd w:val="clear" w:color="auto" w:fill="auto"/>
            <w:vAlign w:val="center"/>
          </w:tcPr>
          <w:p w:rsidR="00C671A6" w:rsidRPr="00B448AC" w:rsidRDefault="00C671A6" w:rsidP="004B0E1F">
            <w:pPr>
              <w:mirrorIndents/>
              <w:rPr>
                <w:rFonts w:asciiTheme="minorHAnsi" w:eastAsia="Arial" w:hAnsiTheme="minorHAnsi" w:cstheme="minorHAnsi"/>
                <w:b/>
                <w:bCs/>
              </w:rPr>
            </w:pPr>
            <w:r w:rsidRPr="00B448AC">
              <w:rPr>
                <w:rFonts w:asciiTheme="minorHAnsi" w:eastAsia="Arial" w:hAnsiTheme="minorHAnsi" w:cstheme="minorHAnsi"/>
                <w:b/>
                <w:bCs/>
              </w:rPr>
              <w:t>100%</w:t>
            </w:r>
          </w:p>
        </w:tc>
        <w:tc>
          <w:tcPr>
            <w:tcW w:w="638" w:type="pct"/>
            <w:gridSpan w:val="2"/>
            <w:tcBorders>
              <w:top w:val="single" w:sz="4" w:space="0" w:color="auto"/>
              <w:right w:val="single" w:sz="4" w:space="0" w:color="auto"/>
            </w:tcBorders>
            <w:shd w:val="clear" w:color="auto" w:fill="auto"/>
            <w:noWrap/>
          </w:tcPr>
          <w:p w:rsidR="00C671A6" w:rsidRPr="00B448AC" w:rsidRDefault="00C671A6" w:rsidP="004B0E1F">
            <w:pPr>
              <w:mirrorIndents/>
              <w:rPr>
                <w:rFonts w:asciiTheme="minorHAnsi" w:eastAsia="Arial" w:hAnsiTheme="minorHAnsi" w:cstheme="minorHAnsi"/>
                <w:b/>
                <w:bCs/>
                <w:color w:val="4471C4"/>
              </w:rPr>
            </w:pPr>
            <w:r w:rsidRPr="00B448AC">
              <w:rPr>
                <w:rFonts w:asciiTheme="minorHAnsi" w:eastAsia="Arial" w:hAnsiTheme="minorHAnsi" w:cstheme="minorHAnsi"/>
                <w:b/>
                <w:bCs/>
                <w:color w:val="4471C4"/>
              </w:rPr>
              <w:t xml:space="preserve">Alcanzado: </w:t>
            </w:r>
          </w:p>
        </w:tc>
        <w:tc>
          <w:tcPr>
            <w:tcW w:w="531" w:type="pct"/>
            <w:tcBorders>
              <w:top w:val="single" w:sz="4" w:space="0" w:color="auto"/>
              <w:left w:val="single" w:sz="4" w:space="0" w:color="auto"/>
            </w:tcBorders>
            <w:shd w:val="clear" w:color="auto" w:fill="auto"/>
          </w:tcPr>
          <w:p w:rsidR="00C671A6" w:rsidRPr="00B448AC" w:rsidRDefault="00C671A6" w:rsidP="004B0E1F">
            <w:pPr>
              <w:mirrorIndents/>
              <w:rPr>
                <w:rFonts w:asciiTheme="minorHAnsi" w:eastAsia="Arial" w:hAnsiTheme="minorHAnsi" w:cstheme="minorHAnsi"/>
                <w:b/>
                <w:bCs/>
                <w:color w:val="4471C4"/>
              </w:rPr>
            </w:pPr>
          </w:p>
        </w:tc>
      </w:tr>
      <w:tr w:rsidR="00C671A6" w:rsidRPr="00B448AC" w:rsidTr="00C671A6">
        <w:trPr>
          <w:trHeight w:val="547"/>
        </w:trPr>
        <w:tc>
          <w:tcPr>
            <w:tcW w:w="254" w:type="pct"/>
            <w:vMerge/>
            <w:shd w:val="clear" w:color="auto" w:fill="F97B90"/>
            <w:noWrap/>
          </w:tcPr>
          <w:p w:rsidR="00C671A6" w:rsidRPr="00B448AC" w:rsidRDefault="00C671A6" w:rsidP="00C671A6">
            <w:pPr>
              <w:mirrorIndents/>
              <w:jc w:val="both"/>
              <w:rPr>
                <w:rFonts w:asciiTheme="minorHAnsi" w:eastAsia="Arial" w:hAnsiTheme="minorHAnsi" w:cstheme="minorHAnsi"/>
                <w:b/>
                <w:bCs/>
                <w:color w:val="4471C4"/>
              </w:rPr>
            </w:pPr>
          </w:p>
        </w:tc>
        <w:tc>
          <w:tcPr>
            <w:tcW w:w="4746" w:type="pct"/>
            <w:gridSpan w:val="9"/>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Pr>
                <w:rFonts w:asciiTheme="minorHAnsi" w:eastAsia="Arial" w:hAnsiTheme="minorHAnsi" w:cstheme="minorHAnsi"/>
                <w:b/>
                <w:bCs/>
                <w:color w:val="4471C4"/>
                <w:u w:val="single"/>
              </w:rPr>
              <w:t>Análisis del grado de consecución alcanzado</w:t>
            </w:r>
          </w:p>
          <w:p w:rsidR="00C671A6" w:rsidRPr="00B448AC" w:rsidRDefault="00C671A6" w:rsidP="00C671A6">
            <w:pPr>
              <w:mirrorIndents/>
              <w:rPr>
                <w:rFonts w:asciiTheme="minorHAnsi" w:eastAsia="Arial" w:hAnsiTheme="minorHAnsi" w:cstheme="minorHAnsi"/>
                <w:b/>
                <w:bCs/>
                <w:color w:val="4471C4"/>
                <w:u w:val="single"/>
              </w:rPr>
            </w:pPr>
          </w:p>
        </w:tc>
      </w:tr>
      <w:tr w:rsidR="00C671A6" w:rsidRPr="00B448AC" w:rsidTr="00C671A6">
        <w:tc>
          <w:tcPr>
            <w:tcW w:w="254" w:type="pct"/>
            <w:vMerge/>
            <w:shd w:val="clear" w:color="auto" w:fill="F97B90"/>
            <w:noWrap/>
          </w:tcPr>
          <w:p w:rsidR="00C671A6" w:rsidRPr="00B448AC" w:rsidRDefault="00C671A6" w:rsidP="00C671A6">
            <w:pPr>
              <w:mirrorIndents/>
              <w:jc w:val="both"/>
              <w:rPr>
                <w:rFonts w:asciiTheme="minorHAnsi" w:eastAsia="Arial" w:hAnsiTheme="minorHAnsi" w:cstheme="minorHAnsi"/>
                <w:b/>
                <w:bCs/>
                <w:color w:val="4471C4"/>
              </w:rPr>
            </w:pPr>
          </w:p>
        </w:tc>
        <w:tc>
          <w:tcPr>
            <w:tcW w:w="4746" w:type="pct"/>
            <w:gridSpan w:val="9"/>
            <w:shd w:val="clear" w:color="auto" w:fill="auto"/>
            <w:noWrap/>
            <w:vAlign w:val="center"/>
          </w:tcPr>
          <w:p w:rsidR="00C671A6" w:rsidRDefault="00C671A6" w:rsidP="00C671A6">
            <w:pPr>
              <w:mirrorIndents/>
              <w:rPr>
                <w:rFonts w:asciiTheme="minorHAnsi" w:eastAsia="Arial" w:hAnsiTheme="minorHAnsi" w:cstheme="minorHAnsi"/>
                <w:b/>
                <w:bCs/>
                <w:color w:val="4471C4"/>
                <w:u w:val="single"/>
              </w:rPr>
            </w:pPr>
            <w:r w:rsidRPr="00C671A6">
              <w:rPr>
                <w:rFonts w:asciiTheme="minorHAnsi" w:eastAsia="Arial" w:hAnsiTheme="minorHAnsi" w:cstheme="minorHAnsi"/>
                <w:b/>
                <w:bCs/>
                <w:color w:val="4471C4"/>
                <w:u w:val="single"/>
              </w:rPr>
              <w:t>Propuesta de mejora</w:t>
            </w:r>
          </w:p>
          <w:p w:rsidR="00C671A6" w:rsidRPr="00B448AC" w:rsidRDefault="00C671A6" w:rsidP="00C671A6">
            <w:pPr>
              <w:mirrorIndents/>
              <w:rPr>
                <w:rFonts w:asciiTheme="minorHAnsi" w:eastAsia="Arial" w:hAnsiTheme="minorHAnsi" w:cstheme="minorHAnsi"/>
                <w:b/>
                <w:bCs/>
              </w:rPr>
            </w:pPr>
          </w:p>
        </w:tc>
      </w:tr>
    </w:tbl>
    <w:p w:rsidR="00A435B9" w:rsidRDefault="00A435B9" w:rsidP="00A435B9"/>
    <w:p w:rsidR="00A435B9" w:rsidRPr="002D5757" w:rsidRDefault="00A435B9" w:rsidP="00A435B9"/>
    <w:p w:rsidR="00A435B9" w:rsidRDefault="00A435B9" w:rsidP="00A435B9">
      <w:pPr>
        <w:pStyle w:val="Ttulo1"/>
        <w:spacing w:line="276" w:lineRule="auto"/>
        <w:ind w:hanging="346"/>
        <w:sectPr w:rsidR="00A435B9" w:rsidSect="004258B9">
          <w:pgSz w:w="11910" w:h="16840"/>
          <w:pgMar w:top="1582" w:right="1134" w:bottom="1134" w:left="1134" w:header="284" w:footer="573" w:gutter="0"/>
          <w:pgNumType w:start="16"/>
          <w:cols w:space="720"/>
          <w:docGrid w:linePitch="299"/>
        </w:sectPr>
      </w:pPr>
    </w:p>
    <w:p w:rsidR="00DA663F" w:rsidRPr="004258B9" w:rsidRDefault="00DA663F" w:rsidP="004258B9">
      <w:pPr>
        <w:rPr>
          <w:b/>
          <w:bCs/>
          <w:color w:val="365F91" w:themeColor="accent1" w:themeShade="BF"/>
        </w:rPr>
      </w:pPr>
      <w:r w:rsidRPr="004258B9">
        <w:rPr>
          <w:b/>
          <w:bCs/>
          <w:color w:val="365F91" w:themeColor="accent1" w:themeShade="BF"/>
        </w:rPr>
        <w:lastRenderedPageBreak/>
        <w:t>ANEXOS</w:t>
      </w:r>
      <w:bookmarkEnd w:id="22"/>
    </w:p>
    <w:p w:rsidR="00F71555" w:rsidRDefault="00DA663F" w:rsidP="004258B9">
      <w:pPr>
        <w:pStyle w:val="Ttulo1"/>
      </w:pPr>
      <w:bookmarkStart w:id="23" w:name="_ANEXO:_RESULTADOS_Y"/>
      <w:bookmarkStart w:id="24" w:name="_Toc167826104"/>
      <w:bookmarkEnd w:id="23"/>
      <w:r>
        <w:t xml:space="preserve">ANEXO: </w:t>
      </w:r>
      <w:r w:rsidR="00693ECF">
        <w:t>RESULTADOS Y ANÁLISIS DE GRÁFICOS DEL CENTRO CON SELFIE.</w:t>
      </w:r>
      <w:bookmarkEnd w:id="24"/>
    </w:p>
    <w:p w:rsidR="00F71555" w:rsidRDefault="00F71555" w:rsidP="0011389B">
      <w:pPr>
        <w:pStyle w:val="Textoindependiente"/>
        <w:spacing w:line="276" w:lineRule="auto"/>
        <w:rPr>
          <w:b/>
        </w:rPr>
      </w:pPr>
    </w:p>
    <w:p w:rsidR="00F71555" w:rsidRDefault="00693ECF" w:rsidP="0011389B">
      <w:pPr>
        <w:spacing w:line="276" w:lineRule="auto"/>
        <w:ind w:left="822"/>
        <w:rPr>
          <w:b/>
        </w:rPr>
      </w:pPr>
      <w:r>
        <w:rPr>
          <w:b/>
        </w:rPr>
        <w:t>PARTICIPACIÓN</w:t>
      </w:r>
    </w:p>
    <w:p w:rsidR="00F71555" w:rsidRDefault="00F71555" w:rsidP="0011389B">
      <w:pPr>
        <w:pStyle w:val="Textoindependiente"/>
        <w:spacing w:before="9" w:line="276" w:lineRule="auto"/>
        <w:rPr>
          <w:b/>
          <w:sz w:val="19"/>
        </w:rPr>
      </w:pPr>
    </w:p>
    <w:p w:rsidR="00F71555" w:rsidRDefault="00693ECF" w:rsidP="0011389B">
      <w:pPr>
        <w:pStyle w:val="Textoindependiente"/>
        <w:spacing w:line="276" w:lineRule="auto"/>
        <w:ind w:left="822" w:right="973"/>
        <w:jc w:val="both"/>
      </w:pPr>
      <w:r>
        <w:t>En las encuestas SELFIE participaron el equipo directivo</w:t>
      </w:r>
      <w:r w:rsidR="00923CE2">
        <w:t>/</w:t>
      </w:r>
      <w:r>
        <w:t>coordinadora TIC obteniendo el 100%. En cuanto al profesorado, también podemos decir que hubo una alta participación con un 80% mientras que los datos del alumnado son sensiblemente inferiores con un 63%.</w:t>
      </w:r>
      <w:r w:rsidR="00620937">
        <w:t xml:space="preserve"> La participación de las familias a través de SELFIE no ha sido significativa, tan sólo se obtuvieron 3 cuestionarios de 60 familias, es decir un 5%. Por lo tanto, no se han tenido en cuenta esos resultados. En futuros análisis se valorará usar otros medios para mejorar la participación de las familias.</w:t>
      </w:r>
    </w:p>
    <w:p w:rsidR="00620937" w:rsidRDefault="00620937" w:rsidP="0011389B">
      <w:pPr>
        <w:pStyle w:val="Textoindependiente"/>
        <w:spacing w:line="276" w:lineRule="auto"/>
        <w:ind w:left="822" w:right="973"/>
        <w:jc w:val="both"/>
      </w:pPr>
    </w:p>
    <w:p w:rsidR="00620937" w:rsidRDefault="00620937" w:rsidP="0011389B">
      <w:pPr>
        <w:pStyle w:val="Textoindependiente"/>
        <w:spacing w:line="276" w:lineRule="auto"/>
        <w:ind w:left="822" w:right="973"/>
        <w:jc w:val="both"/>
      </w:pPr>
      <w:r w:rsidRPr="00620937">
        <w:rPr>
          <w:noProof/>
          <w:lang w:bidi="ar-SA"/>
        </w:rPr>
        <w:drawing>
          <wp:inline distT="0" distB="0" distL="0" distR="0" wp14:anchorId="5F57F35D" wp14:editId="1D390E02">
            <wp:extent cx="5270500" cy="810768"/>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5904" cy="830059"/>
                    </a:xfrm>
                    <a:prstGeom prst="rect">
                      <a:avLst/>
                    </a:prstGeom>
                  </pic:spPr>
                </pic:pic>
              </a:graphicData>
            </a:graphic>
          </wp:inline>
        </w:drawing>
      </w:r>
    </w:p>
    <w:p w:rsidR="00F71555" w:rsidRDefault="00F71555" w:rsidP="0011389B">
      <w:pPr>
        <w:pStyle w:val="Textoindependiente"/>
        <w:spacing w:before="1" w:line="276" w:lineRule="auto"/>
      </w:pPr>
    </w:p>
    <w:p w:rsidR="00F71555" w:rsidRPr="00746E24" w:rsidRDefault="00693ECF" w:rsidP="0011389B">
      <w:pPr>
        <w:spacing w:line="276" w:lineRule="auto"/>
        <w:ind w:left="851"/>
        <w:rPr>
          <w:b/>
          <w:bCs/>
        </w:rPr>
      </w:pPr>
      <w:r w:rsidRPr="00746E24">
        <w:rPr>
          <w:b/>
          <w:bCs/>
        </w:rPr>
        <w:t>VALORACIÓN GLOBAL</w:t>
      </w:r>
    </w:p>
    <w:p w:rsidR="00F71555" w:rsidRDefault="00F71555" w:rsidP="0011389B">
      <w:pPr>
        <w:pStyle w:val="Textoindependiente"/>
        <w:spacing w:before="8" w:line="276" w:lineRule="auto"/>
        <w:rPr>
          <w:b/>
          <w:sz w:val="19"/>
        </w:rPr>
      </w:pPr>
    </w:p>
    <w:p w:rsidR="00F71555" w:rsidRDefault="00693ECF" w:rsidP="00923CE2">
      <w:pPr>
        <w:pStyle w:val="Textoindependiente"/>
        <w:spacing w:line="276" w:lineRule="auto"/>
        <w:ind w:left="822" w:right="974"/>
        <w:jc w:val="both"/>
      </w:pPr>
      <w:r>
        <w:t>Podemos destacar que los resultados tienen al menos 0.3 puntos de diferencia excepto en desarrollo profesional y continuo que tanto en el equipo directivo como en el equipo docente coinciden con 3.6. En las áreas infraestructura y equipamiento, prácticas de evaluación y enseñanza y aprendizaje, los tres colectivos muestran una opinión muy similar quedando evidenciado que mantienen una opinión semejante.</w:t>
      </w:r>
    </w:p>
    <w:p w:rsidR="00F71555" w:rsidRDefault="00693ECF" w:rsidP="00923CE2">
      <w:pPr>
        <w:pStyle w:val="Textoindependiente"/>
        <w:tabs>
          <w:tab w:val="left" w:pos="4736"/>
          <w:tab w:val="left" w:pos="8942"/>
          <w:tab w:val="left" w:pos="9230"/>
        </w:tabs>
        <w:spacing w:line="276" w:lineRule="auto"/>
        <w:ind w:left="822" w:right="974"/>
        <w:jc w:val="both"/>
      </w:pPr>
      <w:r>
        <w:t>Sin embargo, en cuanto a las demás áreas, los resultados son bien distintos llegando incluso en alguna de ellas a 1 punto de diferencia. Este es el caso de Las Competencias digitales del alumnado. Tanto los docentes como el equipo directivo tienen una visión de 3.3 y 3.5 respectivamente mientras que los propios alumnos se ven con una competencia del 4.3. Puede que las potencialidades que los propios estudiantes se ven puedan ser un buen punto inicial para</w:t>
      </w:r>
      <w:r w:rsidR="00923CE2">
        <w:t xml:space="preserve"> </w:t>
      </w:r>
      <w:r>
        <w:t>nuestro</w:t>
      </w:r>
      <w:r w:rsidR="00923CE2">
        <w:t xml:space="preserve"> </w:t>
      </w:r>
      <w:r>
        <w:rPr>
          <w:spacing w:val="-6"/>
        </w:rPr>
        <w:t xml:space="preserve">plan </w:t>
      </w:r>
      <w:r>
        <w:t>digital.</w:t>
      </w:r>
      <w:r>
        <w:tab/>
      </w:r>
      <w:r>
        <w:tab/>
      </w:r>
      <w:r>
        <w:tab/>
        <w:t> </w:t>
      </w:r>
    </w:p>
    <w:p w:rsidR="00F71555" w:rsidRDefault="00693ECF" w:rsidP="0011389B">
      <w:pPr>
        <w:pStyle w:val="Textoindependiente"/>
        <w:spacing w:line="276" w:lineRule="auto"/>
        <w:ind w:left="822" w:right="977"/>
        <w:jc w:val="both"/>
      </w:pPr>
      <w:r>
        <w:t>Finalmente, el área de liderazgo muestra una diferencia de 0.8 entre el equipo directivo y el alumnado por lo que sería recomendable indagar en el porqué de semejante diferencia.</w:t>
      </w:r>
    </w:p>
    <w:p w:rsidR="00F71555" w:rsidRDefault="00693ECF" w:rsidP="00DF78EA">
      <w:pPr>
        <w:pStyle w:val="Textoindependiente"/>
        <w:spacing w:before="9" w:line="276" w:lineRule="auto"/>
        <w:sectPr w:rsidR="00F71555" w:rsidSect="00DF78EA">
          <w:pgSz w:w="11910" w:h="16840"/>
          <w:pgMar w:top="1580" w:right="720" w:bottom="760" w:left="880" w:header="283" w:footer="575" w:gutter="0"/>
          <w:pgNumType w:start="16"/>
          <w:cols w:space="720"/>
          <w:docGrid w:linePitch="299"/>
        </w:sectPr>
      </w:pPr>
      <w:r>
        <w:rPr>
          <w:noProof/>
          <w:lang w:bidi="ar-SA"/>
        </w:rPr>
        <w:lastRenderedPageBreak/>
        <w:drawing>
          <wp:anchor distT="0" distB="0" distL="0" distR="0" simplePos="0" relativeHeight="251647488" behindDoc="0" locked="0" layoutInCell="1" allowOverlap="1" wp14:anchorId="3F7A0B2F" wp14:editId="7CF23F55">
            <wp:simplePos x="0" y="0"/>
            <wp:positionH relativeFrom="page">
              <wp:posOffset>2298479</wp:posOffset>
            </wp:positionH>
            <wp:positionV relativeFrom="paragraph">
              <wp:posOffset>201609</wp:posOffset>
            </wp:positionV>
            <wp:extent cx="2564950" cy="3159347"/>
            <wp:effectExtent l="0" t="0" r="0" b="0"/>
            <wp:wrapTopAndBottom/>
            <wp:docPr id="3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jpeg"/>
                    <pic:cNvPicPr/>
                  </pic:nvPicPr>
                  <pic:blipFill>
                    <a:blip r:embed="rId38" cstate="print"/>
                    <a:stretch>
                      <a:fillRect/>
                    </a:stretch>
                  </pic:blipFill>
                  <pic:spPr>
                    <a:xfrm>
                      <a:off x="0" y="0"/>
                      <a:ext cx="2564950" cy="3159347"/>
                    </a:xfrm>
                    <a:prstGeom prst="rect">
                      <a:avLst/>
                    </a:prstGeom>
                  </pic:spPr>
                </pic:pic>
              </a:graphicData>
            </a:graphic>
          </wp:anchor>
        </w:drawing>
      </w:r>
    </w:p>
    <w:p w:rsidR="00F71555" w:rsidRDefault="00F71555" w:rsidP="0011389B">
      <w:pPr>
        <w:pStyle w:val="Textoindependiente"/>
        <w:spacing w:line="276" w:lineRule="auto"/>
        <w:rPr>
          <w:sz w:val="20"/>
        </w:rPr>
      </w:pPr>
    </w:p>
    <w:p w:rsidR="00F71555" w:rsidRDefault="00F71555" w:rsidP="0011389B">
      <w:pPr>
        <w:pStyle w:val="Textoindependiente"/>
        <w:spacing w:before="8" w:line="276" w:lineRule="auto"/>
        <w:rPr>
          <w:sz w:val="29"/>
        </w:rPr>
      </w:pPr>
    </w:p>
    <w:p w:rsidR="00F71555" w:rsidRPr="00746E24" w:rsidRDefault="00693ECF" w:rsidP="0011389B">
      <w:pPr>
        <w:spacing w:line="276" w:lineRule="auto"/>
        <w:ind w:left="851"/>
        <w:rPr>
          <w:b/>
          <w:bCs/>
        </w:rPr>
      </w:pPr>
      <w:r w:rsidRPr="00746E24">
        <w:rPr>
          <w:b/>
          <w:bCs/>
        </w:rPr>
        <w:t>ÁREAS</w:t>
      </w:r>
    </w:p>
    <w:p w:rsidR="00F71555" w:rsidRDefault="00693ECF" w:rsidP="0011389B">
      <w:pPr>
        <w:pStyle w:val="Textoindependiente"/>
        <w:spacing w:line="276" w:lineRule="auto"/>
        <w:ind w:left="822" w:right="972"/>
        <w:jc w:val="both"/>
      </w:pPr>
      <w:r>
        <w:t>Valorando</w:t>
      </w:r>
      <w:r>
        <w:rPr>
          <w:spacing w:val="-4"/>
        </w:rPr>
        <w:t xml:space="preserve"> </w:t>
      </w:r>
      <w:r>
        <w:t>cada</w:t>
      </w:r>
      <w:r>
        <w:rPr>
          <w:spacing w:val="-4"/>
        </w:rPr>
        <w:t xml:space="preserve"> </w:t>
      </w:r>
      <w:r>
        <w:t>área,</w:t>
      </w:r>
      <w:r>
        <w:rPr>
          <w:spacing w:val="-3"/>
        </w:rPr>
        <w:t xml:space="preserve"> </w:t>
      </w:r>
      <w:r>
        <w:t>teniendo en</w:t>
      </w:r>
      <w:r>
        <w:rPr>
          <w:spacing w:val="-5"/>
        </w:rPr>
        <w:t xml:space="preserve"> </w:t>
      </w:r>
      <w:r>
        <w:t>cuenta</w:t>
      </w:r>
      <w:r>
        <w:rPr>
          <w:spacing w:val="-1"/>
        </w:rPr>
        <w:t xml:space="preserve"> </w:t>
      </w:r>
      <w:r>
        <w:t>la</w:t>
      </w:r>
      <w:r>
        <w:rPr>
          <w:spacing w:val="-4"/>
        </w:rPr>
        <w:t xml:space="preserve"> </w:t>
      </w:r>
      <w:r>
        <w:t>participación</w:t>
      </w:r>
      <w:r>
        <w:rPr>
          <w:spacing w:val="-2"/>
        </w:rPr>
        <w:t xml:space="preserve"> </w:t>
      </w:r>
      <w:r>
        <w:t>de</w:t>
      </w:r>
      <w:r>
        <w:rPr>
          <w:spacing w:val="-4"/>
        </w:rPr>
        <w:t xml:space="preserve"> </w:t>
      </w:r>
      <w:r>
        <w:t>los</w:t>
      </w:r>
      <w:r>
        <w:rPr>
          <w:spacing w:val="-4"/>
        </w:rPr>
        <w:t xml:space="preserve"> </w:t>
      </w:r>
      <w:r>
        <w:t>tres</w:t>
      </w:r>
      <w:r>
        <w:rPr>
          <w:spacing w:val="-3"/>
        </w:rPr>
        <w:t xml:space="preserve"> </w:t>
      </w:r>
      <w:r>
        <w:t>colectivos,</w:t>
      </w:r>
      <w:r>
        <w:rPr>
          <w:spacing w:val="-4"/>
        </w:rPr>
        <w:t xml:space="preserve"> </w:t>
      </w:r>
      <w:r>
        <w:t>la</w:t>
      </w:r>
      <w:r>
        <w:rPr>
          <w:spacing w:val="-4"/>
        </w:rPr>
        <w:t xml:space="preserve"> </w:t>
      </w:r>
      <w:r>
        <w:t>pregunta</w:t>
      </w:r>
      <w:r>
        <w:rPr>
          <w:spacing w:val="4"/>
        </w:rPr>
        <w:t xml:space="preserve"> </w:t>
      </w:r>
      <w:r>
        <w:t>con mejor puntuación ha sido la del uso de dispositivos digitales para el aprendizaje obtenido un 4.2/5 sobre Infraestructura y</w:t>
      </w:r>
      <w:r>
        <w:rPr>
          <w:spacing w:val="-5"/>
        </w:rPr>
        <w:t xml:space="preserve"> </w:t>
      </w:r>
      <w:r>
        <w:t>equipos.</w:t>
      </w:r>
    </w:p>
    <w:p w:rsidR="00F71555" w:rsidRDefault="00693ECF" w:rsidP="0011389B">
      <w:pPr>
        <w:pStyle w:val="Textoindependiente"/>
        <w:spacing w:before="1" w:line="276" w:lineRule="auto"/>
        <w:ind w:left="822" w:right="976"/>
        <w:jc w:val="both"/>
      </w:pPr>
      <w:r>
        <w:t>Por</w:t>
      </w:r>
      <w:r>
        <w:rPr>
          <w:spacing w:val="-4"/>
        </w:rPr>
        <w:t xml:space="preserve"> </w:t>
      </w:r>
      <w:r>
        <w:t>el</w:t>
      </w:r>
      <w:r>
        <w:rPr>
          <w:spacing w:val="-4"/>
        </w:rPr>
        <w:t xml:space="preserve"> </w:t>
      </w:r>
      <w:r>
        <w:t>contrario, la</w:t>
      </w:r>
      <w:r>
        <w:rPr>
          <w:spacing w:val="-4"/>
        </w:rPr>
        <w:t xml:space="preserve"> </w:t>
      </w:r>
      <w:r>
        <w:t>menos</w:t>
      </w:r>
      <w:r>
        <w:rPr>
          <w:spacing w:val="-4"/>
        </w:rPr>
        <w:t xml:space="preserve"> </w:t>
      </w:r>
      <w:r>
        <w:t>votada ha</w:t>
      </w:r>
      <w:r>
        <w:rPr>
          <w:spacing w:val="-4"/>
        </w:rPr>
        <w:t xml:space="preserve"> </w:t>
      </w:r>
      <w:r>
        <w:t>sido</w:t>
      </w:r>
      <w:r>
        <w:rPr>
          <w:spacing w:val="-2"/>
        </w:rPr>
        <w:t xml:space="preserve"> </w:t>
      </w:r>
      <w:r>
        <w:t>la</w:t>
      </w:r>
      <w:r>
        <w:rPr>
          <w:spacing w:val="-1"/>
        </w:rPr>
        <w:t xml:space="preserve"> </w:t>
      </w:r>
      <w:r>
        <w:t>de colaboración</w:t>
      </w:r>
      <w:r>
        <w:rPr>
          <w:spacing w:val="-1"/>
        </w:rPr>
        <w:t xml:space="preserve"> </w:t>
      </w:r>
      <w:r>
        <w:t>de</w:t>
      </w:r>
      <w:r>
        <w:rPr>
          <w:spacing w:val="-4"/>
        </w:rPr>
        <w:t xml:space="preserve"> </w:t>
      </w:r>
      <w:r>
        <w:t>los</w:t>
      </w:r>
      <w:r>
        <w:rPr>
          <w:spacing w:val="-3"/>
        </w:rPr>
        <w:t xml:space="preserve"> </w:t>
      </w:r>
      <w:r>
        <w:t>estudiantes</w:t>
      </w:r>
      <w:r>
        <w:rPr>
          <w:spacing w:val="-3"/>
        </w:rPr>
        <w:t xml:space="preserve"> </w:t>
      </w:r>
      <w:r>
        <w:t>con</w:t>
      </w:r>
      <w:r>
        <w:rPr>
          <w:spacing w:val="-2"/>
        </w:rPr>
        <w:t xml:space="preserve"> </w:t>
      </w:r>
      <w:r>
        <w:t>un</w:t>
      </w:r>
      <w:r>
        <w:rPr>
          <w:spacing w:val="-1"/>
        </w:rPr>
        <w:t xml:space="preserve"> </w:t>
      </w:r>
      <w:r>
        <w:t>3.1/5</w:t>
      </w:r>
      <w:r>
        <w:rPr>
          <w:spacing w:val="-1"/>
        </w:rPr>
        <w:t xml:space="preserve"> </w:t>
      </w:r>
      <w:r>
        <w:t>del área de enseñanza y</w:t>
      </w:r>
      <w:r>
        <w:rPr>
          <w:spacing w:val="-4"/>
        </w:rPr>
        <w:t xml:space="preserve"> </w:t>
      </w:r>
      <w:r>
        <w:t>aprendizaje.</w:t>
      </w:r>
    </w:p>
    <w:p w:rsidR="00F71555" w:rsidRDefault="00F71555" w:rsidP="0011389B">
      <w:pPr>
        <w:pStyle w:val="Textoindependiente"/>
        <w:spacing w:line="276" w:lineRule="auto"/>
        <w:rPr>
          <w:sz w:val="20"/>
        </w:rPr>
      </w:pPr>
    </w:p>
    <w:p w:rsidR="00F71555" w:rsidRDefault="00693ECF" w:rsidP="0011389B">
      <w:pPr>
        <w:pStyle w:val="Textoindependiente"/>
        <w:spacing w:before="6" w:line="276" w:lineRule="auto"/>
        <w:rPr>
          <w:sz w:val="14"/>
        </w:rPr>
      </w:pPr>
      <w:r>
        <w:rPr>
          <w:noProof/>
          <w:lang w:bidi="ar-SA"/>
        </w:rPr>
        <w:drawing>
          <wp:anchor distT="0" distB="0" distL="0" distR="0" simplePos="0" relativeHeight="251649536" behindDoc="0" locked="0" layoutInCell="1" allowOverlap="1" wp14:anchorId="0D6F5FF2" wp14:editId="74748D6C">
            <wp:simplePos x="0" y="0"/>
            <wp:positionH relativeFrom="page">
              <wp:posOffset>1065750</wp:posOffset>
            </wp:positionH>
            <wp:positionV relativeFrom="paragraph">
              <wp:posOffset>157657</wp:posOffset>
            </wp:positionV>
            <wp:extent cx="2720482" cy="5858446"/>
            <wp:effectExtent l="0" t="0" r="0" b="0"/>
            <wp:wrapTopAndBottom/>
            <wp:docPr id="3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jpeg"/>
                    <pic:cNvPicPr/>
                  </pic:nvPicPr>
                  <pic:blipFill>
                    <a:blip r:embed="rId39" cstate="print"/>
                    <a:stretch>
                      <a:fillRect/>
                    </a:stretch>
                  </pic:blipFill>
                  <pic:spPr>
                    <a:xfrm>
                      <a:off x="0" y="0"/>
                      <a:ext cx="2720482" cy="5858446"/>
                    </a:xfrm>
                    <a:prstGeom prst="rect">
                      <a:avLst/>
                    </a:prstGeom>
                  </pic:spPr>
                </pic:pic>
              </a:graphicData>
            </a:graphic>
          </wp:anchor>
        </w:drawing>
      </w:r>
      <w:r>
        <w:rPr>
          <w:noProof/>
          <w:lang w:bidi="ar-SA"/>
        </w:rPr>
        <w:drawing>
          <wp:anchor distT="0" distB="0" distL="0" distR="0" simplePos="0" relativeHeight="251651584" behindDoc="0" locked="0" layoutInCell="1" allowOverlap="1" wp14:anchorId="6AA7D785" wp14:editId="366257A7">
            <wp:simplePos x="0" y="0"/>
            <wp:positionH relativeFrom="page">
              <wp:posOffset>4021539</wp:posOffset>
            </wp:positionH>
            <wp:positionV relativeFrom="paragraph">
              <wp:posOffset>137140</wp:posOffset>
            </wp:positionV>
            <wp:extent cx="2628056" cy="4689824"/>
            <wp:effectExtent l="0" t="0" r="0" b="0"/>
            <wp:wrapTopAndBottom/>
            <wp:docPr id="3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jpeg"/>
                    <pic:cNvPicPr/>
                  </pic:nvPicPr>
                  <pic:blipFill>
                    <a:blip r:embed="rId40" cstate="print"/>
                    <a:stretch>
                      <a:fillRect/>
                    </a:stretch>
                  </pic:blipFill>
                  <pic:spPr>
                    <a:xfrm>
                      <a:off x="0" y="0"/>
                      <a:ext cx="2628056" cy="4689824"/>
                    </a:xfrm>
                    <a:prstGeom prst="rect">
                      <a:avLst/>
                    </a:prstGeom>
                  </pic:spPr>
                </pic:pic>
              </a:graphicData>
            </a:graphic>
          </wp:anchor>
        </w:drawing>
      </w:r>
      <w:r>
        <w:rPr>
          <w:noProof/>
          <w:lang w:bidi="ar-SA"/>
        </w:rPr>
        <w:drawing>
          <wp:anchor distT="0" distB="0" distL="0" distR="0" simplePos="0" relativeHeight="251654656" behindDoc="0" locked="0" layoutInCell="1" allowOverlap="1" wp14:anchorId="6647CF04" wp14:editId="75C97F66">
            <wp:simplePos x="0" y="0"/>
            <wp:positionH relativeFrom="page">
              <wp:posOffset>1913262</wp:posOffset>
            </wp:positionH>
            <wp:positionV relativeFrom="paragraph">
              <wp:posOffset>6180816</wp:posOffset>
            </wp:positionV>
            <wp:extent cx="3720165" cy="1376648"/>
            <wp:effectExtent l="0" t="0" r="0" b="0"/>
            <wp:wrapTopAndBottom/>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a:blip r:embed="rId41" cstate="print"/>
                    <a:stretch>
                      <a:fillRect/>
                    </a:stretch>
                  </pic:blipFill>
                  <pic:spPr>
                    <a:xfrm>
                      <a:off x="0" y="0"/>
                      <a:ext cx="3720165" cy="1376648"/>
                    </a:xfrm>
                    <a:prstGeom prst="rect">
                      <a:avLst/>
                    </a:prstGeom>
                  </pic:spPr>
                </pic:pic>
              </a:graphicData>
            </a:graphic>
          </wp:anchor>
        </w:drawing>
      </w:r>
    </w:p>
    <w:p w:rsidR="00F71555" w:rsidRDefault="00F71555" w:rsidP="0011389B">
      <w:pPr>
        <w:pStyle w:val="Textoindependiente"/>
        <w:spacing w:before="8" w:line="276" w:lineRule="auto"/>
        <w:rPr>
          <w:sz w:val="15"/>
        </w:rPr>
      </w:pPr>
    </w:p>
    <w:p w:rsidR="00F71555" w:rsidRDefault="00F71555" w:rsidP="0011389B">
      <w:pPr>
        <w:spacing w:line="276" w:lineRule="auto"/>
        <w:rPr>
          <w:sz w:val="15"/>
        </w:rPr>
        <w:sectPr w:rsidR="00F71555">
          <w:pgSz w:w="11910" w:h="16840"/>
          <w:pgMar w:top="1000" w:right="720" w:bottom="760" w:left="880" w:header="211" w:footer="575" w:gutter="0"/>
          <w:cols w:space="720"/>
        </w:sectPr>
      </w:pPr>
    </w:p>
    <w:p w:rsidR="00F71555" w:rsidRDefault="00F71555" w:rsidP="0011389B">
      <w:pPr>
        <w:pStyle w:val="Textoindependiente"/>
        <w:spacing w:line="276" w:lineRule="auto"/>
        <w:rPr>
          <w:sz w:val="20"/>
        </w:rPr>
      </w:pPr>
    </w:p>
    <w:p w:rsidR="00F71555" w:rsidRPr="008D0B89" w:rsidRDefault="00693ECF" w:rsidP="008D0B89">
      <w:pPr>
        <w:spacing w:line="276" w:lineRule="auto"/>
        <w:ind w:left="851"/>
        <w:rPr>
          <w:b/>
          <w:bCs/>
        </w:rPr>
      </w:pPr>
      <w:r w:rsidRPr="00746E24">
        <w:rPr>
          <w:b/>
          <w:bCs/>
        </w:rPr>
        <w:t>USUARIOS</w:t>
      </w:r>
    </w:p>
    <w:p w:rsidR="00F71555" w:rsidRDefault="00693ECF" w:rsidP="0011389B">
      <w:pPr>
        <w:spacing w:line="276" w:lineRule="auto"/>
        <w:ind w:left="822" w:right="973"/>
        <w:jc w:val="both"/>
      </w:pPr>
      <w:r>
        <w:t>Como usuarios, el Equipo Directivo da su mejor valoración a la pregunta D4 “</w:t>
      </w:r>
      <w:r>
        <w:rPr>
          <w:i/>
        </w:rPr>
        <w:t>Comunicación…</w:t>
      </w:r>
      <w:r>
        <w:t>” (4,8) y la peor a la pregunta A1“</w:t>
      </w:r>
      <w:r>
        <w:rPr>
          <w:i/>
        </w:rPr>
        <w:t>Estrategia digital</w:t>
      </w:r>
      <w:r>
        <w:t>” (2,3) mientras que el profesorado, por su parte, da su mejor puntuación a la cuestión A3 “</w:t>
      </w:r>
      <w:r>
        <w:rPr>
          <w:i/>
        </w:rPr>
        <w:t>Nuevas formas de enseñanza</w:t>
      </w:r>
      <w:r>
        <w:t>” (4,6) y la peor a la</w:t>
      </w:r>
      <w:r w:rsidR="008D0B89">
        <w:t xml:space="preserve"> </w:t>
      </w:r>
      <w:r>
        <w:t>E5 “</w:t>
      </w:r>
      <w:proofErr w:type="spellStart"/>
      <w:r>
        <w:rPr>
          <w:i/>
        </w:rPr>
        <w:t>Feedback</w:t>
      </w:r>
      <w:proofErr w:type="spellEnd"/>
      <w:r>
        <w:rPr>
          <w:i/>
        </w:rPr>
        <w:t xml:space="preserve"> en tareas del alumnado</w:t>
      </w:r>
      <w:r>
        <w:t>”. Para el alumnado, la</w:t>
      </w:r>
      <w:r w:rsidR="008D0B89">
        <w:t xml:space="preserve"> </w:t>
      </w:r>
      <w:r>
        <w:t>pregunta</w:t>
      </w:r>
      <w:r w:rsidR="008D0B89">
        <w:t xml:space="preserve"> </w:t>
      </w:r>
      <w:r>
        <w:t>F2 “</w:t>
      </w:r>
      <w:proofErr w:type="spellStart"/>
      <w:r>
        <w:rPr>
          <w:i/>
        </w:rPr>
        <w:t>safe</w:t>
      </w:r>
      <w:proofErr w:type="spellEnd"/>
      <w:r>
        <w:rPr>
          <w:i/>
        </w:rPr>
        <w:t xml:space="preserve"> </w:t>
      </w:r>
      <w:proofErr w:type="spellStart"/>
      <w:r>
        <w:rPr>
          <w:i/>
        </w:rPr>
        <w:t>behaviour</w:t>
      </w:r>
      <w:proofErr w:type="spellEnd"/>
      <w:r>
        <w:rPr>
          <w:i/>
        </w:rPr>
        <w:t xml:space="preserve"> </w:t>
      </w:r>
      <w:proofErr w:type="spellStart"/>
      <w:r>
        <w:rPr>
          <w:i/>
        </w:rPr>
        <w:t>on</w:t>
      </w:r>
      <w:proofErr w:type="spellEnd"/>
      <w:r>
        <w:rPr>
          <w:i/>
        </w:rPr>
        <w:t xml:space="preserve"> line</w:t>
      </w:r>
      <w:r>
        <w:t>” tiene una puntuación muy elevada con un 4,6 mientras que la preguntada menos votada ha sido D9 “</w:t>
      </w:r>
      <w:r>
        <w:rPr>
          <w:i/>
        </w:rPr>
        <w:t>Uso de tecnología para trabajos grupales</w:t>
      </w:r>
      <w:r>
        <w:t>” con un</w:t>
      </w:r>
      <w:r>
        <w:rPr>
          <w:spacing w:val="-23"/>
        </w:rPr>
        <w:t xml:space="preserve"> </w:t>
      </w:r>
      <w:r>
        <w:t>3,7.</w:t>
      </w:r>
    </w:p>
    <w:p w:rsidR="00F71555" w:rsidRDefault="00693ECF" w:rsidP="0011389B">
      <w:pPr>
        <w:pStyle w:val="Textoindependiente"/>
        <w:spacing w:line="276" w:lineRule="auto"/>
        <w:ind w:left="2664"/>
        <w:rPr>
          <w:sz w:val="20"/>
        </w:rPr>
      </w:pPr>
      <w:r>
        <w:rPr>
          <w:noProof/>
          <w:sz w:val="20"/>
          <w:lang w:bidi="ar-SA"/>
        </w:rPr>
        <w:drawing>
          <wp:inline distT="0" distB="0" distL="0" distR="0" wp14:anchorId="366E814D" wp14:editId="0EEC1675">
            <wp:extent cx="3019633" cy="7175182"/>
            <wp:effectExtent l="0" t="0" r="0" b="0"/>
            <wp:docPr id="4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jpeg"/>
                    <pic:cNvPicPr/>
                  </pic:nvPicPr>
                  <pic:blipFill>
                    <a:blip r:embed="rId42" cstate="print"/>
                    <a:stretch>
                      <a:fillRect/>
                    </a:stretch>
                  </pic:blipFill>
                  <pic:spPr>
                    <a:xfrm>
                      <a:off x="0" y="0"/>
                      <a:ext cx="3019633" cy="7175182"/>
                    </a:xfrm>
                    <a:prstGeom prst="rect">
                      <a:avLst/>
                    </a:prstGeom>
                  </pic:spPr>
                </pic:pic>
              </a:graphicData>
            </a:graphic>
          </wp:inline>
        </w:drawing>
      </w:r>
    </w:p>
    <w:p w:rsidR="00F71555" w:rsidRDefault="00F71555" w:rsidP="0011389B">
      <w:pPr>
        <w:spacing w:line="276" w:lineRule="auto"/>
        <w:rPr>
          <w:sz w:val="20"/>
        </w:rPr>
        <w:sectPr w:rsidR="00F71555">
          <w:pgSz w:w="11910" w:h="16840"/>
          <w:pgMar w:top="1000" w:right="720" w:bottom="760" w:left="880" w:header="211" w:footer="575" w:gutter="0"/>
          <w:cols w:space="720"/>
        </w:sectPr>
      </w:pPr>
    </w:p>
    <w:p w:rsidR="00F71555" w:rsidRDefault="00F71555" w:rsidP="0011389B">
      <w:pPr>
        <w:pStyle w:val="Textoindependiente"/>
        <w:spacing w:before="8" w:line="276" w:lineRule="auto"/>
        <w:rPr>
          <w:sz w:val="27"/>
        </w:rPr>
      </w:pPr>
    </w:p>
    <w:p w:rsidR="00F71555" w:rsidRPr="00DF78EA" w:rsidRDefault="00DF78EA" w:rsidP="00DF78EA">
      <w:pPr>
        <w:pStyle w:val="Textoindependiente"/>
        <w:spacing w:before="56" w:line="276" w:lineRule="auto"/>
        <w:ind w:left="822" w:right="978"/>
        <w:jc w:val="both"/>
      </w:pPr>
      <w:r>
        <w:rPr>
          <w:noProof/>
          <w:lang w:bidi="ar-SA"/>
        </w:rPr>
        <w:drawing>
          <wp:anchor distT="0" distB="0" distL="0" distR="0" simplePos="0" relativeHeight="251656704" behindDoc="0" locked="0" layoutInCell="1" allowOverlap="1" wp14:anchorId="1FAC606A" wp14:editId="1D8CBE20">
            <wp:simplePos x="0" y="0"/>
            <wp:positionH relativeFrom="page">
              <wp:posOffset>2225675</wp:posOffset>
            </wp:positionH>
            <wp:positionV relativeFrom="paragraph">
              <wp:posOffset>467522</wp:posOffset>
            </wp:positionV>
            <wp:extent cx="3213100" cy="3151505"/>
            <wp:effectExtent l="0" t="0" r="0" b="0"/>
            <wp:wrapTopAndBottom/>
            <wp:docPr id="4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jpeg"/>
                    <pic:cNvPicPr/>
                  </pic:nvPicPr>
                  <pic:blipFill>
                    <a:blip r:embed="rId43" cstate="print"/>
                    <a:stretch>
                      <a:fillRect/>
                    </a:stretch>
                  </pic:blipFill>
                  <pic:spPr>
                    <a:xfrm>
                      <a:off x="0" y="0"/>
                      <a:ext cx="3213100" cy="3151505"/>
                    </a:xfrm>
                    <a:prstGeom prst="rect">
                      <a:avLst/>
                    </a:prstGeom>
                  </pic:spPr>
                </pic:pic>
              </a:graphicData>
            </a:graphic>
          </wp:anchor>
        </w:drawing>
      </w:r>
      <w:r w:rsidR="00693ECF">
        <w:t>Si focalizamos nuestra atención en el siguiente gráfico circular podemos extraer diversas conclusiones como que:</w:t>
      </w:r>
    </w:p>
    <w:p w:rsidR="00F71555" w:rsidRDefault="00693ECF" w:rsidP="0011389B">
      <w:pPr>
        <w:pStyle w:val="Prrafodelista"/>
        <w:numPr>
          <w:ilvl w:val="0"/>
          <w:numId w:val="1"/>
        </w:numPr>
        <w:tabs>
          <w:tab w:val="left" w:pos="1541"/>
          <w:tab w:val="left" w:pos="1542"/>
        </w:tabs>
        <w:spacing w:before="194" w:line="276" w:lineRule="auto"/>
        <w:ind w:right="976" w:firstLine="0"/>
        <w:jc w:val="both"/>
      </w:pPr>
      <w:r>
        <w:t>El área de infraestructura y equipamiento es ampliamente el mejor valorado en todas las cuestiones.</w:t>
      </w:r>
    </w:p>
    <w:p w:rsidR="00F71555" w:rsidRDefault="00693ECF" w:rsidP="0011389B">
      <w:pPr>
        <w:pStyle w:val="Prrafodelista"/>
        <w:numPr>
          <w:ilvl w:val="0"/>
          <w:numId w:val="1"/>
        </w:numPr>
        <w:tabs>
          <w:tab w:val="left" w:pos="1541"/>
          <w:tab w:val="left" w:pos="1542"/>
        </w:tabs>
        <w:spacing w:before="1" w:line="276" w:lineRule="auto"/>
        <w:ind w:right="970" w:firstLine="0"/>
        <w:jc w:val="both"/>
      </w:pPr>
      <w:r>
        <w:t>El apartado realizado por el equipo directivo, en el área de Enseñanza y aprendizaje   es donde han aparecido los resultados más dispares. Ejemplo de ello son la pregunta D9 “Uso de</w:t>
      </w:r>
      <w:r>
        <w:rPr>
          <w:spacing w:val="-6"/>
        </w:rPr>
        <w:t xml:space="preserve"> </w:t>
      </w:r>
      <w:r>
        <w:t>la</w:t>
      </w:r>
      <w:r>
        <w:rPr>
          <w:spacing w:val="-2"/>
        </w:rPr>
        <w:t xml:space="preserve"> </w:t>
      </w:r>
      <w:r>
        <w:t>tecnología</w:t>
      </w:r>
      <w:r>
        <w:rPr>
          <w:spacing w:val="-1"/>
        </w:rPr>
        <w:t xml:space="preserve"> </w:t>
      </w:r>
      <w:r>
        <w:t>para</w:t>
      </w:r>
      <w:r>
        <w:rPr>
          <w:spacing w:val="-10"/>
        </w:rPr>
        <w:t xml:space="preserve"> </w:t>
      </w:r>
      <w:r>
        <w:t>el</w:t>
      </w:r>
      <w:r>
        <w:rPr>
          <w:spacing w:val="-5"/>
        </w:rPr>
        <w:t xml:space="preserve"> </w:t>
      </w:r>
      <w:r>
        <w:t>trabajo</w:t>
      </w:r>
      <w:r>
        <w:rPr>
          <w:spacing w:val="-5"/>
        </w:rPr>
        <w:t xml:space="preserve"> </w:t>
      </w:r>
      <w:r>
        <w:t>colaborativo”</w:t>
      </w:r>
      <w:r>
        <w:rPr>
          <w:spacing w:val="-5"/>
        </w:rPr>
        <w:t xml:space="preserve"> </w:t>
      </w:r>
      <w:r>
        <w:t>alcanzando</w:t>
      </w:r>
      <w:r>
        <w:rPr>
          <w:spacing w:val="-5"/>
        </w:rPr>
        <w:t xml:space="preserve"> </w:t>
      </w:r>
      <w:r>
        <w:t>un</w:t>
      </w:r>
      <w:r>
        <w:rPr>
          <w:spacing w:val="-6"/>
        </w:rPr>
        <w:t xml:space="preserve"> </w:t>
      </w:r>
      <w:r>
        <w:t>2,8</w:t>
      </w:r>
      <w:r>
        <w:rPr>
          <w:spacing w:val="-7"/>
        </w:rPr>
        <w:t xml:space="preserve"> </w:t>
      </w:r>
      <w:r>
        <w:t>mientras</w:t>
      </w:r>
      <w:r>
        <w:rPr>
          <w:spacing w:val="-6"/>
        </w:rPr>
        <w:t xml:space="preserve"> </w:t>
      </w:r>
      <w:r>
        <w:t>que</w:t>
      </w:r>
      <w:r>
        <w:rPr>
          <w:spacing w:val="-5"/>
        </w:rPr>
        <w:t xml:space="preserve"> </w:t>
      </w:r>
      <w:r>
        <w:t>dentro</w:t>
      </w:r>
      <w:r>
        <w:rPr>
          <w:spacing w:val="-5"/>
        </w:rPr>
        <w:t xml:space="preserve"> </w:t>
      </w:r>
      <w:r>
        <w:t>del</w:t>
      </w:r>
      <w:r>
        <w:rPr>
          <w:spacing w:val="-1"/>
        </w:rPr>
        <w:t xml:space="preserve"> </w:t>
      </w:r>
      <w:r>
        <w:t>misma área encontramos un 4,8 en la pregunta D4 “Uso de tecnología para la comunicación de la escuela”</w:t>
      </w:r>
    </w:p>
    <w:p w:rsidR="00F71555" w:rsidRDefault="00693ECF" w:rsidP="0011389B">
      <w:pPr>
        <w:pStyle w:val="Prrafodelista"/>
        <w:numPr>
          <w:ilvl w:val="0"/>
          <w:numId w:val="1"/>
        </w:numPr>
        <w:tabs>
          <w:tab w:val="left" w:pos="1541"/>
          <w:tab w:val="left" w:pos="1542"/>
        </w:tabs>
        <w:spacing w:line="276" w:lineRule="auto"/>
        <w:ind w:right="977" w:firstLine="0"/>
        <w:jc w:val="both"/>
      </w:pPr>
      <w:r>
        <w:t>Con bastante diferencia respecto de las demás, el área con menos votos ha sido la de Prácticas de</w:t>
      </w:r>
      <w:r>
        <w:rPr>
          <w:spacing w:val="-2"/>
        </w:rPr>
        <w:t xml:space="preserve"> </w:t>
      </w:r>
      <w:r>
        <w:t>evaluación.</w:t>
      </w:r>
    </w:p>
    <w:p w:rsidR="00F71555" w:rsidRDefault="00693ECF" w:rsidP="0011389B">
      <w:pPr>
        <w:pStyle w:val="Textoindependiente"/>
        <w:spacing w:line="276" w:lineRule="auto"/>
        <w:ind w:left="2686"/>
        <w:rPr>
          <w:sz w:val="20"/>
        </w:rPr>
      </w:pPr>
      <w:r>
        <w:rPr>
          <w:noProof/>
          <w:sz w:val="20"/>
          <w:lang w:bidi="ar-SA"/>
        </w:rPr>
        <w:drawing>
          <wp:inline distT="0" distB="0" distL="0" distR="0" wp14:anchorId="751AC882" wp14:editId="5F62E5AA">
            <wp:extent cx="3022873" cy="3021711"/>
            <wp:effectExtent l="0" t="0" r="0" b="0"/>
            <wp:docPr id="4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jpeg"/>
                    <pic:cNvPicPr/>
                  </pic:nvPicPr>
                  <pic:blipFill>
                    <a:blip r:embed="rId44" cstate="print"/>
                    <a:stretch>
                      <a:fillRect/>
                    </a:stretch>
                  </pic:blipFill>
                  <pic:spPr>
                    <a:xfrm>
                      <a:off x="0" y="0"/>
                      <a:ext cx="3022873" cy="3021711"/>
                    </a:xfrm>
                    <a:prstGeom prst="rect">
                      <a:avLst/>
                    </a:prstGeom>
                  </pic:spPr>
                </pic:pic>
              </a:graphicData>
            </a:graphic>
          </wp:inline>
        </w:drawing>
      </w:r>
    </w:p>
    <w:p w:rsidR="00F71555" w:rsidRDefault="00693ECF" w:rsidP="0011389B">
      <w:pPr>
        <w:pStyle w:val="Textoindependiente"/>
        <w:spacing w:before="108" w:line="276" w:lineRule="auto"/>
        <w:ind w:left="822" w:right="970"/>
        <w:jc w:val="both"/>
      </w:pPr>
      <w:r>
        <w:t>Si</w:t>
      </w:r>
      <w:r>
        <w:rPr>
          <w:spacing w:val="-11"/>
        </w:rPr>
        <w:t xml:space="preserve"> </w:t>
      </w:r>
      <w:r>
        <w:t>comparamos</w:t>
      </w:r>
      <w:r>
        <w:rPr>
          <w:spacing w:val="-12"/>
        </w:rPr>
        <w:t xml:space="preserve"> </w:t>
      </w:r>
      <w:r>
        <w:t>el</w:t>
      </w:r>
      <w:r>
        <w:rPr>
          <w:spacing w:val="-9"/>
        </w:rPr>
        <w:t xml:space="preserve"> </w:t>
      </w:r>
      <w:r>
        <w:t>grafico</w:t>
      </w:r>
      <w:r>
        <w:rPr>
          <w:spacing w:val="-11"/>
        </w:rPr>
        <w:t xml:space="preserve"> </w:t>
      </w:r>
      <w:r>
        <w:t>de</w:t>
      </w:r>
      <w:r>
        <w:rPr>
          <w:spacing w:val="-9"/>
        </w:rPr>
        <w:t xml:space="preserve"> </w:t>
      </w:r>
      <w:r>
        <w:t>equipo</w:t>
      </w:r>
      <w:r>
        <w:rPr>
          <w:spacing w:val="-8"/>
        </w:rPr>
        <w:t xml:space="preserve"> </w:t>
      </w:r>
      <w:r>
        <w:t>directivo</w:t>
      </w:r>
      <w:r>
        <w:rPr>
          <w:spacing w:val="-9"/>
        </w:rPr>
        <w:t xml:space="preserve"> </w:t>
      </w:r>
      <w:r>
        <w:t>con</w:t>
      </w:r>
      <w:r>
        <w:rPr>
          <w:spacing w:val="-10"/>
        </w:rPr>
        <w:t xml:space="preserve"> </w:t>
      </w:r>
      <w:r>
        <w:t>el</w:t>
      </w:r>
      <w:r>
        <w:rPr>
          <w:spacing w:val="-9"/>
        </w:rPr>
        <w:t xml:space="preserve"> </w:t>
      </w:r>
      <w:r>
        <w:t>de</w:t>
      </w:r>
      <w:r>
        <w:rPr>
          <w:spacing w:val="-12"/>
        </w:rPr>
        <w:t xml:space="preserve"> </w:t>
      </w:r>
      <w:r>
        <w:t>equipo</w:t>
      </w:r>
      <w:r>
        <w:rPr>
          <w:spacing w:val="-8"/>
        </w:rPr>
        <w:t xml:space="preserve"> </w:t>
      </w:r>
      <w:r>
        <w:t>docente,</w:t>
      </w:r>
      <w:r>
        <w:rPr>
          <w:spacing w:val="-11"/>
        </w:rPr>
        <w:t xml:space="preserve"> </w:t>
      </w:r>
      <w:r>
        <w:t>se</w:t>
      </w:r>
      <w:r>
        <w:rPr>
          <w:spacing w:val="-12"/>
        </w:rPr>
        <w:t xml:space="preserve"> </w:t>
      </w:r>
      <w:r>
        <w:t>observa</w:t>
      </w:r>
      <w:r>
        <w:rPr>
          <w:spacing w:val="-10"/>
        </w:rPr>
        <w:t xml:space="preserve"> </w:t>
      </w:r>
      <w:r>
        <w:t>a</w:t>
      </w:r>
      <w:r>
        <w:rPr>
          <w:spacing w:val="-10"/>
        </w:rPr>
        <w:t xml:space="preserve"> </w:t>
      </w:r>
      <w:r>
        <w:t>simple</w:t>
      </w:r>
      <w:r>
        <w:rPr>
          <w:spacing w:val="-13"/>
        </w:rPr>
        <w:t xml:space="preserve"> </w:t>
      </w:r>
      <w:r>
        <w:t>vista que los resultados son muy parecidos habiendo prácticamente unidad de opinión respecto a la visión que se tiene del</w:t>
      </w:r>
      <w:r>
        <w:rPr>
          <w:spacing w:val="-8"/>
        </w:rPr>
        <w:t xml:space="preserve"> </w:t>
      </w:r>
      <w:r>
        <w:t>centro.</w:t>
      </w:r>
    </w:p>
    <w:p w:rsidR="00F71555" w:rsidRDefault="00F71555" w:rsidP="0011389B">
      <w:pPr>
        <w:spacing w:line="276" w:lineRule="auto"/>
        <w:jc w:val="both"/>
        <w:sectPr w:rsidR="00F71555">
          <w:pgSz w:w="11910" w:h="16840"/>
          <w:pgMar w:top="1000" w:right="720" w:bottom="760" w:left="880" w:header="211" w:footer="575" w:gutter="0"/>
          <w:cols w:space="720"/>
        </w:sectPr>
      </w:pPr>
    </w:p>
    <w:p w:rsidR="00F71555" w:rsidRDefault="00F71555" w:rsidP="0011389B">
      <w:pPr>
        <w:pStyle w:val="Textoindependiente"/>
        <w:spacing w:before="8" w:line="276" w:lineRule="auto"/>
        <w:rPr>
          <w:sz w:val="27"/>
        </w:rPr>
      </w:pPr>
    </w:p>
    <w:p w:rsidR="00F71555" w:rsidRDefault="00D71098" w:rsidP="0011389B">
      <w:pPr>
        <w:pStyle w:val="Textoindependiente"/>
        <w:spacing w:before="56" w:line="276" w:lineRule="auto"/>
        <w:ind w:left="822" w:right="972"/>
        <w:jc w:val="both"/>
      </w:pPr>
      <w:r>
        <w:rPr>
          <w:noProof/>
          <w:lang w:bidi="ar-SA"/>
        </w:rPr>
        <w:drawing>
          <wp:anchor distT="0" distB="0" distL="0" distR="0" simplePos="0" relativeHeight="251662848" behindDoc="0" locked="0" layoutInCell="1" allowOverlap="1" wp14:anchorId="35909F17" wp14:editId="11577D74">
            <wp:simplePos x="0" y="0"/>
            <wp:positionH relativeFrom="page">
              <wp:posOffset>2068830</wp:posOffset>
            </wp:positionH>
            <wp:positionV relativeFrom="paragraph">
              <wp:posOffset>791845</wp:posOffset>
            </wp:positionV>
            <wp:extent cx="3198498" cy="3240000"/>
            <wp:effectExtent l="0" t="0" r="0" b="0"/>
            <wp:wrapTopAndBottom/>
            <wp:docPr id="4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8.jpeg"/>
                    <pic:cNvPicPr/>
                  </pic:nvPicPr>
                  <pic:blipFill>
                    <a:blip r:embed="rId45" cstate="print"/>
                    <a:stretch>
                      <a:fillRect/>
                    </a:stretch>
                  </pic:blipFill>
                  <pic:spPr>
                    <a:xfrm>
                      <a:off x="0" y="0"/>
                      <a:ext cx="3198498" cy="3240000"/>
                    </a:xfrm>
                    <a:prstGeom prst="rect">
                      <a:avLst/>
                    </a:prstGeom>
                  </pic:spPr>
                </pic:pic>
              </a:graphicData>
            </a:graphic>
            <wp14:sizeRelH relativeFrom="margin">
              <wp14:pctWidth>0</wp14:pctWidth>
            </wp14:sizeRelH>
            <wp14:sizeRelV relativeFrom="margin">
              <wp14:pctHeight>0</wp14:pctHeight>
            </wp14:sizeRelV>
          </wp:anchor>
        </w:drawing>
      </w:r>
      <w:r w:rsidR="00693ECF">
        <w:t>Si bien nos gustaría resaltar el área de liderazgo, donde vemos que las preguntas A1 y A3 son muy dispares. La pregunta A3 muestra un amplio apoyo del equipo directivo a los docentes en cuanto al apoyo para la implementación de las TIC mientras que la pregunta A1 revela que no existe una estrategia digital firme en la que basarse.</w:t>
      </w:r>
    </w:p>
    <w:p w:rsidR="00F71555" w:rsidRDefault="00F71555" w:rsidP="0011389B">
      <w:pPr>
        <w:pStyle w:val="Textoindependiente"/>
        <w:spacing w:before="12" w:line="276" w:lineRule="auto"/>
        <w:rPr>
          <w:sz w:val="31"/>
        </w:rPr>
      </w:pPr>
    </w:p>
    <w:p w:rsidR="00F71555" w:rsidRDefault="00693ECF" w:rsidP="0011389B">
      <w:pPr>
        <w:pStyle w:val="Textoindependiente"/>
        <w:spacing w:line="276" w:lineRule="auto"/>
        <w:ind w:left="822" w:right="974"/>
        <w:jc w:val="both"/>
      </w:pPr>
      <w:r>
        <w:t>Finalmente, nos gustaría resaltar una diferencia que nos llama fuertemente la atención y no es otra que la relativa a la competencia digital del alumnado donde ellos mismos se ven con puntuaciones de más de 4 en todas las preguntas mientras que tanto el equipo directivo como el</w:t>
      </w:r>
      <w:r>
        <w:rPr>
          <w:spacing w:val="-3"/>
        </w:rPr>
        <w:t xml:space="preserve"> </w:t>
      </w:r>
      <w:r>
        <w:t>docente</w:t>
      </w:r>
      <w:r>
        <w:rPr>
          <w:spacing w:val="-4"/>
        </w:rPr>
        <w:t xml:space="preserve"> </w:t>
      </w:r>
      <w:r>
        <w:t>los</w:t>
      </w:r>
      <w:r>
        <w:rPr>
          <w:spacing w:val="-5"/>
        </w:rPr>
        <w:t xml:space="preserve"> </w:t>
      </w:r>
      <w:r>
        <w:t>valoran</w:t>
      </w:r>
      <w:r>
        <w:rPr>
          <w:spacing w:val="-6"/>
        </w:rPr>
        <w:t xml:space="preserve"> </w:t>
      </w:r>
      <w:r>
        <w:t>con</w:t>
      </w:r>
      <w:r>
        <w:rPr>
          <w:spacing w:val="-5"/>
        </w:rPr>
        <w:t xml:space="preserve"> </w:t>
      </w:r>
      <w:r>
        <w:t>puntuaciones</w:t>
      </w:r>
      <w:r>
        <w:rPr>
          <w:spacing w:val="-4"/>
        </w:rPr>
        <w:t xml:space="preserve"> </w:t>
      </w:r>
      <w:r>
        <w:t>en</w:t>
      </w:r>
      <w:r>
        <w:rPr>
          <w:spacing w:val="-3"/>
        </w:rPr>
        <w:t xml:space="preserve"> </w:t>
      </w:r>
      <w:r>
        <w:t>el</w:t>
      </w:r>
      <w:r>
        <w:rPr>
          <w:spacing w:val="-5"/>
        </w:rPr>
        <w:t xml:space="preserve"> </w:t>
      </w:r>
      <w:r>
        <w:t>rango</w:t>
      </w:r>
      <w:r>
        <w:rPr>
          <w:spacing w:val="-3"/>
        </w:rPr>
        <w:t xml:space="preserve"> </w:t>
      </w:r>
      <w:r>
        <w:t>de</w:t>
      </w:r>
      <w:r>
        <w:rPr>
          <w:spacing w:val="-2"/>
        </w:rPr>
        <w:t xml:space="preserve"> </w:t>
      </w:r>
      <w:r>
        <w:t>3</w:t>
      </w:r>
      <w:r>
        <w:rPr>
          <w:spacing w:val="-4"/>
        </w:rPr>
        <w:t xml:space="preserve"> </w:t>
      </w:r>
      <w:r>
        <w:t>puntos.</w:t>
      </w:r>
      <w:r>
        <w:rPr>
          <w:spacing w:val="-5"/>
        </w:rPr>
        <w:t xml:space="preserve"> </w:t>
      </w:r>
      <w:r>
        <w:t>Este</w:t>
      </w:r>
      <w:r>
        <w:rPr>
          <w:spacing w:val="-3"/>
        </w:rPr>
        <w:t xml:space="preserve"> </w:t>
      </w:r>
      <w:r>
        <w:t>puede</w:t>
      </w:r>
      <w:r>
        <w:rPr>
          <w:spacing w:val="-4"/>
        </w:rPr>
        <w:t xml:space="preserve"> </w:t>
      </w:r>
      <w:r>
        <w:t>ser</w:t>
      </w:r>
      <w:r>
        <w:rPr>
          <w:spacing w:val="-7"/>
        </w:rPr>
        <w:t xml:space="preserve"> </w:t>
      </w:r>
      <w:r>
        <w:t>un</w:t>
      </w:r>
      <w:r>
        <w:rPr>
          <w:spacing w:val="-3"/>
        </w:rPr>
        <w:t xml:space="preserve"> </w:t>
      </w:r>
      <w:r>
        <w:t>buen</w:t>
      </w:r>
      <w:r>
        <w:rPr>
          <w:spacing w:val="-2"/>
        </w:rPr>
        <w:t xml:space="preserve"> </w:t>
      </w:r>
      <w:r>
        <w:t>punto de</w:t>
      </w:r>
      <w:r>
        <w:rPr>
          <w:spacing w:val="-1"/>
        </w:rPr>
        <w:t xml:space="preserve"> </w:t>
      </w:r>
      <w:r>
        <w:t>partida</w:t>
      </w:r>
      <w:r>
        <w:rPr>
          <w:spacing w:val="-4"/>
        </w:rPr>
        <w:t xml:space="preserve"> </w:t>
      </w:r>
      <w:r>
        <w:t>para</w:t>
      </w:r>
      <w:r>
        <w:rPr>
          <w:spacing w:val="-2"/>
        </w:rPr>
        <w:t xml:space="preserve"> </w:t>
      </w:r>
      <w:r>
        <w:t>nuestro</w:t>
      </w:r>
      <w:r>
        <w:rPr>
          <w:spacing w:val="-3"/>
        </w:rPr>
        <w:t xml:space="preserve"> </w:t>
      </w:r>
      <w:r>
        <w:t>plan</w:t>
      </w:r>
      <w:r>
        <w:rPr>
          <w:spacing w:val="-2"/>
        </w:rPr>
        <w:t xml:space="preserve"> </w:t>
      </w:r>
      <w:r>
        <w:t>digital.</w:t>
      </w:r>
      <w:r>
        <w:rPr>
          <w:spacing w:val="-2"/>
        </w:rPr>
        <w:t xml:space="preserve"> </w:t>
      </w:r>
      <w:r>
        <w:t>Valorar</w:t>
      </w:r>
      <w:r>
        <w:rPr>
          <w:spacing w:val="-3"/>
        </w:rPr>
        <w:t xml:space="preserve"> </w:t>
      </w:r>
      <w:r>
        <w:t>las</w:t>
      </w:r>
      <w:r>
        <w:rPr>
          <w:spacing w:val="-1"/>
        </w:rPr>
        <w:t xml:space="preserve"> </w:t>
      </w:r>
      <w:r>
        <w:t>potencialidades</w:t>
      </w:r>
      <w:r>
        <w:rPr>
          <w:spacing w:val="-1"/>
        </w:rPr>
        <w:t xml:space="preserve"> </w:t>
      </w:r>
      <w:r>
        <w:t>que</w:t>
      </w:r>
      <w:r>
        <w:rPr>
          <w:spacing w:val="-3"/>
        </w:rPr>
        <w:t xml:space="preserve"> </w:t>
      </w:r>
      <w:r>
        <w:t>los</w:t>
      </w:r>
      <w:r>
        <w:rPr>
          <w:spacing w:val="-4"/>
        </w:rPr>
        <w:t xml:space="preserve"> </w:t>
      </w:r>
      <w:r>
        <w:t>propios</w:t>
      </w:r>
      <w:r>
        <w:rPr>
          <w:spacing w:val="-4"/>
        </w:rPr>
        <w:t xml:space="preserve"> </w:t>
      </w:r>
      <w:r>
        <w:t>alumnos</w:t>
      </w:r>
      <w:r>
        <w:rPr>
          <w:spacing w:val="-5"/>
        </w:rPr>
        <w:t xml:space="preserve"> </w:t>
      </w:r>
      <w:r>
        <w:t>se</w:t>
      </w:r>
      <w:r>
        <w:rPr>
          <w:spacing w:val="-5"/>
        </w:rPr>
        <w:t xml:space="preserve"> </w:t>
      </w:r>
      <w:r>
        <w:t>ven para basar nuestras estrategias en sus</w:t>
      </w:r>
      <w:r>
        <w:rPr>
          <w:spacing w:val="-1"/>
        </w:rPr>
        <w:t xml:space="preserve"> </w:t>
      </w:r>
      <w:r>
        <w:t>fortalezas.</w:t>
      </w:r>
    </w:p>
    <w:p w:rsidR="00F71555" w:rsidRDefault="00F71555" w:rsidP="0011389B">
      <w:pPr>
        <w:pStyle w:val="Textoindependiente"/>
        <w:spacing w:before="11" w:line="276" w:lineRule="auto"/>
        <w:rPr>
          <w:sz w:val="21"/>
        </w:rPr>
      </w:pPr>
    </w:p>
    <w:p w:rsidR="00F71555" w:rsidRDefault="00693ECF" w:rsidP="0011389B">
      <w:pPr>
        <w:pStyle w:val="Textoindependiente"/>
        <w:spacing w:before="1" w:line="276" w:lineRule="auto"/>
        <w:ind w:left="822" w:right="978"/>
        <w:jc w:val="both"/>
      </w:pPr>
      <w:r>
        <w:t>En lo relativo a otras áreas, nos gustaría hacer unas breves reflexiones sobre los resultados obtenidos y no vienen siendo otras que las siguientes:</w:t>
      </w:r>
    </w:p>
    <w:p w:rsidR="00F71555" w:rsidRDefault="008D0B89" w:rsidP="0011389B">
      <w:pPr>
        <w:pStyle w:val="Textoindependiente"/>
        <w:spacing w:line="276" w:lineRule="auto"/>
        <w:ind w:left="822" w:right="972"/>
        <w:jc w:val="both"/>
      </w:pPr>
      <w:r>
        <w:rPr>
          <w:noProof/>
          <w:lang w:bidi="ar-SA"/>
        </w:rPr>
        <w:drawing>
          <wp:anchor distT="0" distB="0" distL="0" distR="0" simplePos="0" relativeHeight="251666944" behindDoc="0" locked="0" layoutInCell="1" allowOverlap="1" wp14:anchorId="50B35D46" wp14:editId="5787F6AB">
            <wp:simplePos x="0" y="0"/>
            <wp:positionH relativeFrom="page">
              <wp:posOffset>1783080</wp:posOffset>
            </wp:positionH>
            <wp:positionV relativeFrom="paragraph">
              <wp:posOffset>633892</wp:posOffset>
            </wp:positionV>
            <wp:extent cx="4057015" cy="1553210"/>
            <wp:effectExtent l="0" t="0" r="0" b="0"/>
            <wp:wrapTopAndBottom/>
            <wp:docPr id="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png"/>
                    <pic:cNvPicPr/>
                  </pic:nvPicPr>
                  <pic:blipFill>
                    <a:blip r:embed="rId46" cstate="print"/>
                    <a:stretch>
                      <a:fillRect/>
                    </a:stretch>
                  </pic:blipFill>
                  <pic:spPr>
                    <a:xfrm>
                      <a:off x="0" y="0"/>
                      <a:ext cx="4057015" cy="1553210"/>
                    </a:xfrm>
                    <a:prstGeom prst="rect">
                      <a:avLst/>
                    </a:prstGeom>
                  </pic:spPr>
                </pic:pic>
              </a:graphicData>
            </a:graphic>
          </wp:anchor>
        </w:drawing>
      </w:r>
      <w:r w:rsidR="00693ECF">
        <w:rPr>
          <w:color w:val="333333"/>
        </w:rPr>
        <w:t>El tiempo que el profesorado dice destinar a la impartición de clases utilizando las TIC les evaluado con un 3,3.</w:t>
      </w:r>
      <w:r w:rsidR="00693ECF">
        <w:rPr>
          <w:color w:val="333333"/>
          <w:spacing w:val="8"/>
        </w:rPr>
        <w:t xml:space="preserve"> </w:t>
      </w:r>
      <w:r w:rsidR="00693ECF">
        <w:rPr>
          <w:color w:val="333333"/>
        </w:rPr>
        <w:t>El motivo fundamental que el profesorado aduce está relacionado con las infraestructuras del centro así como el tiempo del que se dispone para preparar los materiales digitales necesarios. Otros dos motivos que alcanzan porcentajes de respuesta de entre el 50% y</w:t>
      </w:r>
      <w:r w:rsidR="00693ECF">
        <w:rPr>
          <w:color w:val="333333"/>
          <w:spacing w:val="-3"/>
        </w:rPr>
        <w:t xml:space="preserve"> </w:t>
      </w:r>
      <w:r w:rsidR="00693ECF">
        <w:rPr>
          <w:color w:val="333333"/>
        </w:rPr>
        <w:t>67%</w:t>
      </w:r>
      <w:r w:rsidR="00693ECF">
        <w:rPr>
          <w:color w:val="333333"/>
          <w:spacing w:val="-3"/>
        </w:rPr>
        <w:t xml:space="preserve"> </w:t>
      </w:r>
      <w:r w:rsidR="00693ECF">
        <w:rPr>
          <w:color w:val="333333"/>
        </w:rPr>
        <w:t>son</w:t>
      </w:r>
      <w:r w:rsidR="00693ECF">
        <w:rPr>
          <w:color w:val="333333"/>
          <w:spacing w:val="-4"/>
        </w:rPr>
        <w:t xml:space="preserve"> </w:t>
      </w:r>
      <w:r w:rsidR="00693ECF">
        <w:rPr>
          <w:color w:val="333333"/>
        </w:rPr>
        <w:t>la</w:t>
      </w:r>
      <w:r w:rsidR="00693ECF">
        <w:rPr>
          <w:color w:val="333333"/>
          <w:spacing w:val="-3"/>
        </w:rPr>
        <w:t xml:space="preserve"> </w:t>
      </w:r>
      <w:r w:rsidR="00693ECF">
        <w:rPr>
          <w:color w:val="333333"/>
        </w:rPr>
        <w:t>baja</w:t>
      </w:r>
      <w:r w:rsidR="00693ECF">
        <w:rPr>
          <w:color w:val="333333"/>
          <w:spacing w:val="-4"/>
        </w:rPr>
        <w:t xml:space="preserve"> </w:t>
      </w:r>
      <w:r w:rsidR="00693ECF">
        <w:rPr>
          <w:color w:val="333333"/>
        </w:rPr>
        <w:t>competencia</w:t>
      </w:r>
      <w:r w:rsidR="00693ECF">
        <w:rPr>
          <w:color w:val="333333"/>
          <w:spacing w:val="-3"/>
        </w:rPr>
        <w:t xml:space="preserve"> </w:t>
      </w:r>
      <w:r w:rsidR="00693ECF">
        <w:rPr>
          <w:color w:val="333333"/>
        </w:rPr>
        <w:t>digital</w:t>
      </w:r>
      <w:r w:rsidR="00693ECF">
        <w:rPr>
          <w:color w:val="333333"/>
          <w:spacing w:val="-3"/>
        </w:rPr>
        <w:t xml:space="preserve"> </w:t>
      </w:r>
      <w:r w:rsidR="00693ECF">
        <w:rPr>
          <w:color w:val="333333"/>
        </w:rPr>
        <w:t>existente</w:t>
      </w:r>
      <w:r w:rsidR="00693ECF">
        <w:rPr>
          <w:color w:val="333333"/>
          <w:spacing w:val="-5"/>
        </w:rPr>
        <w:t xml:space="preserve"> </w:t>
      </w:r>
      <w:r w:rsidR="00693ECF">
        <w:rPr>
          <w:color w:val="333333"/>
        </w:rPr>
        <w:t>entre</w:t>
      </w:r>
      <w:r w:rsidR="00693ECF">
        <w:rPr>
          <w:color w:val="333333"/>
          <w:spacing w:val="-5"/>
        </w:rPr>
        <w:t xml:space="preserve"> </w:t>
      </w:r>
      <w:r w:rsidR="00693ECF">
        <w:rPr>
          <w:color w:val="333333"/>
        </w:rPr>
        <w:t>el</w:t>
      </w:r>
      <w:r w:rsidR="00693ECF">
        <w:rPr>
          <w:color w:val="333333"/>
          <w:spacing w:val="-2"/>
        </w:rPr>
        <w:t xml:space="preserve"> </w:t>
      </w:r>
      <w:r w:rsidR="00693ECF">
        <w:rPr>
          <w:color w:val="333333"/>
        </w:rPr>
        <w:t>alumnado</w:t>
      </w:r>
      <w:r w:rsidR="00693ECF">
        <w:rPr>
          <w:color w:val="333333"/>
          <w:spacing w:val="-4"/>
        </w:rPr>
        <w:t xml:space="preserve"> </w:t>
      </w:r>
      <w:r w:rsidR="00693ECF">
        <w:rPr>
          <w:color w:val="333333"/>
        </w:rPr>
        <w:t>y</w:t>
      </w:r>
      <w:r w:rsidR="00693ECF">
        <w:rPr>
          <w:color w:val="333333"/>
          <w:spacing w:val="-3"/>
        </w:rPr>
        <w:t xml:space="preserve"> </w:t>
      </w:r>
      <w:r w:rsidR="00693ECF">
        <w:rPr>
          <w:color w:val="333333"/>
        </w:rPr>
        <w:t>el</w:t>
      </w:r>
      <w:r w:rsidR="00693ECF">
        <w:rPr>
          <w:color w:val="333333"/>
          <w:spacing w:val="-2"/>
        </w:rPr>
        <w:t xml:space="preserve"> </w:t>
      </w:r>
      <w:r w:rsidR="00693ECF">
        <w:rPr>
          <w:color w:val="333333"/>
        </w:rPr>
        <w:t>propio</w:t>
      </w:r>
      <w:r w:rsidR="00693ECF">
        <w:rPr>
          <w:color w:val="333333"/>
          <w:spacing w:val="-3"/>
        </w:rPr>
        <w:t xml:space="preserve"> </w:t>
      </w:r>
      <w:r w:rsidR="00693ECF">
        <w:rPr>
          <w:color w:val="333333"/>
        </w:rPr>
        <w:t>profesorado.</w:t>
      </w:r>
      <w:r w:rsidR="00693ECF">
        <w:rPr>
          <w:color w:val="333333"/>
          <w:spacing w:val="-6"/>
        </w:rPr>
        <w:t xml:space="preserve"> </w:t>
      </w:r>
      <w:r w:rsidR="00693ECF">
        <w:rPr>
          <w:color w:val="333333"/>
        </w:rPr>
        <w:t>Esta cuestión podría ser de profunda reflexión para añadir como objetivo a nuestro plan digital de centro.</w:t>
      </w:r>
    </w:p>
    <w:p w:rsidR="00F71555" w:rsidRDefault="00F71555" w:rsidP="008D0B89">
      <w:pPr>
        <w:pStyle w:val="Textoindependiente"/>
        <w:spacing w:before="1" w:line="276" w:lineRule="auto"/>
        <w:rPr>
          <w:sz w:val="26"/>
        </w:rPr>
        <w:sectPr w:rsidR="00F71555">
          <w:pgSz w:w="11910" w:h="16840"/>
          <w:pgMar w:top="1000" w:right="720" w:bottom="760" w:left="880" w:header="211" w:footer="575" w:gutter="0"/>
          <w:cols w:space="720"/>
        </w:sectPr>
      </w:pPr>
    </w:p>
    <w:p w:rsidR="00F71555" w:rsidRDefault="00F71555" w:rsidP="0011389B">
      <w:pPr>
        <w:pStyle w:val="Textoindependiente"/>
        <w:spacing w:line="276" w:lineRule="auto"/>
        <w:rPr>
          <w:sz w:val="20"/>
        </w:rPr>
      </w:pPr>
    </w:p>
    <w:p w:rsidR="00F71555" w:rsidRDefault="00F71555" w:rsidP="0011389B">
      <w:pPr>
        <w:pStyle w:val="Textoindependiente"/>
        <w:spacing w:line="276" w:lineRule="auto"/>
        <w:rPr>
          <w:sz w:val="20"/>
        </w:rPr>
      </w:pPr>
    </w:p>
    <w:p w:rsidR="00F71555" w:rsidRDefault="00F71555" w:rsidP="0011389B">
      <w:pPr>
        <w:pStyle w:val="Textoindependiente"/>
        <w:spacing w:before="10" w:after="1" w:line="276" w:lineRule="auto"/>
        <w:rPr>
          <w:sz w:val="21"/>
        </w:rPr>
      </w:pPr>
    </w:p>
    <w:p w:rsidR="00F71555" w:rsidRDefault="00693ECF" w:rsidP="0011389B">
      <w:pPr>
        <w:pStyle w:val="Textoindependiente"/>
        <w:spacing w:line="276" w:lineRule="auto"/>
        <w:ind w:left="1859"/>
        <w:rPr>
          <w:sz w:val="20"/>
        </w:rPr>
      </w:pPr>
      <w:r>
        <w:rPr>
          <w:noProof/>
          <w:sz w:val="20"/>
          <w:lang w:bidi="ar-SA"/>
        </w:rPr>
        <w:drawing>
          <wp:inline distT="0" distB="0" distL="0" distR="0" wp14:anchorId="1718104C" wp14:editId="3AF1DA9A">
            <wp:extent cx="4123217" cy="1215390"/>
            <wp:effectExtent l="0" t="0" r="0" b="0"/>
            <wp:docPr id="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png"/>
                    <pic:cNvPicPr/>
                  </pic:nvPicPr>
                  <pic:blipFill>
                    <a:blip r:embed="rId47" cstate="print"/>
                    <a:stretch>
                      <a:fillRect/>
                    </a:stretch>
                  </pic:blipFill>
                  <pic:spPr>
                    <a:xfrm>
                      <a:off x="0" y="0"/>
                      <a:ext cx="4123217" cy="1215390"/>
                    </a:xfrm>
                    <a:prstGeom prst="rect">
                      <a:avLst/>
                    </a:prstGeom>
                  </pic:spPr>
                </pic:pic>
              </a:graphicData>
            </a:graphic>
          </wp:inline>
        </w:drawing>
      </w:r>
    </w:p>
    <w:p w:rsidR="00F71555" w:rsidRDefault="00693ECF" w:rsidP="0011389B">
      <w:pPr>
        <w:pStyle w:val="Textoindependiente"/>
        <w:spacing w:before="8" w:line="276" w:lineRule="auto"/>
        <w:rPr>
          <w:sz w:val="21"/>
        </w:rPr>
      </w:pPr>
      <w:r>
        <w:rPr>
          <w:noProof/>
          <w:lang w:bidi="ar-SA"/>
        </w:rPr>
        <w:drawing>
          <wp:anchor distT="0" distB="0" distL="0" distR="0" simplePos="0" relativeHeight="251667968" behindDoc="0" locked="0" layoutInCell="1" allowOverlap="1" wp14:anchorId="5FDFFB45" wp14:editId="70FC04CC">
            <wp:simplePos x="0" y="0"/>
            <wp:positionH relativeFrom="page">
              <wp:posOffset>1752865</wp:posOffset>
            </wp:positionH>
            <wp:positionV relativeFrom="paragraph">
              <wp:posOffset>192730</wp:posOffset>
            </wp:positionV>
            <wp:extent cx="4051772" cy="1249870"/>
            <wp:effectExtent l="0" t="0" r="0" b="0"/>
            <wp:wrapTopAndBottom/>
            <wp:docPr id="5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jpeg"/>
                    <pic:cNvPicPr/>
                  </pic:nvPicPr>
                  <pic:blipFill>
                    <a:blip r:embed="rId48" cstate="print"/>
                    <a:stretch>
                      <a:fillRect/>
                    </a:stretch>
                  </pic:blipFill>
                  <pic:spPr>
                    <a:xfrm>
                      <a:off x="0" y="0"/>
                      <a:ext cx="4051772" cy="1249870"/>
                    </a:xfrm>
                    <a:prstGeom prst="rect">
                      <a:avLst/>
                    </a:prstGeom>
                  </pic:spPr>
                </pic:pic>
              </a:graphicData>
            </a:graphic>
          </wp:anchor>
        </w:drawing>
      </w:r>
      <w:r>
        <w:rPr>
          <w:noProof/>
          <w:lang w:bidi="ar-SA"/>
        </w:rPr>
        <w:drawing>
          <wp:anchor distT="0" distB="0" distL="0" distR="0" simplePos="0" relativeHeight="251670016" behindDoc="0" locked="0" layoutInCell="1" allowOverlap="1" wp14:anchorId="4D87E633" wp14:editId="0F50FBE6">
            <wp:simplePos x="0" y="0"/>
            <wp:positionH relativeFrom="page">
              <wp:posOffset>2454007</wp:posOffset>
            </wp:positionH>
            <wp:positionV relativeFrom="paragraph">
              <wp:posOffset>1660475</wp:posOffset>
            </wp:positionV>
            <wp:extent cx="2571709" cy="3761803"/>
            <wp:effectExtent l="0" t="0" r="0" b="0"/>
            <wp:wrapTopAndBottom/>
            <wp:docPr id="5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png"/>
                    <pic:cNvPicPr/>
                  </pic:nvPicPr>
                  <pic:blipFill>
                    <a:blip r:embed="rId49" cstate="print"/>
                    <a:stretch>
                      <a:fillRect/>
                    </a:stretch>
                  </pic:blipFill>
                  <pic:spPr>
                    <a:xfrm>
                      <a:off x="0" y="0"/>
                      <a:ext cx="2571709" cy="3761803"/>
                    </a:xfrm>
                    <a:prstGeom prst="rect">
                      <a:avLst/>
                    </a:prstGeom>
                  </pic:spPr>
                </pic:pic>
              </a:graphicData>
            </a:graphic>
          </wp:anchor>
        </w:drawing>
      </w:r>
    </w:p>
    <w:p w:rsidR="00F71555" w:rsidRDefault="00F71555" w:rsidP="0011389B">
      <w:pPr>
        <w:pStyle w:val="Textoindependiente"/>
        <w:spacing w:before="6" w:line="276" w:lineRule="auto"/>
      </w:pPr>
    </w:p>
    <w:p w:rsidR="00F71555" w:rsidRDefault="00F71555" w:rsidP="0011389B">
      <w:pPr>
        <w:pStyle w:val="Textoindependiente"/>
        <w:spacing w:line="276" w:lineRule="auto"/>
        <w:rPr>
          <w:sz w:val="20"/>
        </w:rPr>
      </w:pPr>
    </w:p>
    <w:p w:rsidR="00F71555" w:rsidRDefault="00693ECF" w:rsidP="0011389B">
      <w:pPr>
        <w:pStyle w:val="Textoindependiente"/>
        <w:spacing w:before="196" w:line="276" w:lineRule="auto"/>
        <w:ind w:left="822" w:right="972" w:firstLine="50"/>
        <w:jc w:val="both"/>
      </w:pPr>
      <w:r>
        <w:t>Finalmente, nos gustaría aportar una reflexión sobre los datos arrojados en el uso de la tecnología en estudiantes. Y es que llama poderosamente la atención la alta puntuación de 3,9 que le dan los estudiantes al uso de la tecnología fuera del colegio considerando un 3,6 para fines de ocio mientras que solamente un 2,4 y 2,5 para fines relativos a tareas escolares y aprendizaje. Estos datos dejan ver que existe un uso generalizado de tecnología como único fin para</w:t>
      </w:r>
      <w:r>
        <w:rPr>
          <w:spacing w:val="-11"/>
        </w:rPr>
        <w:t xml:space="preserve"> </w:t>
      </w:r>
      <w:r>
        <w:t>el</w:t>
      </w:r>
      <w:r>
        <w:rPr>
          <w:spacing w:val="-13"/>
        </w:rPr>
        <w:t xml:space="preserve"> </w:t>
      </w:r>
      <w:r>
        <w:t>ocio,</w:t>
      </w:r>
      <w:r>
        <w:rPr>
          <w:spacing w:val="-13"/>
        </w:rPr>
        <w:t xml:space="preserve"> </w:t>
      </w:r>
      <w:r>
        <w:t>tendencia</w:t>
      </w:r>
      <w:r>
        <w:rPr>
          <w:spacing w:val="-12"/>
        </w:rPr>
        <w:t xml:space="preserve"> </w:t>
      </w:r>
      <w:r>
        <w:t>que</w:t>
      </w:r>
      <w:r>
        <w:rPr>
          <w:spacing w:val="-12"/>
        </w:rPr>
        <w:t xml:space="preserve"> </w:t>
      </w:r>
      <w:r>
        <w:t>sería</w:t>
      </w:r>
      <w:r>
        <w:rPr>
          <w:spacing w:val="-13"/>
        </w:rPr>
        <w:t xml:space="preserve"> </w:t>
      </w:r>
      <w:r>
        <w:t>muy</w:t>
      </w:r>
      <w:r>
        <w:rPr>
          <w:spacing w:val="-11"/>
        </w:rPr>
        <w:t xml:space="preserve"> </w:t>
      </w:r>
      <w:r>
        <w:t>importante</w:t>
      </w:r>
      <w:r>
        <w:rPr>
          <w:spacing w:val="-10"/>
        </w:rPr>
        <w:t xml:space="preserve"> </w:t>
      </w:r>
      <w:r>
        <w:t>cambiar</w:t>
      </w:r>
      <w:r>
        <w:rPr>
          <w:spacing w:val="-11"/>
        </w:rPr>
        <w:t xml:space="preserve"> </w:t>
      </w:r>
      <w:r>
        <w:t>por</w:t>
      </w:r>
      <w:r>
        <w:rPr>
          <w:spacing w:val="-10"/>
        </w:rPr>
        <w:t xml:space="preserve"> </w:t>
      </w:r>
      <w:r>
        <w:t>lo</w:t>
      </w:r>
      <w:r>
        <w:rPr>
          <w:spacing w:val="-11"/>
        </w:rPr>
        <w:t xml:space="preserve"> </w:t>
      </w:r>
      <w:r>
        <w:t>que</w:t>
      </w:r>
      <w:r>
        <w:rPr>
          <w:spacing w:val="-10"/>
        </w:rPr>
        <w:t xml:space="preserve"> </w:t>
      </w:r>
      <w:r>
        <w:t>debemos</w:t>
      </w:r>
      <w:r>
        <w:rPr>
          <w:spacing w:val="-13"/>
        </w:rPr>
        <w:t xml:space="preserve"> </w:t>
      </w:r>
      <w:r>
        <w:t>tenerlo</w:t>
      </w:r>
      <w:r>
        <w:rPr>
          <w:spacing w:val="-11"/>
        </w:rPr>
        <w:t xml:space="preserve"> </w:t>
      </w:r>
      <w:r>
        <w:t>en</w:t>
      </w:r>
      <w:r>
        <w:rPr>
          <w:spacing w:val="-10"/>
        </w:rPr>
        <w:t xml:space="preserve"> </w:t>
      </w:r>
      <w:r>
        <w:t>cuenta como uno de los objetivos prioritarios en nuestro</w:t>
      </w:r>
      <w:r>
        <w:rPr>
          <w:spacing w:val="-15"/>
        </w:rPr>
        <w:t xml:space="preserve"> </w:t>
      </w:r>
      <w:r>
        <w:t>PDC.</w:t>
      </w:r>
    </w:p>
    <w:p w:rsidR="00F71555" w:rsidRDefault="00F71555" w:rsidP="0011389B">
      <w:pPr>
        <w:spacing w:line="276" w:lineRule="auto"/>
        <w:jc w:val="both"/>
        <w:sectPr w:rsidR="00F71555">
          <w:pgSz w:w="11910" w:h="16840"/>
          <w:pgMar w:top="1000" w:right="720" w:bottom="760" w:left="880" w:header="211" w:footer="575" w:gutter="0"/>
          <w:cols w:space="720"/>
        </w:sectPr>
      </w:pPr>
    </w:p>
    <w:p w:rsidR="00F71555" w:rsidRDefault="00F71555" w:rsidP="0011389B">
      <w:pPr>
        <w:pStyle w:val="Textoindependiente"/>
        <w:spacing w:line="276" w:lineRule="auto"/>
        <w:rPr>
          <w:rFonts w:ascii="Times New Roman"/>
          <w:sz w:val="20"/>
        </w:rPr>
      </w:pPr>
    </w:p>
    <w:p w:rsidR="00F71555" w:rsidRDefault="00F71555" w:rsidP="0011389B">
      <w:pPr>
        <w:pStyle w:val="Textoindependiente"/>
        <w:spacing w:before="1" w:line="276" w:lineRule="auto"/>
        <w:rPr>
          <w:rFonts w:ascii="Times New Roman"/>
          <w:sz w:val="26"/>
        </w:rPr>
      </w:pPr>
    </w:p>
    <w:p w:rsidR="00F71555" w:rsidRDefault="00693ECF" w:rsidP="0011389B">
      <w:pPr>
        <w:pStyle w:val="Textoindependiente"/>
        <w:spacing w:line="276" w:lineRule="auto"/>
        <w:ind w:left="1275"/>
        <w:rPr>
          <w:rFonts w:ascii="Times New Roman"/>
          <w:sz w:val="20"/>
        </w:rPr>
      </w:pPr>
      <w:r>
        <w:rPr>
          <w:rFonts w:ascii="Times New Roman"/>
          <w:noProof/>
          <w:sz w:val="20"/>
          <w:lang w:bidi="ar-SA"/>
        </w:rPr>
        <w:drawing>
          <wp:inline distT="0" distB="0" distL="0" distR="0" wp14:anchorId="4D20C888" wp14:editId="7DB9EFAE">
            <wp:extent cx="4663455" cy="2189797"/>
            <wp:effectExtent l="0" t="0" r="0" b="0"/>
            <wp:docPr id="5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3.jpeg"/>
                    <pic:cNvPicPr/>
                  </pic:nvPicPr>
                  <pic:blipFill>
                    <a:blip r:embed="rId50" cstate="print"/>
                    <a:stretch>
                      <a:fillRect/>
                    </a:stretch>
                  </pic:blipFill>
                  <pic:spPr>
                    <a:xfrm>
                      <a:off x="0" y="0"/>
                      <a:ext cx="4663455" cy="2189797"/>
                    </a:xfrm>
                    <a:prstGeom prst="rect">
                      <a:avLst/>
                    </a:prstGeom>
                  </pic:spPr>
                </pic:pic>
              </a:graphicData>
            </a:graphic>
          </wp:inline>
        </w:drawing>
      </w:r>
    </w:p>
    <w:p w:rsidR="00DA663F" w:rsidRDefault="00DA663F" w:rsidP="0011389B">
      <w:pPr>
        <w:pStyle w:val="Textoindependiente"/>
        <w:spacing w:line="276" w:lineRule="auto"/>
        <w:ind w:left="1275"/>
        <w:rPr>
          <w:rFonts w:ascii="Times New Roman"/>
          <w:sz w:val="20"/>
        </w:rPr>
      </w:pPr>
    </w:p>
    <w:p w:rsidR="00DA663F" w:rsidRDefault="00DA663F" w:rsidP="00767AAE">
      <w:pPr>
        <w:pStyle w:val="Textoindependiente"/>
        <w:spacing w:line="276" w:lineRule="auto"/>
        <w:rPr>
          <w:rFonts w:ascii="Times New Roman"/>
          <w:sz w:val="20"/>
        </w:rPr>
        <w:sectPr w:rsidR="00DA663F" w:rsidSect="00767AAE">
          <w:headerReference w:type="even" r:id="rId51"/>
          <w:headerReference w:type="default" r:id="rId52"/>
          <w:footerReference w:type="default" r:id="rId53"/>
          <w:headerReference w:type="first" r:id="rId54"/>
          <w:pgSz w:w="11910" w:h="16840"/>
          <w:pgMar w:top="1000" w:right="720" w:bottom="680" w:left="880" w:header="283" w:footer="575" w:gutter="0"/>
          <w:cols w:space="720"/>
          <w:docGrid w:linePitch="299"/>
        </w:sectPr>
      </w:pPr>
    </w:p>
    <w:p w:rsidR="00767AAE" w:rsidRDefault="00767AAE" w:rsidP="00E3364A">
      <w:pPr>
        <w:spacing w:line="360" w:lineRule="auto"/>
        <w:jc w:val="both"/>
        <w:rPr>
          <w:rFonts w:ascii="Arial" w:hAnsi="Arial" w:cs="Arial"/>
          <w:b/>
          <w:bCs/>
          <w:sz w:val="20"/>
          <w:szCs w:val="20"/>
        </w:rPr>
      </w:pPr>
    </w:p>
    <w:p w:rsidR="00767AAE" w:rsidRPr="00F96B31" w:rsidRDefault="00767AAE" w:rsidP="00E3364A">
      <w:pPr>
        <w:pStyle w:val="Ttulo1"/>
      </w:pPr>
      <w:bookmarkStart w:id="25" w:name="_Toc167826105"/>
      <w:r w:rsidRPr="00F96B31">
        <w:t>ANEXO</w:t>
      </w:r>
      <w:r w:rsidR="00E3364A">
        <w:t>. DOCUMENTO DE CESIÓN TEMPORAL DE MATERIAL GIGITAL</w:t>
      </w:r>
      <w:bookmarkEnd w:id="25"/>
    </w:p>
    <w:p w:rsidR="00767AAE" w:rsidRDefault="005E7071" w:rsidP="00767AAE">
      <w:pPr>
        <w:spacing w:line="360" w:lineRule="auto"/>
        <w:ind w:left="728"/>
        <w:jc w:val="both"/>
        <w:rPr>
          <w:rFonts w:ascii="Arial" w:hAnsi="Arial" w:cs="Arial"/>
          <w:b/>
          <w:bCs/>
          <w:sz w:val="20"/>
          <w:szCs w:val="20"/>
        </w:rPr>
      </w:pPr>
      <w:r>
        <w:rPr>
          <w:noProof/>
          <w:lang w:bidi="ar-SA"/>
        </w:rPr>
        <mc:AlternateContent>
          <mc:Choice Requires="wps">
            <w:drawing>
              <wp:anchor distT="0" distB="0" distL="114300" distR="114300" simplePos="0" relativeHeight="251689472" behindDoc="1" locked="0" layoutInCell="1" allowOverlap="1" wp14:anchorId="1AE056CA">
                <wp:simplePos x="0" y="0"/>
                <wp:positionH relativeFrom="column">
                  <wp:posOffset>-19685</wp:posOffset>
                </wp:positionH>
                <wp:positionV relativeFrom="paragraph">
                  <wp:posOffset>125730</wp:posOffset>
                </wp:positionV>
                <wp:extent cx="5314950" cy="7067550"/>
                <wp:effectExtent l="19050" t="19050" r="19050" b="19050"/>
                <wp:wrapNone/>
                <wp:docPr id="5"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4950" cy="7067550"/>
                        </a:xfrm>
                        <a:prstGeom prst="rect">
                          <a:avLst/>
                        </a:prstGeom>
                        <a:noFill/>
                        <a:ln w="28575">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D75A47A" id="5 Rectángulo" o:spid="_x0000_s1026" style="position:absolute;margin-left:-1.55pt;margin-top:9.9pt;width:418.5pt;height:55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" filled="f" strokecolor="#0070c0" strokeweight="2.25pt">
                <v:path arrowok="t"/>
              </v:rect>
            </w:pict>
          </mc:Fallback>
        </mc:AlternateContent>
      </w:r>
    </w:p>
    <w:p w:rsidR="00767AAE" w:rsidRPr="00CA5065" w:rsidRDefault="00767AAE" w:rsidP="00854E71">
      <w:pPr>
        <w:tabs>
          <w:tab w:val="left" w:pos="728"/>
        </w:tabs>
        <w:spacing w:line="360" w:lineRule="auto"/>
        <w:ind w:left="728" w:right="566" w:hanging="444"/>
        <w:jc w:val="both"/>
        <w:rPr>
          <w:rFonts w:ascii="Arial" w:hAnsi="Arial" w:cs="Arial"/>
          <w:b/>
          <w:bCs/>
          <w:sz w:val="20"/>
          <w:szCs w:val="20"/>
        </w:rPr>
      </w:pPr>
      <w:r w:rsidRPr="00CA5065">
        <w:rPr>
          <w:rFonts w:ascii="Arial" w:hAnsi="Arial" w:cs="Arial"/>
          <w:b/>
          <w:bCs/>
          <w:sz w:val="20"/>
          <w:szCs w:val="20"/>
        </w:rPr>
        <w:t>Documento de cesión de uso temporal de Material Digital</w:t>
      </w:r>
    </w:p>
    <w:p w:rsidR="00767AAE" w:rsidRPr="00CA5065" w:rsidRDefault="00767AAE" w:rsidP="00854E71">
      <w:pPr>
        <w:tabs>
          <w:tab w:val="left" w:pos="728"/>
        </w:tabs>
        <w:spacing w:line="360" w:lineRule="auto"/>
        <w:ind w:left="728" w:right="566" w:hanging="444"/>
        <w:jc w:val="both"/>
        <w:rPr>
          <w:rFonts w:ascii="Arial" w:hAnsi="Arial" w:cs="Arial"/>
          <w:sz w:val="20"/>
          <w:szCs w:val="20"/>
        </w:rPr>
      </w:pPr>
    </w:p>
    <w:p w:rsidR="00767AAE" w:rsidRPr="00CA5065" w:rsidRDefault="00767AAE" w:rsidP="00854E71">
      <w:pPr>
        <w:tabs>
          <w:tab w:val="left" w:pos="728"/>
        </w:tabs>
        <w:spacing w:line="360" w:lineRule="auto"/>
        <w:ind w:left="728" w:right="566" w:hanging="444"/>
        <w:jc w:val="both"/>
        <w:rPr>
          <w:rFonts w:ascii="Arial" w:hAnsi="Arial" w:cs="Arial"/>
          <w:sz w:val="20"/>
          <w:szCs w:val="20"/>
        </w:rPr>
      </w:pPr>
    </w:p>
    <w:p w:rsidR="00767AAE" w:rsidRPr="00CA5065" w:rsidRDefault="00767AAE" w:rsidP="00854E71">
      <w:pPr>
        <w:tabs>
          <w:tab w:val="left" w:pos="284"/>
        </w:tabs>
        <w:spacing w:line="360" w:lineRule="auto"/>
        <w:ind w:left="284" w:right="566"/>
        <w:jc w:val="both"/>
        <w:rPr>
          <w:rFonts w:ascii="Arial" w:hAnsi="Arial" w:cs="Arial"/>
          <w:sz w:val="20"/>
          <w:szCs w:val="20"/>
        </w:rPr>
      </w:pPr>
      <w:r w:rsidRPr="00CA5065">
        <w:rPr>
          <w:rFonts w:ascii="Arial" w:hAnsi="Arial" w:cs="Arial"/>
          <w:sz w:val="20"/>
          <w:szCs w:val="20"/>
        </w:rPr>
        <w:t>El/La abajo firmante, D/Dª _____________________________________, con</w:t>
      </w:r>
      <w:r w:rsidR="00854E71">
        <w:rPr>
          <w:rFonts w:ascii="Arial" w:hAnsi="Arial" w:cs="Arial"/>
          <w:sz w:val="20"/>
          <w:szCs w:val="20"/>
        </w:rPr>
        <w:t xml:space="preserve"> </w:t>
      </w:r>
      <w:proofErr w:type="gramStart"/>
      <w:r w:rsidRPr="00CA5065">
        <w:rPr>
          <w:rFonts w:ascii="Arial" w:hAnsi="Arial" w:cs="Arial"/>
          <w:sz w:val="20"/>
          <w:szCs w:val="20"/>
        </w:rPr>
        <w:t>DNI:_</w:t>
      </w:r>
      <w:proofErr w:type="gramEnd"/>
      <w:r w:rsidRPr="00CA5065">
        <w:rPr>
          <w:rFonts w:ascii="Arial" w:hAnsi="Arial" w:cs="Arial"/>
          <w:sz w:val="20"/>
          <w:szCs w:val="20"/>
        </w:rPr>
        <w:t>______________, como Padre, Madre, Tutor/a legal [tachar lo que no proceda] del alumno/a [indicar nombre y dos apellidos]</w:t>
      </w:r>
    </w:p>
    <w:p w:rsidR="00767AAE" w:rsidRPr="00CA5065" w:rsidRDefault="00767AAE" w:rsidP="00854E71">
      <w:pPr>
        <w:tabs>
          <w:tab w:val="left" w:pos="728"/>
        </w:tabs>
        <w:spacing w:line="360" w:lineRule="auto"/>
        <w:ind w:left="728" w:right="566" w:hanging="444"/>
        <w:jc w:val="both"/>
        <w:rPr>
          <w:rFonts w:ascii="Arial" w:hAnsi="Arial" w:cs="Arial"/>
          <w:sz w:val="20"/>
          <w:szCs w:val="20"/>
        </w:rPr>
      </w:pPr>
      <w:r w:rsidRPr="00CA5065">
        <w:rPr>
          <w:rFonts w:ascii="Arial" w:hAnsi="Arial" w:cs="Arial"/>
          <w:sz w:val="20"/>
          <w:szCs w:val="20"/>
        </w:rPr>
        <w:t xml:space="preserve"> _______________________________________________________________</w:t>
      </w:r>
    </w:p>
    <w:p w:rsidR="00767AAE" w:rsidRPr="00CA5065" w:rsidRDefault="00767AAE" w:rsidP="00854E71">
      <w:pPr>
        <w:tabs>
          <w:tab w:val="left" w:pos="728"/>
        </w:tabs>
        <w:spacing w:line="360" w:lineRule="auto"/>
        <w:ind w:left="728" w:right="566" w:hanging="444"/>
        <w:jc w:val="both"/>
        <w:rPr>
          <w:rFonts w:ascii="Arial" w:hAnsi="Arial" w:cs="Arial"/>
          <w:sz w:val="20"/>
          <w:szCs w:val="20"/>
        </w:rPr>
      </w:pPr>
    </w:p>
    <w:p w:rsidR="00767AAE" w:rsidRPr="00CA5065" w:rsidRDefault="00767AAE" w:rsidP="00854E71">
      <w:pPr>
        <w:tabs>
          <w:tab w:val="left" w:pos="567"/>
        </w:tabs>
        <w:spacing w:line="360" w:lineRule="auto"/>
        <w:ind w:left="284" w:right="566"/>
        <w:jc w:val="both"/>
        <w:rPr>
          <w:rFonts w:ascii="Arial" w:hAnsi="Arial" w:cs="Arial"/>
          <w:sz w:val="20"/>
          <w:szCs w:val="20"/>
        </w:rPr>
      </w:pPr>
      <w:r w:rsidRPr="00CA5065">
        <w:rPr>
          <w:rFonts w:ascii="Arial" w:hAnsi="Arial" w:cs="Arial"/>
          <w:sz w:val="20"/>
          <w:szCs w:val="20"/>
        </w:rPr>
        <w:t xml:space="preserve">DECLARA: Que ha recibido del Centro educativo </w:t>
      </w:r>
      <w:r w:rsidR="00854E71">
        <w:rPr>
          <w:rFonts w:ascii="Arial" w:hAnsi="Arial" w:cs="Arial"/>
          <w:sz w:val="20"/>
          <w:szCs w:val="20"/>
        </w:rPr>
        <w:t xml:space="preserve">CP Los Campos, </w:t>
      </w:r>
      <w:r w:rsidRPr="00CA5065">
        <w:rPr>
          <w:rFonts w:ascii="Arial" w:hAnsi="Arial" w:cs="Arial"/>
          <w:sz w:val="20"/>
          <w:szCs w:val="20"/>
        </w:rPr>
        <w:t>el ORDENADOR/TABLET/Dispositivo MIFI/Tarjeta SIM  [tachar lo que no proceda], identificado con nº de serie/pegatina _______________________ en préstamo temporal.</w:t>
      </w:r>
    </w:p>
    <w:p w:rsidR="00767AAE" w:rsidRPr="00CA5065" w:rsidRDefault="00767AAE" w:rsidP="00854E71">
      <w:pPr>
        <w:tabs>
          <w:tab w:val="left" w:pos="728"/>
        </w:tabs>
        <w:spacing w:line="360" w:lineRule="auto"/>
        <w:ind w:left="728" w:right="566" w:hanging="444"/>
        <w:jc w:val="both"/>
        <w:rPr>
          <w:rFonts w:ascii="Arial" w:hAnsi="Arial" w:cs="Arial"/>
          <w:sz w:val="20"/>
          <w:szCs w:val="20"/>
        </w:rPr>
      </w:pPr>
    </w:p>
    <w:p w:rsidR="00767AAE" w:rsidRPr="00CA5065" w:rsidRDefault="00767AAE" w:rsidP="00854E71">
      <w:pPr>
        <w:tabs>
          <w:tab w:val="left" w:pos="426"/>
        </w:tabs>
        <w:spacing w:line="360" w:lineRule="auto"/>
        <w:ind w:left="284" w:right="566"/>
        <w:jc w:val="both"/>
        <w:rPr>
          <w:rFonts w:ascii="Arial" w:hAnsi="Arial" w:cs="Arial"/>
          <w:sz w:val="20"/>
          <w:szCs w:val="20"/>
        </w:rPr>
      </w:pPr>
      <w:r w:rsidRPr="00CA5065">
        <w:rPr>
          <w:rFonts w:ascii="Arial" w:hAnsi="Arial" w:cs="Arial"/>
          <w:sz w:val="20"/>
          <w:szCs w:val="20"/>
        </w:rPr>
        <w:t>Este préstamo temporal está motivado por la imposibilidad de tener un equipo tecnológico que permita trabajar adecuadamente en el domicilio.</w:t>
      </w:r>
    </w:p>
    <w:p w:rsidR="00767AAE" w:rsidRPr="00CA5065" w:rsidRDefault="00767AAE" w:rsidP="00854E71">
      <w:pPr>
        <w:tabs>
          <w:tab w:val="left" w:pos="728"/>
        </w:tabs>
        <w:spacing w:line="360" w:lineRule="auto"/>
        <w:ind w:left="728" w:right="566" w:hanging="444"/>
        <w:jc w:val="both"/>
        <w:rPr>
          <w:rFonts w:ascii="Arial" w:hAnsi="Arial" w:cs="Arial"/>
          <w:sz w:val="20"/>
          <w:szCs w:val="20"/>
        </w:rPr>
      </w:pPr>
      <w:r w:rsidRPr="00CA5065">
        <w:rPr>
          <w:rFonts w:ascii="Arial" w:hAnsi="Arial" w:cs="Arial"/>
          <w:sz w:val="20"/>
          <w:szCs w:val="20"/>
        </w:rPr>
        <w:t xml:space="preserve">El firmante RECONOCE que ha sido informado de todo lo anterior y de que: </w:t>
      </w:r>
    </w:p>
    <w:p w:rsidR="00767AAE" w:rsidRPr="00CA5065" w:rsidRDefault="00767AAE" w:rsidP="00854E71">
      <w:pPr>
        <w:pStyle w:val="Prrafodelista"/>
        <w:widowControl/>
        <w:numPr>
          <w:ilvl w:val="0"/>
          <w:numId w:val="25"/>
        </w:numPr>
        <w:tabs>
          <w:tab w:val="left" w:pos="728"/>
        </w:tabs>
        <w:autoSpaceDE/>
        <w:autoSpaceDN/>
        <w:spacing w:line="360" w:lineRule="auto"/>
        <w:ind w:left="1134" w:right="566" w:hanging="444"/>
        <w:contextualSpacing/>
        <w:jc w:val="both"/>
        <w:rPr>
          <w:sz w:val="20"/>
          <w:szCs w:val="20"/>
        </w:rPr>
      </w:pPr>
      <w:r w:rsidRPr="00CA5065">
        <w:rPr>
          <w:rFonts w:ascii="Arial" w:hAnsi="Arial" w:cs="Arial"/>
          <w:sz w:val="20"/>
          <w:szCs w:val="20"/>
        </w:rPr>
        <w:t xml:space="preserve">El material recibido se destina al uso exclusivamente educativo del alumno o alumna a quien representa  </w:t>
      </w:r>
    </w:p>
    <w:p w:rsidR="00767AAE" w:rsidRPr="00CA5065" w:rsidRDefault="00767AAE" w:rsidP="00854E71">
      <w:pPr>
        <w:pStyle w:val="Prrafodelista"/>
        <w:widowControl/>
        <w:numPr>
          <w:ilvl w:val="0"/>
          <w:numId w:val="25"/>
        </w:numPr>
        <w:tabs>
          <w:tab w:val="left" w:pos="728"/>
        </w:tabs>
        <w:autoSpaceDE/>
        <w:autoSpaceDN/>
        <w:spacing w:line="360" w:lineRule="auto"/>
        <w:ind w:left="1134" w:right="566" w:hanging="444"/>
        <w:contextualSpacing/>
        <w:jc w:val="both"/>
        <w:rPr>
          <w:rFonts w:ascii="Arial" w:hAnsi="Arial" w:cs="Arial"/>
          <w:sz w:val="20"/>
          <w:szCs w:val="20"/>
        </w:rPr>
      </w:pPr>
      <w:r w:rsidRPr="00CA5065">
        <w:rPr>
          <w:rFonts w:ascii="Arial" w:hAnsi="Arial" w:cs="Arial"/>
          <w:sz w:val="20"/>
          <w:szCs w:val="20"/>
        </w:rPr>
        <w:t xml:space="preserve">Dicho material no dispone de seguro de robo o cobertura por desperfectos o golpes. </w:t>
      </w:r>
    </w:p>
    <w:p w:rsidR="00767AAE" w:rsidRPr="00CA5065" w:rsidRDefault="00767AAE" w:rsidP="00854E71">
      <w:pPr>
        <w:tabs>
          <w:tab w:val="left" w:pos="728"/>
        </w:tabs>
        <w:spacing w:line="360" w:lineRule="auto"/>
        <w:ind w:left="728" w:right="566" w:hanging="444"/>
        <w:jc w:val="both"/>
        <w:rPr>
          <w:rFonts w:ascii="Arial" w:hAnsi="Arial" w:cs="Arial"/>
          <w:sz w:val="20"/>
          <w:szCs w:val="20"/>
        </w:rPr>
      </w:pPr>
    </w:p>
    <w:p w:rsidR="00767AAE" w:rsidRPr="00CA5065" w:rsidRDefault="00767AAE" w:rsidP="00854E71">
      <w:pPr>
        <w:tabs>
          <w:tab w:val="left" w:pos="728"/>
        </w:tabs>
        <w:spacing w:line="360" w:lineRule="auto"/>
        <w:ind w:left="728" w:right="566" w:hanging="444"/>
        <w:jc w:val="both"/>
        <w:rPr>
          <w:rFonts w:ascii="Arial" w:hAnsi="Arial" w:cs="Arial"/>
          <w:sz w:val="20"/>
          <w:szCs w:val="20"/>
        </w:rPr>
      </w:pPr>
      <w:r w:rsidRPr="00CA5065">
        <w:rPr>
          <w:rFonts w:ascii="Arial" w:hAnsi="Arial" w:cs="Arial"/>
          <w:sz w:val="20"/>
          <w:szCs w:val="20"/>
        </w:rPr>
        <w:t xml:space="preserve">SE COMPROMETE A: </w:t>
      </w:r>
    </w:p>
    <w:p w:rsidR="00767AAE" w:rsidRPr="00CA5065" w:rsidRDefault="00767AAE" w:rsidP="00854E71">
      <w:pPr>
        <w:pStyle w:val="Prrafodelista"/>
        <w:widowControl/>
        <w:numPr>
          <w:ilvl w:val="0"/>
          <w:numId w:val="26"/>
        </w:numPr>
        <w:tabs>
          <w:tab w:val="left" w:pos="728"/>
        </w:tabs>
        <w:autoSpaceDE/>
        <w:autoSpaceDN/>
        <w:spacing w:line="360" w:lineRule="auto"/>
        <w:ind w:left="1448" w:right="566" w:hanging="444"/>
        <w:contextualSpacing/>
        <w:jc w:val="both"/>
        <w:rPr>
          <w:rFonts w:ascii="Arial" w:hAnsi="Arial" w:cs="Arial"/>
          <w:sz w:val="20"/>
          <w:szCs w:val="20"/>
        </w:rPr>
      </w:pPr>
      <w:r w:rsidRPr="00CA5065">
        <w:rPr>
          <w:rFonts w:ascii="Arial" w:hAnsi="Arial" w:cs="Arial"/>
          <w:sz w:val="20"/>
          <w:szCs w:val="20"/>
        </w:rPr>
        <w:t xml:space="preserve">Reintegrar esta dotación en buen estado al centro cuando se le indique.  </w:t>
      </w:r>
    </w:p>
    <w:p w:rsidR="00767AAE" w:rsidRPr="00CA5065" w:rsidRDefault="00767AAE" w:rsidP="00854E71">
      <w:pPr>
        <w:pStyle w:val="Prrafodelista"/>
        <w:widowControl/>
        <w:numPr>
          <w:ilvl w:val="0"/>
          <w:numId w:val="26"/>
        </w:numPr>
        <w:tabs>
          <w:tab w:val="left" w:pos="728"/>
        </w:tabs>
        <w:autoSpaceDE/>
        <w:autoSpaceDN/>
        <w:spacing w:line="360" w:lineRule="auto"/>
        <w:ind w:left="1448" w:right="566" w:hanging="444"/>
        <w:contextualSpacing/>
        <w:jc w:val="both"/>
        <w:rPr>
          <w:rFonts w:ascii="Arial" w:hAnsi="Arial" w:cs="Arial"/>
          <w:sz w:val="20"/>
          <w:szCs w:val="20"/>
        </w:rPr>
      </w:pPr>
      <w:r w:rsidRPr="00CA5065">
        <w:rPr>
          <w:rFonts w:ascii="Arial" w:hAnsi="Arial" w:cs="Arial"/>
          <w:sz w:val="20"/>
          <w:szCs w:val="20"/>
        </w:rPr>
        <w:t>Custodiarla y a vigilar su correcto cuidado.</w:t>
      </w:r>
    </w:p>
    <w:p w:rsidR="00767AAE" w:rsidRPr="00CA5065" w:rsidRDefault="00767AAE" w:rsidP="00854E71">
      <w:pPr>
        <w:pStyle w:val="Prrafodelista"/>
        <w:widowControl/>
        <w:numPr>
          <w:ilvl w:val="0"/>
          <w:numId w:val="26"/>
        </w:numPr>
        <w:tabs>
          <w:tab w:val="left" w:pos="728"/>
        </w:tabs>
        <w:autoSpaceDE/>
        <w:autoSpaceDN/>
        <w:spacing w:line="360" w:lineRule="auto"/>
        <w:ind w:left="1448" w:right="566" w:hanging="444"/>
        <w:contextualSpacing/>
        <w:jc w:val="both"/>
        <w:rPr>
          <w:rFonts w:ascii="Arial" w:hAnsi="Arial" w:cs="Arial"/>
          <w:sz w:val="20"/>
          <w:szCs w:val="20"/>
        </w:rPr>
      </w:pPr>
      <w:r w:rsidRPr="00CA5065">
        <w:rPr>
          <w:rFonts w:ascii="Arial" w:hAnsi="Arial" w:cs="Arial"/>
          <w:sz w:val="20"/>
          <w:szCs w:val="20"/>
        </w:rPr>
        <w:t>Reintegrar cualquier desperfecto ocasionado por uso incorrecto.</w:t>
      </w:r>
    </w:p>
    <w:p w:rsidR="00767AAE" w:rsidRPr="00CA5065" w:rsidRDefault="00767AAE" w:rsidP="00854E71">
      <w:pPr>
        <w:tabs>
          <w:tab w:val="left" w:pos="728"/>
        </w:tabs>
        <w:spacing w:line="360" w:lineRule="auto"/>
        <w:ind w:left="728" w:right="566" w:hanging="444"/>
        <w:jc w:val="both"/>
        <w:rPr>
          <w:rFonts w:ascii="Arial" w:hAnsi="Arial" w:cs="Arial"/>
          <w:sz w:val="20"/>
          <w:szCs w:val="20"/>
        </w:rPr>
      </w:pPr>
    </w:p>
    <w:p w:rsidR="00767AAE" w:rsidRPr="00CA5065" w:rsidRDefault="00767AAE" w:rsidP="00854E71">
      <w:pPr>
        <w:tabs>
          <w:tab w:val="left" w:pos="728"/>
        </w:tabs>
        <w:spacing w:line="360" w:lineRule="auto"/>
        <w:ind w:left="728" w:right="566" w:hanging="444"/>
        <w:jc w:val="both"/>
        <w:rPr>
          <w:rFonts w:ascii="Arial" w:hAnsi="Arial" w:cs="Arial"/>
          <w:sz w:val="20"/>
          <w:szCs w:val="20"/>
        </w:rPr>
      </w:pPr>
      <w:r w:rsidRPr="00CA5065">
        <w:rPr>
          <w:rFonts w:ascii="Arial" w:hAnsi="Arial" w:cs="Arial"/>
          <w:sz w:val="20"/>
          <w:szCs w:val="20"/>
        </w:rPr>
        <w:t xml:space="preserve">Y para que conste, se firma en ________a __ de ____________ </w:t>
      </w:r>
      <w:proofErr w:type="spellStart"/>
      <w:r w:rsidRPr="00CA5065">
        <w:rPr>
          <w:rFonts w:ascii="Arial" w:hAnsi="Arial" w:cs="Arial"/>
          <w:sz w:val="20"/>
          <w:szCs w:val="20"/>
        </w:rPr>
        <w:t>de</w:t>
      </w:r>
      <w:proofErr w:type="spellEnd"/>
      <w:r w:rsidRPr="00CA5065">
        <w:rPr>
          <w:rFonts w:ascii="Arial" w:hAnsi="Arial" w:cs="Arial"/>
          <w:sz w:val="20"/>
          <w:szCs w:val="20"/>
        </w:rPr>
        <w:t xml:space="preserve"> _____</w:t>
      </w:r>
    </w:p>
    <w:p w:rsidR="00767AAE" w:rsidRPr="00CA5065" w:rsidRDefault="00767AAE" w:rsidP="00854E71">
      <w:pPr>
        <w:tabs>
          <w:tab w:val="left" w:pos="728"/>
        </w:tabs>
        <w:spacing w:line="360" w:lineRule="auto"/>
        <w:ind w:left="728" w:right="566" w:hanging="444"/>
        <w:jc w:val="both"/>
        <w:rPr>
          <w:rFonts w:ascii="Arial" w:hAnsi="Arial" w:cs="Arial"/>
          <w:sz w:val="20"/>
          <w:szCs w:val="20"/>
        </w:rPr>
      </w:pPr>
      <w:r w:rsidRPr="00CA5065">
        <w:rPr>
          <w:rFonts w:ascii="Arial" w:hAnsi="Arial" w:cs="Arial"/>
          <w:sz w:val="20"/>
          <w:szCs w:val="20"/>
        </w:rPr>
        <w:t xml:space="preserve">Firma del padre, madre, tutor/a legal Firma del encargado/a centro </w:t>
      </w:r>
    </w:p>
    <w:p w:rsidR="00767AAE" w:rsidRDefault="00767AAE" w:rsidP="00854E71">
      <w:pPr>
        <w:tabs>
          <w:tab w:val="left" w:pos="728"/>
        </w:tabs>
        <w:spacing w:line="360" w:lineRule="auto"/>
        <w:ind w:right="566"/>
        <w:jc w:val="both"/>
        <w:rPr>
          <w:rFonts w:ascii="Arial" w:hAnsi="Arial" w:cs="Arial"/>
          <w:sz w:val="20"/>
          <w:szCs w:val="20"/>
        </w:rPr>
      </w:pPr>
    </w:p>
    <w:p w:rsidR="00854E71" w:rsidRPr="00CA5065" w:rsidRDefault="00854E71" w:rsidP="00854E71">
      <w:pPr>
        <w:tabs>
          <w:tab w:val="left" w:pos="728"/>
        </w:tabs>
        <w:spacing w:line="360" w:lineRule="auto"/>
        <w:ind w:right="566"/>
        <w:jc w:val="both"/>
        <w:rPr>
          <w:rFonts w:ascii="Arial" w:hAnsi="Arial" w:cs="Arial"/>
          <w:sz w:val="20"/>
          <w:szCs w:val="20"/>
        </w:rPr>
      </w:pPr>
    </w:p>
    <w:p w:rsidR="00767AAE" w:rsidRDefault="00767AAE" w:rsidP="00854E71">
      <w:pPr>
        <w:tabs>
          <w:tab w:val="left" w:pos="728"/>
        </w:tabs>
        <w:ind w:left="708" w:right="566" w:hanging="444"/>
        <w:rPr>
          <w:rFonts w:ascii="Arial" w:hAnsi="Arial" w:cs="Arial"/>
          <w:sz w:val="20"/>
          <w:szCs w:val="20"/>
        </w:rPr>
      </w:pPr>
      <w:r w:rsidRPr="00CA5065">
        <w:rPr>
          <w:rFonts w:ascii="Arial" w:hAnsi="Arial" w:cs="Arial"/>
          <w:sz w:val="20"/>
          <w:szCs w:val="20"/>
        </w:rPr>
        <w:t>Fdo.:</w:t>
      </w:r>
    </w:p>
    <w:p w:rsidR="00767AAE" w:rsidRDefault="00767AAE" w:rsidP="00854E71">
      <w:pPr>
        <w:tabs>
          <w:tab w:val="left" w:pos="728"/>
        </w:tabs>
        <w:ind w:left="708" w:right="566" w:hanging="444"/>
        <w:rPr>
          <w:rFonts w:ascii="Arial" w:hAnsi="Arial" w:cs="Arial"/>
          <w:sz w:val="20"/>
          <w:szCs w:val="20"/>
        </w:rPr>
      </w:pPr>
    </w:p>
    <w:p w:rsidR="00767AAE" w:rsidRDefault="00767AAE" w:rsidP="00854E71">
      <w:pPr>
        <w:tabs>
          <w:tab w:val="left" w:pos="728"/>
        </w:tabs>
        <w:ind w:left="708" w:right="566" w:hanging="444"/>
        <w:rPr>
          <w:rFonts w:ascii="Arial" w:hAnsi="Arial" w:cs="Arial"/>
          <w:sz w:val="20"/>
          <w:szCs w:val="20"/>
        </w:rPr>
      </w:pPr>
    </w:p>
    <w:p w:rsidR="00767AAE" w:rsidRDefault="00767AAE" w:rsidP="00854E71">
      <w:pPr>
        <w:tabs>
          <w:tab w:val="left" w:pos="728"/>
        </w:tabs>
        <w:ind w:left="708" w:right="566" w:hanging="444"/>
        <w:rPr>
          <w:rFonts w:ascii="Arial" w:hAnsi="Arial" w:cs="Arial"/>
          <w:sz w:val="20"/>
          <w:szCs w:val="20"/>
        </w:rPr>
      </w:pPr>
    </w:p>
    <w:p w:rsidR="00DA663F" w:rsidRDefault="00767AAE" w:rsidP="00854E71">
      <w:pPr>
        <w:tabs>
          <w:tab w:val="left" w:pos="728"/>
        </w:tabs>
        <w:ind w:left="708" w:right="566" w:hanging="444"/>
        <w:rPr>
          <w:rFonts w:ascii="Times New Roman"/>
          <w:sz w:val="20"/>
        </w:rPr>
      </w:pPr>
      <w:r w:rsidRPr="00CA5065">
        <w:rPr>
          <w:rFonts w:ascii="Arial" w:hAnsi="Arial" w:cs="Arial"/>
          <w:sz w:val="20"/>
          <w:szCs w:val="20"/>
        </w:rPr>
        <w:t>EJEMPLAR PARA CUSTODIA EN EL CENTRO EDUCATIVO (FACILITAR COPIA AL INTERESADO/A</w:t>
      </w:r>
    </w:p>
    <w:sectPr w:rsidR="00DA663F" w:rsidSect="00D71098">
      <w:headerReference w:type="even" r:id="rId55"/>
      <w:headerReference w:type="first" r:id="rId56"/>
      <w:pgSz w:w="11906" w:h="16838"/>
      <w:pgMar w:top="1417" w:right="1701" w:bottom="1417" w:left="1701" w:header="397"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7EC" w:rsidRDefault="00D437EC">
      <w:r>
        <w:separator/>
      </w:r>
    </w:p>
  </w:endnote>
  <w:endnote w:type="continuationSeparator" w:id="0">
    <w:p w:rsidR="00D437EC" w:rsidRDefault="00D43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7EC" w:rsidRPr="004D3820" w:rsidRDefault="00D437EC" w:rsidP="004D3820">
    <w:pPr>
      <w:pStyle w:val="Piedepgina"/>
      <w:jc w:val="right"/>
      <w:rPr>
        <w:b/>
        <w:bCs/>
        <w:color w:val="365F91" w:themeColor="accent1" w:themeShade="BF"/>
        <w:sz w:val="18"/>
        <w:szCs w:val="18"/>
      </w:rPr>
    </w:pPr>
    <w:r w:rsidRPr="004D3820">
      <w:rPr>
        <w:b/>
        <w:bCs/>
        <w:color w:val="365F91" w:themeColor="accent1" w:themeShade="BF"/>
        <w:sz w:val="18"/>
        <w:szCs w:val="18"/>
      </w:rPr>
      <w:t xml:space="preserve">PLAN DIGITAL DE CENTRO   CP LOS CAMPOS  </w:t>
    </w:r>
    <w:r>
      <w:rPr>
        <w:b/>
        <w:bCs/>
        <w:color w:val="365F91" w:themeColor="accent1" w:themeShade="BF"/>
        <w:sz w:val="18"/>
        <w:szCs w:val="18"/>
      </w:rPr>
      <w:t xml:space="preserve">   </w:t>
    </w:r>
    <w:r w:rsidRPr="004D3820">
      <w:rPr>
        <w:b/>
        <w:bCs/>
        <w:color w:val="365F91" w:themeColor="accent1" w:themeShade="BF"/>
        <w:sz w:val="18"/>
        <w:szCs w:val="18"/>
      </w:rPr>
      <w:fldChar w:fldCharType="begin"/>
    </w:r>
    <w:r w:rsidRPr="004D3820">
      <w:rPr>
        <w:b/>
        <w:bCs/>
        <w:color w:val="365F91" w:themeColor="accent1" w:themeShade="BF"/>
        <w:sz w:val="18"/>
        <w:szCs w:val="18"/>
      </w:rPr>
      <w:instrText>PAGE   \* MERGEFORMAT</w:instrText>
    </w:r>
    <w:r w:rsidRPr="004D3820">
      <w:rPr>
        <w:b/>
        <w:bCs/>
        <w:color w:val="365F91" w:themeColor="accent1" w:themeShade="BF"/>
        <w:sz w:val="18"/>
        <w:szCs w:val="18"/>
      </w:rPr>
      <w:fldChar w:fldCharType="separate"/>
    </w:r>
    <w:r w:rsidRPr="00814BCA">
      <w:rPr>
        <w:b/>
        <w:bCs/>
        <w:noProof/>
        <w:color w:val="365F91" w:themeColor="accent1" w:themeShade="BF"/>
        <w:sz w:val="18"/>
        <w:szCs w:val="18"/>
        <w:lang w:val="es-ES"/>
      </w:rPr>
      <w:t>2</w:t>
    </w:r>
    <w:r w:rsidRPr="004D3820">
      <w:rPr>
        <w:b/>
        <w:bCs/>
        <w:color w:val="365F91" w:themeColor="accent1" w:themeShade="BF"/>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7EC" w:rsidRPr="002D5757" w:rsidRDefault="00D437EC" w:rsidP="00AB47D4">
    <w:pPr>
      <w:pStyle w:val="Piedepgina"/>
      <w:jc w:val="right"/>
      <w:rPr>
        <w:b/>
        <w:bCs/>
        <w:color w:val="365F91" w:themeColor="accent1" w:themeShade="BF"/>
        <w:sz w:val="18"/>
        <w:szCs w:val="18"/>
      </w:rPr>
    </w:pPr>
    <w:r>
      <w:rPr>
        <w:b/>
        <w:bCs/>
        <w:color w:val="365F91" w:themeColor="accent1" w:themeShade="BF"/>
        <w:sz w:val="16"/>
        <w:szCs w:val="16"/>
      </w:rPr>
      <w:t xml:space="preserve">                              </w:t>
    </w:r>
    <w:r w:rsidRPr="00AB47D4">
      <w:rPr>
        <w:b/>
        <w:bCs/>
        <w:color w:val="365F91" w:themeColor="accent1" w:themeShade="BF"/>
        <w:sz w:val="16"/>
        <w:szCs w:val="16"/>
      </w:rPr>
      <w:t>PLAN DIGITAL CP LOS CAMPOS</w:t>
    </w:r>
    <w:r>
      <w:rPr>
        <w:b/>
        <w:bCs/>
        <w:color w:val="365F91" w:themeColor="accent1" w:themeShade="BF"/>
        <w:sz w:val="18"/>
        <w:szCs w:val="18"/>
      </w:rPr>
      <w:tab/>
    </w:r>
    <w:r w:rsidRPr="002D5757">
      <w:rPr>
        <w:b/>
        <w:bCs/>
        <w:color w:val="365F91" w:themeColor="accent1" w:themeShade="BF"/>
      </w:rPr>
      <w:fldChar w:fldCharType="begin"/>
    </w:r>
    <w:r w:rsidRPr="002D5757">
      <w:rPr>
        <w:b/>
        <w:bCs/>
        <w:color w:val="365F91" w:themeColor="accent1" w:themeShade="BF"/>
      </w:rPr>
      <w:instrText>PAGE   \* MERGEFORMAT</w:instrText>
    </w:r>
    <w:r w:rsidRPr="002D5757">
      <w:rPr>
        <w:b/>
        <w:bCs/>
        <w:color w:val="365F91" w:themeColor="accent1" w:themeShade="BF"/>
      </w:rPr>
      <w:fldChar w:fldCharType="separate"/>
    </w:r>
    <w:r w:rsidR="00662310" w:rsidRPr="00662310">
      <w:rPr>
        <w:b/>
        <w:bCs/>
        <w:noProof/>
        <w:color w:val="365F91" w:themeColor="accent1" w:themeShade="BF"/>
        <w:lang w:val="es-ES"/>
      </w:rPr>
      <w:t>22</w:t>
    </w:r>
    <w:r w:rsidRPr="002D5757">
      <w:rPr>
        <w:b/>
        <w:bCs/>
        <w:color w:val="365F91" w:themeColor="accent1" w:themeShade="BF"/>
      </w:rPr>
      <w:fldChar w:fldCharType="end"/>
    </w:r>
  </w:p>
  <w:p w:rsidR="00D437EC" w:rsidRPr="00802FF0" w:rsidRDefault="00D437EC" w:rsidP="002D5757">
    <w:pPr>
      <w:pStyle w:val="Textoindependiente"/>
      <w:spacing w:line="14" w:lineRule="auto"/>
      <w:rPr>
        <w:b/>
        <w:bCs/>
        <w:color w:val="365F91" w:themeColor="accent1" w:themeShade="BF"/>
        <w:sz w:val="18"/>
        <w:szCs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7EC" w:rsidRPr="002D5757" w:rsidRDefault="00D437EC" w:rsidP="00AB47D4">
    <w:pPr>
      <w:pStyle w:val="Piedepgina"/>
      <w:jc w:val="right"/>
      <w:rPr>
        <w:b/>
        <w:bCs/>
        <w:color w:val="365F91" w:themeColor="accent1" w:themeShade="BF"/>
        <w:sz w:val="18"/>
        <w:szCs w:val="18"/>
      </w:rPr>
    </w:pPr>
    <w:r>
      <w:rPr>
        <w:b/>
        <w:bCs/>
        <w:color w:val="365F91" w:themeColor="accent1" w:themeShade="BF"/>
        <w:sz w:val="16"/>
        <w:szCs w:val="16"/>
      </w:rPr>
      <w:t xml:space="preserve">                              </w:t>
    </w:r>
    <w:r w:rsidRPr="00AB47D4">
      <w:rPr>
        <w:b/>
        <w:bCs/>
        <w:color w:val="365F91" w:themeColor="accent1" w:themeShade="BF"/>
        <w:sz w:val="16"/>
        <w:szCs w:val="16"/>
      </w:rPr>
      <w:t>PLAN DIGITAL CP LOS CAMPOS</w:t>
    </w:r>
    <w:r>
      <w:rPr>
        <w:b/>
        <w:bCs/>
        <w:color w:val="365F91" w:themeColor="accent1" w:themeShade="BF"/>
        <w:sz w:val="18"/>
        <w:szCs w:val="18"/>
      </w:rPr>
      <w:tab/>
    </w:r>
    <w:r w:rsidRPr="002D5757">
      <w:rPr>
        <w:b/>
        <w:bCs/>
        <w:color w:val="365F91" w:themeColor="accent1" w:themeShade="BF"/>
      </w:rPr>
      <w:fldChar w:fldCharType="begin"/>
    </w:r>
    <w:r w:rsidRPr="002D5757">
      <w:rPr>
        <w:b/>
        <w:bCs/>
        <w:color w:val="365F91" w:themeColor="accent1" w:themeShade="BF"/>
      </w:rPr>
      <w:instrText>PAGE   \* MERGEFORMAT</w:instrText>
    </w:r>
    <w:r w:rsidRPr="002D5757">
      <w:rPr>
        <w:b/>
        <w:bCs/>
        <w:color w:val="365F91" w:themeColor="accent1" w:themeShade="BF"/>
      </w:rPr>
      <w:fldChar w:fldCharType="separate"/>
    </w:r>
    <w:r w:rsidR="00662310" w:rsidRPr="00662310">
      <w:rPr>
        <w:b/>
        <w:bCs/>
        <w:noProof/>
        <w:color w:val="365F91" w:themeColor="accent1" w:themeShade="BF"/>
        <w:lang w:val="es-ES"/>
      </w:rPr>
      <w:t>23</w:t>
    </w:r>
    <w:r w:rsidRPr="002D5757">
      <w:rPr>
        <w:b/>
        <w:bCs/>
        <w:color w:val="365F91" w:themeColor="accent1" w:themeShade="BF"/>
      </w:rPr>
      <w:fldChar w:fldCharType="end"/>
    </w:r>
  </w:p>
  <w:p w:rsidR="00D437EC" w:rsidRPr="00802FF0" w:rsidRDefault="00D437EC" w:rsidP="002D5757">
    <w:pPr>
      <w:pStyle w:val="Textoindependiente"/>
      <w:spacing w:line="14" w:lineRule="auto"/>
      <w:rPr>
        <w:b/>
        <w:bCs/>
        <w:color w:val="365F91" w:themeColor="accent1" w:themeShade="BF"/>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7EC" w:rsidRDefault="00D437EC">
      <w:r>
        <w:separator/>
      </w:r>
    </w:p>
  </w:footnote>
  <w:footnote w:type="continuationSeparator" w:id="0">
    <w:p w:rsidR="00D437EC" w:rsidRDefault="00D437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7EC" w:rsidRDefault="00662310">
    <w:pPr>
      <w:pStyle w:val="Encabezado"/>
    </w:pPr>
    <w:r>
      <w:rPr>
        <w:noProof/>
      </w:rPr>
      <w:pict w14:anchorId="74661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558782" o:spid="_x0000_s2062" type="#_x0000_t75" style="position:absolute;margin-left:0;margin-top:0;width:436.1pt;height:436.1pt;z-index:-251661312;mso-position-horizontal:center;mso-position-horizontal-relative:margin;mso-position-vertical:center;mso-position-vertical-relative:margin" o:allowincell="f">
          <v:imagedata r:id="rId1" o:title="logo cole azul claro"/>
          <w10:wrap anchorx="margin" anchory="margin"/>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7EC" w:rsidRDefault="00662310">
    <w:pPr>
      <w:pStyle w:val="Encabezado"/>
    </w:pPr>
    <w:r>
      <w:rPr>
        <w:noProof/>
      </w:rPr>
      <w:pict w14:anchorId="49B09B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558790" o:spid="_x0000_s2070" type="#_x0000_t75" style="position:absolute;margin-left:0;margin-top:0;width:436.1pt;height:436.1pt;z-index:-251654144;mso-position-horizontal:center;mso-position-horizontal-relative:margin;mso-position-vertical:center;mso-position-vertical-relative:margin" o:allowincell="f">
          <v:imagedata r:id="rId1" o:title="logo cole azul clar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7EC" w:rsidRDefault="00662310" w:rsidP="00D71098">
    <w:pPr>
      <w:pStyle w:val="Encabezado"/>
      <w:tabs>
        <w:tab w:val="clear" w:pos="4252"/>
        <w:tab w:val="clear" w:pos="8504"/>
        <w:tab w:val="right" w:pos="10310"/>
      </w:tabs>
    </w:pPr>
    <w:r>
      <w:rPr>
        <w:noProof/>
      </w:rPr>
      <w:pict w14:anchorId="70C9EF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558783" o:spid="_x0000_s2063" type="#_x0000_t75" style="position:absolute;margin-left:0;margin-top:0;width:436.1pt;height:436.1pt;z-index:-251660288;mso-position-horizontal:center;mso-position-horizontal-relative:margin;mso-position-vertical:center;mso-position-vertical-relative:margin" o:allowincell="f">
          <v:imagedata r:id="rId1" o:title="logo cole azul claro"/>
          <w10:wrap anchorx="margin" anchory="margin"/>
        </v:shape>
      </w:pict>
    </w:r>
    <w:r w:rsidR="00D437EC">
      <w:rPr>
        <w:noProof/>
        <w:lang w:val="es-ES" w:eastAsia="es-ES"/>
      </w:rPr>
      <w:drawing>
        <wp:anchor distT="0" distB="0" distL="114300" distR="114300" simplePos="0" relativeHeight="251653120" behindDoc="1" locked="0" layoutInCell="1" allowOverlap="1" wp14:anchorId="692F2C09" wp14:editId="51B941B1">
          <wp:simplePos x="0" y="0"/>
          <wp:positionH relativeFrom="margin">
            <wp:posOffset>-280035</wp:posOffset>
          </wp:positionH>
          <wp:positionV relativeFrom="paragraph">
            <wp:posOffset>-160333</wp:posOffset>
          </wp:positionV>
          <wp:extent cx="6193155" cy="742409"/>
          <wp:effectExtent l="0" t="0" r="0" b="0"/>
          <wp:wrapNone/>
          <wp:docPr id="819082914" name="Picture 179071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16642" name="Imagen 1790716642"/>
                  <pic:cNvPicPr/>
                </pic:nvPicPr>
                <pic:blipFill>
                  <a:blip r:embed="rId2">
                    <a:extLst>
                      <a:ext uri="{28A0092B-C50C-407E-A947-70E740481C1C}">
                        <a14:useLocalDpi xmlns:a14="http://schemas.microsoft.com/office/drawing/2010/main" val="0"/>
                      </a:ext>
                    </a:extLst>
                  </a:blip>
                  <a:stretch>
                    <a:fillRect/>
                  </a:stretch>
                </pic:blipFill>
                <pic:spPr>
                  <a:xfrm>
                    <a:off x="0" y="0"/>
                    <a:ext cx="6193155" cy="742409"/>
                  </a:xfrm>
                  <a:prstGeom prst="rect">
                    <a:avLst/>
                  </a:prstGeom>
                </pic:spPr>
              </pic:pic>
            </a:graphicData>
          </a:graphic>
          <wp14:sizeRelH relativeFrom="margin">
            <wp14:pctWidth>0</wp14:pctWidth>
          </wp14:sizeRelH>
          <wp14:sizeRelV relativeFrom="margin">
            <wp14:pctHeight>0</wp14:pctHeight>
          </wp14:sizeRelV>
        </wp:anchor>
      </w:drawing>
    </w:r>
    <w:r w:rsidR="00D437EC">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7EC" w:rsidRDefault="00662310">
    <w:pPr>
      <w:pStyle w:val="Encabezado"/>
    </w:pPr>
    <w:r>
      <w:rPr>
        <w:noProof/>
      </w:rPr>
      <w:pict w14:anchorId="40AD3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558781" o:spid="_x0000_s2061" type="#_x0000_t75" style="position:absolute;margin-left:0;margin-top:0;width:436.1pt;height:436.1pt;z-index:-251662336;mso-position-horizontal:center;mso-position-horizontal-relative:margin;mso-position-vertical:center;mso-position-vertical-relative:margin" o:allowincell="f">
          <v:imagedata r:id="rId1" o:title="logo cole azul claro"/>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7EC" w:rsidRDefault="00662310">
    <w:pPr>
      <w:pStyle w:val="Encabezado"/>
    </w:pPr>
    <w:r>
      <w:rPr>
        <w:noProof/>
      </w:rPr>
      <w:pict w14:anchorId="74249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558785" o:spid="_x0000_s2065" type="#_x0000_t75" style="position:absolute;margin-left:0;margin-top:0;width:436.1pt;height:436.1pt;z-index:-251658240;mso-position-horizontal:center;mso-position-horizontal-relative:margin;mso-position-vertical:center;mso-position-vertical-relative:margin" o:allowincell="f">
          <v:imagedata r:id="rId1" o:title="logo cole azul claro"/>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7EC" w:rsidRDefault="00662310">
    <w:pPr>
      <w:pStyle w:val="Encabezado"/>
    </w:pPr>
    <w:r>
      <w:rPr>
        <w:noProof/>
      </w:rPr>
      <w:pict w14:anchorId="0A7CC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558784" o:spid="_x0000_s2064" type="#_x0000_t75" style="position:absolute;margin-left:0;margin-top:0;width:436.1pt;height:436.1pt;z-index:-251659264;mso-position-horizontal:center;mso-position-horizontal-relative:margin;mso-position-vertical:center;mso-position-vertical-relative:margin" o:allowincell="f">
          <v:imagedata r:id="rId1" o:title="logo cole azul claro"/>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7EC" w:rsidRDefault="00662310">
    <w:pPr>
      <w:pStyle w:val="Encabezado"/>
    </w:pPr>
    <w:r>
      <w:rPr>
        <w:noProof/>
      </w:rPr>
      <w:pict w14:anchorId="5533C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558788" o:spid="_x0000_s2068" type="#_x0000_t75" style="position:absolute;margin-left:0;margin-top:0;width:436.1pt;height:436.1pt;z-index:-251656192;mso-position-horizontal:center;mso-position-horizontal-relative:margin;mso-position-vertical:center;mso-position-vertical-relative:margin" o:allowincell="f">
          <v:imagedata r:id="rId1" o:title="logo cole azul claro"/>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7EC" w:rsidRDefault="00662310" w:rsidP="00D71098">
    <w:pPr>
      <w:pStyle w:val="Encabezado"/>
      <w:tabs>
        <w:tab w:val="clear" w:pos="4252"/>
        <w:tab w:val="clear" w:pos="8504"/>
        <w:tab w:val="right" w:pos="10310"/>
      </w:tabs>
    </w:pPr>
    <w:r>
      <w:rPr>
        <w:noProof/>
      </w:rPr>
      <w:pict w14:anchorId="53A73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558789" o:spid="_x0000_s2069" type="#_x0000_t75" style="position:absolute;margin-left:0;margin-top:0;width:436.1pt;height:436.1pt;z-index:-251655168;mso-position-horizontal:center;mso-position-horizontal-relative:margin;mso-position-vertical:center;mso-position-vertical-relative:margin" o:allowincell="f">
          <v:imagedata r:id="rId1" o:title="logo cole azul claro"/>
          <w10:wrap anchorx="margin" anchory="margin"/>
        </v:shape>
      </w:pict>
    </w:r>
    <w:r w:rsidR="00D437EC">
      <w:rPr>
        <w:noProof/>
        <w:lang w:val="es-ES" w:eastAsia="es-ES"/>
      </w:rPr>
      <w:drawing>
        <wp:anchor distT="0" distB="0" distL="114300" distR="114300" simplePos="0" relativeHeight="251652096" behindDoc="1" locked="0" layoutInCell="1" allowOverlap="1" wp14:anchorId="752CCD0E" wp14:editId="52C37F2E">
          <wp:simplePos x="0" y="0"/>
          <wp:positionH relativeFrom="margin">
            <wp:posOffset>-280035</wp:posOffset>
          </wp:positionH>
          <wp:positionV relativeFrom="paragraph">
            <wp:posOffset>-160333</wp:posOffset>
          </wp:positionV>
          <wp:extent cx="6193155" cy="742409"/>
          <wp:effectExtent l="0" t="0" r="0" b="0"/>
          <wp:wrapNone/>
          <wp:docPr id="1148038535" name="Picture 179071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16642" name="Imagen 1790716642"/>
                  <pic:cNvPicPr/>
                </pic:nvPicPr>
                <pic:blipFill>
                  <a:blip r:embed="rId2">
                    <a:extLst>
                      <a:ext uri="{28A0092B-C50C-407E-A947-70E740481C1C}">
                        <a14:useLocalDpi xmlns:a14="http://schemas.microsoft.com/office/drawing/2010/main" val="0"/>
                      </a:ext>
                    </a:extLst>
                  </a:blip>
                  <a:stretch>
                    <a:fillRect/>
                  </a:stretch>
                </pic:blipFill>
                <pic:spPr>
                  <a:xfrm>
                    <a:off x="0" y="0"/>
                    <a:ext cx="6193155" cy="742409"/>
                  </a:xfrm>
                  <a:prstGeom prst="rect">
                    <a:avLst/>
                  </a:prstGeom>
                </pic:spPr>
              </pic:pic>
            </a:graphicData>
          </a:graphic>
          <wp14:sizeRelH relativeFrom="margin">
            <wp14:pctWidth>0</wp14:pctWidth>
          </wp14:sizeRelH>
          <wp14:sizeRelV relativeFrom="margin">
            <wp14:pctHeight>0</wp14:pctHeight>
          </wp14:sizeRelV>
        </wp:anchor>
      </w:drawing>
    </w:r>
    <w:r w:rsidR="00D437EC">
      <w:tab/>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7EC" w:rsidRDefault="00662310">
    <w:pPr>
      <w:pStyle w:val="Encabezado"/>
    </w:pPr>
    <w:r>
      <w:rPr>
        <w:noProof/>
      </w:rPr>
      <w:pict w14:anchorId="71564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558787" o:spid="_x0000_s2067" type="#_x0000_t75" style="position:absolute;margin-left:0;margin-top:0;width:436.1pt;height:436.1pt;z-index:-251657216;mso-position-horizontal:center;mso-position-horizontal-relative:margin;mso-position-vertical:center;mso-position-vertical-relative:margin" o:allowincell="f">
          <v:imagedata r:id="rId1" o:title="logo cole azul claro"/>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7EC" w:rsidRDefault="00662310">
    <w:pPr>
      <w:pStyle w:val="Encabezado"/>
    </w:pPr>
    <w:r>
      <w:rPr>
        <w:noProof/>
      </w:rPr>
      <w:pict w14:anchorId="69AAB2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558791" o:spid="_x0000_s2071" type="#_x0000_t75" style="position:absolute;margin-left:0;margin-top:0;width:436.1pt;height:436.1pt;z-index:-251653120;mso-position-horizontal:center;mso-position-horizontal-relative:margin;mso-position-vertical:center;mso-position-vertical-relative:margin" o:allowincell="f">
          <v:imagedata r:id="rId1" o:title="logo cole azul clar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D226C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25pt;height:24pt" o:bullet="t">
        <v:imagedata r:id="rId1" o:title="CompDigEdu mediano enano"/>
      </v:shape>
    </w:pict>
  </w:numPicBullet>
  <w:numPicBullet w:numPicBulletId="1">
    <w:pict>
      <v:shape id="_x0000_i1027" type="#_x0000_t75" style="width:112.5pt;height:65.25pt" o:bullet="t">
        <v:imagedata r:id="rId2" o:title="logo cole colores pequeo"/>
      </v:shape>
    </w:pict>
  </w:numPicBullet>
  <w:abstractNum w:abstractNumId="0" w15:restartNumberingAfterBreak="0">
    <w:nsid w:val="0F7E176B"/>
    <w:multiLevelType w:val="hybridMultilevel"/>
    <w:tmpl w:val="3F003C48"/>
    <w:lvl w:ilvl="0" w:tplc="A3603232">
      <w:start w:val="1"/>
      <w:numFmt w:val="bullet"/>
      <w:lvlText w:val="-"/>
      <w:lvlJc w:val="left"/>
      <w:pPr>
        <w:ind w:left="720" w:hanging="360"/>
      </w:pPr>
      <w:rPr>
        <w:rFonts w:ascii="Calibri" w:eastAsiaTheme="minorHAnsi" w:hAnsi="Calibri" w:cstheme="minorBidi"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 w15:restartNumberingAfterBreak="0">
    <w:nsid w:val="12865887"/>
    <w:multiLevelType w:val="multilevel"/>
    <w:tmpl w:val="4C0A9F34"/>
    <w:lvl w:ilvl="0">
      <w:start w:val="1"/>
      <w:numFmt w:val="decimal"/>
      <w:lvlText w:val="%1."/>
      <w:lvlJc w:val="left"/>
      <w:pPr>
        <w:ind w:left="1353" w:hanging="360"/>
        <w:jc w:val="right"/>
      </w:pPr>
      <w:rPr>
        <w:rFonts w:hint="default"/>
        <w:b w:val="0"/>
        <w:bCs w:val="0"/>
        <w:w w:val="100"/>
        <w:lang w:val="es-ES" w:eastAsia="es-ES" w:bidi="es-ES"/>
      </w:rPr>
    </w:lvl>
    <w:lvl w:ilvl="1">
      <w:start w:val="1"/>
      <w:numFmt w:val="decimal"/>
      <w:lvlText w:val="%1.%2."/>
      <w:lvlJc w:val="left"/>
      <w:pPr>
        <w:ind w:left="822" w:hanging="360"/>
      </w:pPr>
      <w:rPr>
        <w:rFonts w:ascii="Calibri" w:eastAsia="Calibri" w:hAnsi="Calibri" w:cs="Calibri" w:hint="default"/>
        <w:b/>
        <w:bCs/>
        <w:spacing w:val="-2"/>
        <w:w w:val="100"/>
        <w:sz w:val="22"/>
        <w:szCs w:val="22"/>
        <w:lang w:val="es-ES" w:eastAsia="es-ES" w:bidi="es-ES"/>
      </w:rPr>
    </w:lvl>
    <w:lvl w:ilvl="2">
      <w:numFmt w:val="bullet"/>
      <w:lvlText w:val="•"/>
      <w:lvlJc w:val="left"/>
      <w:pPr>
        <w:ind w:left="1787" w:hanging="360"/>
      </w:pPr>
      <w:rPr>
        <w:rFonts w:hint="default"/>
        <w:lang w:val="es-ES" w:eastAsia="es-ES" w:bidi="es-ES"/>
      </w:rPr>
    </w:lvl>
    <w:lvl w:ilvl="3">
      <w:numFmt w:val="bullet"/>
      <w:lvlText w:val="•"/>
      <w:lvlJc w:val="left"/>
      <w:pPr>
        <w:ind w:left="2654" w:hanging="360"/>
      </w:pPr>
      <w:rPr>
        <w:rFonts w:hint="default"/>
        <w:lang w:val="es-ES" w:eastAsia="es-ES" w:bidi="es-ES"/>
      </w:rPr>
    </w:lvl>
    <w:lvl w:ilvl="4">
      <w:numFmt w:val="bullet"/>
      <w:lvlText w:val="•"/>
      <w:lvlJc w:val="left"/>
      <w:pPr>
        <w:ind w:left="3522" w:hanging="360"/>
      </w:pPr>
      <w:rPr>
        <w:rFonts w:hint="default"/>
        <w:lang w:val="es-ES" w:eastAsia="es-ES" w:bidi="es-ES"/>
      </w:rPr>
    </w:lvl>
    <w:lvl w:ilvl="5">
      <w:numFmt w:val="bullet"/>
      <w:lvlText w:val="•"/>
      <w:lvlJc w:val="left"/>
      <w:pPr>
        <w:ind w:left="4389" w:hanging="360"/>
      </w:pPr>
      <w:rPr>
        <w:rFonts w:hint="default"/>
        <w:lang w:val="es-ES" w:eastAsia="es-ES" w:bidi="es-ES"/>
      </w:rPr>
    </w:lvl>
    <w:lvl w:ilvl="6">
      <w:numFmt w:val="bullet"/>
      <w:lvlText w:val="•"/>
      <w:lvlJc w:val="left"/>
      <w:pPr>
        <w:ind w:left="5256" w:hanging="360"/>
      </w:pPr>
      <w:rPr>
        <w:rFonts w:hint="default"/>
        <w:lang w:val="es-ES" w:eastAsia="es-ES" w:bidi="es-ES"/>
      </w:rPr>
    </w:lvl>
    <w:lvl w:ilvl="7">
      <w:numFmt w:val="bullet"/>
      <w:lvlText w:val="•"/>
      <w:lvlJc w:val="left"/>
      <w:pPr>
        <w:ind w:left="6124" w:hanging="360"/>
      </w:pPr>
      <w:rPr>
        <w:rFonts w:hint="default"/>
        <w:lang w:val="es-ES" w:eastAsia="es-ES" w:bidi="es-ES"/>
      </w:rPr>
    </w:lvl>
    <w:lvl w:ilvl="8">
      <w:numFmt w:val="bullet"/>
      <w:lvlText w:val="•"/>
      <w:lvlJc w:val="left"/>
      <w:pPr>
        <w:ind w:left="6991" w:hanging="360"/>
      </w:pPr>
      <w:rPr>
        <w:rFonts w:hint="default"/>
        <w:lang w:val="es-ES" w:eastAsia="es-ES" w:bidi="es-ES"/>
      </w:rPr>
    </w:lvl>
  </w:abstractNum>
  <w:abstractNum w:abstractNumId="2" w15:restartNumberingAfterBreak="0">
    <w:nsid w:val="13D8037D"/>
    <w:multiLevelType w:val="hybridMultilevel"/>
    <w:tmpl w:val="0C045D4A"/>
    <w:lvl w:ilvl="0" w:tplc="42AE7220">
      <w:start w:val="1"/>
      <w:numFmt w:val="bullet"/>
      <w:lvlText w:val=""/>
      <w:lvlPicBulletId w:val="1"/>
      <w:lvlJc w:val="left"/>
      <w:pPr>
        <w:ind w:left="1077" w:hanging="360"/>
      </w:pPr>
      <w:rPr>
        <w:rFonts w:ascii="Symbol" w:hAnsi="Symbol" w:hint="default"/>
        <w:color w:val="auto"/>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3" w15:restartNumberingAfterBreak="0">
    <w:nsid w:val="177C2F9F"/>
    <w:multiLevelType w:val="hybridMultilevel"/>
    <w:tmpl w:val="9286C98A"/>
    <w:lvl w:ilvl="0" w:tplc="40A44E76">
      <w:start w:val="1"/>
      <w:numFmt w:val="bullet"/>
      <w:lvlText w:val=""/>
      <w:lvlJc w:val="left"/>
      <w:pPr>
        <w:ind w:left="720" w:hanging="360"/>
      </w:pPr>
      <w:rPr>
        <w:rFonts w:ascii="Symbol" w:hAnsi="Symbol" w:hint="default"/>
      </w:rPr>
    </w:lvl>
    <w:lvl w:ilvl="1" w:tplc="61B4BF3E">
      <w:start w:val="1"/>
      <w:numFmt w:val="bullet"/>
      <w:lvlText w:val="o"/>
      <w:lvlJc w:val="left"/>
      <w:pPr>
        <w:ind w:left="1440" w:hanging="360"/>
      </w:pPr>
      <w:rPr>
        <w:rFonts w:ascii="Courier New" w:hAnsi="Courier New" w:hint="default"/>
      </w:rPr>
    </w:lvl>
    <w:lvl w:ilvl="2" w:tplc="2804AA8E">
      <w:start w:val="1"/>
      <w:numFmt w:val="bullet"/>
      <w:lvlText w:val=""/>
      <w:lvlJc w:val="left"/>
      <w:pPr>
        <w:ind w:left="2160" w:hanging="360"/>
      </w:pPr>
      <w:rPr>
        <w:rFonts w:ascii="Wingdings" w:hAnsi="Wingdings" w:hint="default"/>
      </w:rPr>
    </w:lvl>
    <w:lvl w:ilvl="3" w:tplc="79D0966A">
      <w:start w:val="1"/>
      <w:numFmt w:val="bullet"/>
      <w:lvlText w:val=""/>
      <w:lvlJc w:val="left"/>
      <w:pPr>
        <w:ind w:left="2880" w:hanging="360"/>
      </w:pPr>
      <w:rPr>
        <w:rFonts w:ascii="Symbol" w:hAnsi="Symbol" w:hint="default"/>
      </w:rPr>
    </w:lvl>
    <w:lvl w:ilvl="4" w:tplc="DB8ACE8E">
      <w:start w:val="1"/>
      <w:numFmt w:val="bullet"/>
      <w:lvlText w:val="o"/>
      <w:lvlJc w:val="left"/>
      <w:pPr>
        <w:ind w:left="3600" w:hanging="360"/>
      </w:pPr>
      <w:rPr>
        <w:rFonts w:ascii="Courier New" w:hAnsi="Courier New" w:hint="default"/>
      </w:rPr>
    </w:lvl>
    <w:lvl w:ilvl="5" w:tplc="9EA0D126">
      <w:start w:val="1"/>
      <w:numFmt w:val="bullet"/>
      <w:lvlText w:val=""/>
      <w:lvlJc w:val="left"/>
      <w:pPr>
        <w:ind w:left="4320" w:hanging="360"/>
      </w:pPr>
      <w:rPr>
        <w:rFonts w:ascii="Wingdings" w:hAnsi="Wingdings" w:hint="default"/>
      </w:rPr>
    </w:lvl>
    <w:lvl w:ilvl="6" w:tplc="24B6B57E">
      <w:start w:val="1"/>
      <w:numFmt w:val="bullet"/>
      <w:lvlText w:val=""/>
      <w:lvlJc w:val="left"/>
      <w:pPr>
        <w:ind w:left="5040" w:hanging="360"/>
      </w:pPr>
      <w:rPr>
        <w:rFonts w:ascii="Symbol" w:hAnsi="Symbol" w:hint="default"/>
      </w:rPr>
    </w:lvl>
    <w:lvl w:ilvl="7" w:tplc="2438007A">
      <w:start w:val="1"/>
      <w:numFmt w:val="bullet"/>
      <w:lvlText w:val="o"/>
      <w:lvlJc w:val="left"/>
      <w:pPr>
        <w:ind w:left="5760" w:hanging="360"/>
      </w:pPr>
      <w:rPr>
        <w:rFonts w:ascii="Courier New" w:hAnsi="Courier New" w:hint="default"/>
      </w:rPr>
    </w:lvl>
    <w:lvl w:ilvl="8" w:tplc="93080F2C">
      <w:start w:val="1"/>
      <w:numFmt w:val="bullet"/>
      <w:lvlText w:val=""/>
      <w:lvlJc w:val="left"/>
      <w:pPr>
        <w:ind w:left="6480" w:hanging="360"/>
      </w:pPr>
      <w:rPr>
        <w:rFonts w:ascii="Wingdings" w:hAnsi="Wingdings" w:hint="default"/>
      </w:rPr>
    </w:lvl>
  </w:abstractNum>
  <w:abstractNum w:abstractNumId="4" w15:restartNumberingAfterBreak="0">
    <w:nsid w:val="1C04021C"/>
    <w:multiLevelType w:val="multilevel"/>
    <w:tmpl w:val="8C0895B6"/>
    <w:lvl w:ilvl="0">
      <w:start w:val="1"/>
      <w:numFmt w:val="decimal"/>
      <w:lvlText w:val="%1."/>
      <w:lvlJc w:val="left"/>
      <w:pPr>
        <w:ind w:left="541" w:hanging="440"/>
      </w:pPr>
      <w:rPr>
        <w:rFonts w:ascii="Calibri" w:eastAsia="Calibri" w:hAnsi="Calibri" w:cs="Calibri" w:hint="default"/>
        <w:w w:val="100"/>
        <w:sz w:val="22"/>
        <w:szCs w:val="22"/>
        <w:lang w:val="es-ES" w:eastAsia="es-ES" w:bidi="es-ES"/>
      </w:rPr>
    </w:lvl>
    <w:lvl w:ilvl="1">
      <w:start w:val="1"/>
      <w:numFmt w:val="decimal"/>
      <w:lvlText w:val="%1.%2."/>
      <w:lvlJc w:val="left"/>
      <w:pPr>
        <w:ind w:left="982" w:hanging="660"/>
      </w:pPr>
      <w:rPr>
        <w:rFonts w:ascii="Calibri" w:eastAsia="Calibri" w:hAnsi="Calibri" w:cs="Calibri" w:hint="default"/>
        <w:spacing w:val="-1"/>
        <w:w w:val="100"/>
        <w:sz w:val="22"/>
        <w:szCs w:val="22"/>
        <w:lang w:val="es-ES" w:eastAsia="es-ES" w:bidi="es-ES"/>
      </w:rPr>
    </w:lvl>
    <w:lvl w:ilvl="2">
      <w:numFmt w:val="bullet"/>
      <w:lvlText w:val="•"/>
      <w:lvlJc w:val="left"/>
      <w:pPr>
        <w:ind w:left="1000" w:hanging="660"/>
      </w:pPr>
      <w:rPr>
        <w:rFonts w:hint="default"/>
        <w:lang w:val="es-ES" w:eastAsia="es-ES" w:bidi="es-ES"/>
      </w:rPr>
    </w:lvl>
    <w:lvl w:ilvl="3">
      <w:numFmt w:val="bullet"/>
      <w:lvlText w:val="•"/>
      <w:lvlJc w:val="left"/>
      <w:pPr>
        <w:ind w:left="1965" w:hanging="660"/>
      </w:pPr>
      <w:rPr>
        <w:rFonts w:hint="default"/>
        <w:lang w:val="es-ES" w:eastAsia="es-ES" w:bidi="es-ES"/>
      </w:rPr>
    </w:lvl>
    <w:lvl w:ilvl="4">
      <w:numFmt w:val="bullet"/>
      <w:lvlText w:val="•"/>
      <w:lvlJc w:val="left"/>
      <w:pPr>
        <w:ind w:left="2931" w:hanging="660"/>
      </w:pPr>
      <w:rPr>
        <w:rFonts w:hint="default"/>
        <w:lang w:val="es-ES" w:eastAsia="es-ES" w:bidi="es-ES"/>
      </w:rPr>
    </w:lvl>
    <w:lvl w:ilvl="5">
      <w:numFmt w:val="bullet"/>
      <w:lvlText w:val="•"/>
      <w:lvlJc w:val="left"/>
      <w:pPr>
        <w:ind w:left="3897" w:hanging="660"/>
      </w:pPr>
      <w:rPr>
        <w:rFonts w:hint="default"/>
        <w:lang w:val="es-ES" w:eastAsia="es-ES" w:bidi="es-ES"/>
      </w:rPr>
    </w:lvl>
    <w:lvl w:ilvl="6">
      <w:numFmt w:val="bullet"/>
      <w:lvlText w:val="•"/>
      <w:lvlJc w:val="left"/>
      <w:pPr>
        <w:ind w:left="4863" w:hanging="660"/>
      </w:pPr>
      <w:rPr>
        <w:rFonts w:hint="default"/>
        <w:lang w:val="es-ES" w:eastAsia="es-ES" w:bidi="es-ES"/>
      </w:rPr>
    </w:lvl>
    <w:lvl w:ilvl="7">
      <w:numFmt w:val="bullet"/>
      <w:lvlText w:val="•"/>
      <w:lvlJc w:val="left"/>
      <w:pPr>
        <w:ind w:left="5829" w:hanging="660"/>
      </w:pPr>
      <w:rPr>
        <w:rFonts w:hint="default"/>
        <w:lang w:val="es-ES" w:eastAsia="es-ES" w:bidi="es-ES"/>
      </w:rPr>
    </w:lvl>
    <w:lvl w:ilvl="8">
      <w:numFmt w:val="bullet"/>
      <w:lvlText w:val="•"/>
      <w:lvlJc w:val="left"/>
      <w:pPr>
        <w:ind w:left="6794" w:hanging="660"/>
      </w:pPr>
      <w:rPr>
        <w:rFonts w:hint="default"/>
        <w:lang w:val="es-ES" w:eastAsia="es-ES" w:bidi="es-ES"/>
      </w:rPr>
    </w:lvl>
  </w:abstractNum>
  <w:abstractNum w:abstractNumId="5" w15:restartNumberingAfterBreak="0">
    <w:nsid w:val="1ECD637B"/>
    <w:multiLevelType w:val="hybridMultilevel"/>
    <w:tmpl w:val="757C7934"/>
    <w:lvl w:ilvl="0" w:tplc="0C0A0001">
      <w:start w:val="1"/>
      <w:numFmt w:val="bullet"/>
      <w:lvlText w:val=""/>
      <w:lvlJc w:val="left"/>
      <w:pPr>
        <w:ind w:left="778" w:hanging="360"/>
      </w:pPr>
      <w:rPr>
        <w:rFonts w:ascii="Symbol" w:hAnsi="Symbol" w:hint="default"/>
      </w:rPr>
    </w:lvl>
    <w:lvl w:ilvl="1" w:tplc="0C0A0003">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6" w15:restartNumberingAfterBreak="0">
    <w:nsid w:val="2BA9311D"/>
    <w:multiLevelType w:val="hybridMultilevel"/>
    <w:tmpl w:val="D72C3958"/>
    <w:lvl w:ilvl="0" w:tplc="0C0A0001">
      <w:start w:val="1"/>
      <w:numFmt w:val="bullet"/>
      <w:lvlText w:val=""/>
      <w:lvlJc w:val="left"/>
      <w:pPr>
        <w:ind w:left="1722" w:hanging="360"/>
      </w:pPr>
      <w:rPr>
        <w:rFonts w:ascii="Symbol" w:hAnsi="Symbol" w:hint="default"/>
      </w:rPr>
    </w:lvl>
    <w:lvl w:ilvl="1" w:tplc="0C0A0003" w:tentative="1">
      <w:start w:val="1"/>
      <w:numFmt w:val="bullet"/>
      <w:lvlText w:val="o"/>
      <w:lvlJc w:val="left"/>
      <w:pPr>
        <w:ind w:left="2442" w:hanging="360"/>
      </w:pPr>
      <w:rPr>
        <w:rFonts w:ascii="Courier New" w:hAnsi="Courier New" w:cs="Courier New" w:hint="default"/>
      </w:rPr>
    </w:lvl>
    <w:lvl w:ilvl="2" w:tplc="0C0A0005" w:tentative="1">
      <w:start w:val="1"/>
      <w:numFmt w:val="bullet"/>
      <w:lvlText w:val=""/>
      <w:lvlJc w:val="left"/>
      <w:pPr>
        <w:ind w:left="3162" w:hanging="360"/>
      </w:pPr>
      <w:rPr>
        <w:rFonts w:ascii="Wingdings" w:hAnsi="Wingdings" w:hint="default"/>
      </w:rPr>
    </w:lvl>
    <w:lvl w:ilvl="3" w:tplc="0C0A0001" w:tentative="1">
      <w:start w:val="1"/>
      <w:numFmt w:val="bullet"/>
      <w:lvlText w:val=""/>
      <w:lvlJc w:val="left"/>
      <w:pPr>
        <w:ind w:left="3882" w:hanging="360"/>
      </w:pPr>
      <w:rPr>
        <w:rFonts w:ascii="Symbol" w:hAnsi="Symbol" w:hint="default"/>
      </w:rPr>
    </w:lvl>
    <w:lvl w:ilvl="4" w:tplc="0C0A0003" w:tentative="1">
      <w:start w:val="1"/>
      <w:numFmt w:val="bullet"/>
      <w:lvlText w:val="o"/>
      <w:lvlJc w:val="left"/>
      <w:pPr>
        <w:ind w:left="4602" w:hanging="360"/>
      </w:pPr>
      <w:rPr>
        <w:rFonts w:ascii="Courier New" w:hAnsi="Courier New" w:cs="Courier New" w:hint="default"/>
      </w:rPr>
    </w:lvl>
    <w:lvl w:ilvl="5" w:tplc="0C0A0005" w:tentative="1">
      <w:start w:val="1"/>
      <w:numFmt w:val="bullet"/>
      <w:lvlText w:val=""/>
      <w:lvlJc w:val="left"/>
      <w:pPr>
        <w:ind w:left="5322" w:hanging="360"/>
      </w:pPr>
      <w:rPr>
        <w:rFonts w:ascii="Wingdings" w:hAnsi="Wingdings" w:hint="default"/>
      </w:rPr>
    </w:lvl>
    <w:lvl w:ilvl="6" w:tplc="0C0A0001" w:tentative="1">
      <w:start w:val="1"/>
      <w:numFmt w:val="bullet"/>
      <w:lvlText w:val=""/>
      <w:lvlJc w:val="left"/>
      <w:pPr>
        <w:ind w:left="6042" w:hanging="360"/>
      </w:pPr>
      <w:rPr>
        <w:rFonts w:ascii="Symbol" w:hAnsi="Symbol" w:hint="default"/>
      </w:rPr>
    </w:lvl>
    <w:lvl w:ilvl="7" w:tplc="0C0A0003" w:tentative="1">
      <w:start w:val="1"/>
      <w:numFmt w:val="bullet"/>
      <w:lvlText w:val="o"/>
      <w:lvlJc w:val="left"/>
      <w:pPr>
        <w:ind w:left="6762" w:hanging="360"/>
      </w:pPr>
      <w:rPr>
        <w:rFonts w:ascii="Courier New" w:hAnsi="Courier New" w:cs="Courier New" w:hint="default"/>
      </w:rPr>
    </w:lvl>
    <w:lvl w:ilvl="8" w:tplc="0C0A0005" w:tentative="1">
      <w:start w:val="1"/>
      <w:numFmt w:val="bullet"/>
      <w:lvlText w:val=""/>
      <w:lvlJc w:val="left"/>
      <w:pPr>
        <w:ind w:left="7482" w:hanging="360"/>
      </w:pPr>
      <w:rPr>
        <w:rFonts w:ascii="Wingdings" w:hAnsi="Wingdings" w:hint="default"/>
      </w:rPr>
    </w:lvl>
  </w:abstractNum>
  <w:abstractNum w:abstractNumId="7" w15:restartNumberingAfterBreak="0">
    <w:nsid w:val="2FB72EBE"/>
    <w:multiLevelType w:val="hybridMultilevel"/>
    <w:tmpl w:val="6E6241A8"/>
    <w:lvl w:ilvl="0" w:tplc="0C0A0001">
      <w:start w:val="1"/>
      <w:numFmt w:val="bullet"/>
      <w:lvlText w:val=""/>
      <w:lvlJc w:val="left"/>
      <w:pPr>
        <w:tabs>
          <w:tab w:val="num" w:pos="1362"/>
        </w:tabs>
        <w:ind w:left="1362" w:hanging="360"/>
      </w:pPr>
      <w:rPr>
        <w:rFonts w:ascii="Symbol" w:hAnsi="Symbol" w:hint="default"/>
      </w:rPr>
    </w:lvl>
    <w:lvl w:ilvl="1" w:tplc="FFFFFFFF">
      <w:start w:val="1"/>
      <w:numFmt w:val="bullet"/>
      <w:lvlText w:val=""/>
      <w:lvlJc w:val="left"/>
      <w:pPr>
        <w:tabs>
          <w:tab w:val="num" w:pos="2082"/>
        </w:tabs>
        <w:ind w:left="2082" w:hanging="360"/>
      </w:pPr>
      <w:rPr>
        <w:rFonts w:ascii="Wingdings" w:hAnsi="Wingdings" w:hint="default"/>
      </w:rPr>
    </w:lvl>
    <w:lvl w:ilvl="2" w:tplc="FFFFFFFF" w:tentative="1">
      <w:start w:val="1"/>
      <w:numFmt w:val="bullet"/>
      <w:lvlText w:val=""/>
      <w:lvlJc w:val="left"/>
      <w:pPr>
        <w:tabs>
          <w:tab w:val="num" w:pos="2802"/>
        </w:tabs>
        <w:ind w:left="2802" w:hanging="360"/>
      </w:pPr>
      <w:rPr>
        <w:rFonts w:ascii="Wingdings" w:hAnsi="Wingdings" w:hint="default"/>
      </w:rPr>
    </w:lvl>
    <w:lvl w:ilvl="3" w:tplc="FFFFFFFF" w:tentative="1">
      <w:start w:val="1"/>
      <w:numFmt w:val="bullet"/>
      <w:lvlText w:val=""/>
      <w:lvlJc w:val="left"/>
      <w:pPr>
        <w:tabs>
          <w:tab w:val="num" w:pos="3522"/>
        </w:tabs>
        <w:ind w:left="3522" w:hanging="360"/>
      </w:pPr>
      <w:rPr>
        <w:rFonts w:ascii="Symbol" w:hAnsi="Symbol" w:hint="default"/>
      </w:rPr>
    </w:lvl>
    <w:lvl w:ilvl="4" w:tplc="FFFFFFFF" w:tentative="1">
      <w:start w:val="1"/>
      <w:numFmt w:val="bullet"/>
      <w:lvlText w:val="o"/>
      <w:lvlJc w:val="left"/>
      <w:pPr>
        <w:tabs>
          <w:tab w:val="num" w:pos="4242"/>
        </w:tabs>
        <w:ind w:left="4242" w:hanging="360"/>
      </w:pPr>
      <w:rPr>
        <w:rFonts w:ascii="Courier New" w:hAnsi="Courier New" w:cs="Courier New" w:hint="default"/>
      </w:rPr>
    </w:lvl>
    <w:lvl w:ilvl="5" w:tplc="FFFFFFFF" w:tentative="1">
      <w:start w:val="1"/>
      <w:numFmt w:val="bullet"/>
      <w:lvlText w:val=""/>
      <w:lvlJc w:val="left"/>
      <w:pPr>
        <w:tabs>
          <w:tab w:val="num" w:pos="4962"/>
        </w:tabs>
        <w:ind w:left="4962" w:hanging="360"/>
      </w:pPr>
      <w:rPr>
        <w:rFonts w:ascii="Wingdings" w:hAnsi="Wingdings" w:hint="default"/>
      </w:rPr>
    </w:lvl>
    <w:lvl w:ilvl="6" w:tplc="FFFFFFFF" w:tentative="1">
      <w:start w:val="1"/>
      <w:numFmt w:val="bullet"/>
      <w:lvlText w:val=""/>
      <w:lvlJc w:val="left"/>
      <w:pPr>
        <w:tabs>
          <w:tab w:val="num" w:pos="5682"/>
        </w:tabs>
        <w:ind w:left="5682" w:hanging="360"/>
      </w:pPr>
      <w:rPr>
        <w:rFonts w:ascii="Symbol" w:hAnsi="Symbol" w:hint="default"/>
      </w:rPr>
    </w:lvl>
    <w:lvl w:ilvl="7" w:tplc="FFFFFFFF" w:tentative="1">
      <w:start w:val="1"/>
      <w:numFmt w:val="bullet"/>
      <w:lvlText w:val="o"/>
      <w:lvlJc w:val="left"/>
      <w:pPr>
        <w:tabs>
          <w:tab w:val="num" w:pos="6402"/>
        </w:tabs>
        <w:ind w:left="6402" w:hanging="360"/>
      </w:pPr>
      <w:rPr>
        <w:rFonts w:ascii="Courier New" w:hAnsi="Courier New" w:cs="Courier New" w:hint="default"/>
      </w:rPr>
    </w:lvl>
    <w:lvl w:ilvl="8" w:tplc="FFFFFFFF" w:tentative="1">
      <w:start w:val="1"/>
      <w:numFmt w:val="bullet"/>
      <w:lvlText w:val=""/>
      <w:lvlJc w:val="left"/>
      <w:pPr>
        <w:tabs>
          <w:tab w:val="num" w:pos="7122"/>
        </w:tabs>
        <w:ind w:left="7122" w:hanging="360"/>
      </w:pPr>
      <w:rPr>
        <w:rFonts w:ascii="Wingdings" w:hAnsi="Wingdings" w:hint="default"/>
      </w:rPr>
    </w:lvl>
  </w:abstractNum>
  <w:abstractNum w:abstractNumId="8" w15:restartNumberingAfterBreak="0">
    <w:nsid w:val="33FA49B8"/>
    <w:multiLevelType w:val="hybridMultilevel"/>
    <w:tmpl w:val="CFC2FAB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D011D42"/>
    <w:multiLevelType w:val="multilevel"/>
    <w:tmpl w:val="9140B6FC"/>
    <w:lvl w:ilvl="0">
      <w:start w:val="6"/>
      <w:numFmt w:val="decimal"/>
      <w:lvlText w:val="%1."/>
      <w:lvlJc w:val="left"/>
      <w:pPr>
        <w:ind w:left="1353" w:hanging="360"/>
      </w:pPr>
      <w:rPr>
        <w:rFonts w:hint="default"/>
        <w:b w:val="0"/>
        <w:bCs w:val="0"/>
        <w:w w:val="100"/>
      </w:rPr>
    </w:lvl>
    <w:lvl w:ilvl="1">
      <w:start w:val="1"/>
      <w:numFmt w:val="decimal"/>
      <w:lvlText w:val="%1.%2."/>
      <w:lvlJc w:val="left"/>
      <w:pPr>
        <w:ind w:left="822" w:hanging="360"/>
      </w:pPr>
      <w:rPr>
        <w:rFonts w:ascii="Calibri" w:eastAsia="Calibri" w:hAnsi="Calibri" w:cs="Calibri" w:hint="default"/>
        <w:b/>
        <w:bCs/>
        <w:spacing w:val="-2"/>
        <w:w w:val="100"/>
        <w:sz w:val="22"/>
        <w:szCs w:val="22"/>
      </w:rPr>
    </w:lvl>
    <w:lvl w:ilvl="2">
      <w:numFmt w:val="bullet"/>
      <w:lvlText w:val="•"/>
      <w:lvlJc w:val="left"/>
      <w:pPr>
        <w:ind w:left="1787" w:hanging="360"/>
      </w:pPr>
      <w:rPr>
        <w:rFonts w:hint="default"/>
      </w:rPr>
    </w:lvl>
    <w:lvl w:ilvl="3">
      <w:numFmt w:val="bullet"/>
      <w:lvlText w:val="•"/>
      <w:lvlJc w:val="left"/>
      <w:pPr>
        <w:ind w:left="2654" w:hanging="360"/>
      </w:pPr>
      <w:rPr>
        <w:rFonts w:hint="default"/>
      </w:rPr>
    </w:lvl>
    <w:lvl w:ilvl="4">
      <w:numFmt w:val="bullet"/>
      <w:lvlText w:val="•"/>
      <w:lvlJc w:val="left"/>
      <w:pPr>
        <w:ind w:left="3522" w:hanging="360"/>
      </w:pPr>
      <w:rPr>
        <w:rFonts w:hint="default"/>
      </w:rPr>
    </w:lvl>
    <w:lvl w:ilvl="5">
      <w:numFmt w:val="bullet"/>
      <w:lvlText w:val="•"/>
      <w:lvlJc w:val="left"/>
      <w:pPr>
        <w:ind w:left="4389" w:hanging="360"/>
      </w:pPr>
      <w:rPr>
        <w:rFonts w:hint="default"/>
      </w:rPr>
    </w:lvl>
    <w:lvl w:ilvl="6">
      <w:numFmt w:val="bullet"/>
      <w:lvlText w:val="•"/>
      <w:lvlJc w:val="left"/>
      <w:pPr>
        <w:ind w:left="5256" w:hanging="360"/>
      </w:pPr>
      <w:rPr>
        <w:rFonts w:hint="default"/>
      </w:rPr>
    </w:lvl>
    <w:lvl w:ilvl="7">
      <w:numFmt w:val="bullet"/>
      <w:lvlText w:val="•"/>
      <w:lvlJc w:val="left"/>
      <w:pPr>
        <w:ind w:left="6124" w:hanging="360"/>
      </w:pPr>
      <w:rPr>
        <w:rFonts w:hint="default"/>
      </w:rPr>
    </w:lvl>
    <w:lvl w:ilvl="8">
      <w:numFmt w:val="bullet"/>
      <w:lvlText w:val="•"/>
      <w:lvlJc w:val="left"/>
      <w:pPr>
        <w:ind w:left="6991" w:hanging="360"/>
      </w:pPr>
      <w:rPr>
        <w:rFonts w:hint="default"/>
      </w:rPr>
    </w:lvl>
  </w:abstractNum>
  <w:abstractNum w:abstractNumId="10" w15:restartNumberingAfterBreak="0">
    <w:nsid w:val="3DA10670"/>
    <w:multiLevelType w:val="hybridMultilevel"/>
    <w:tmpl w:val="FE36FD3C"/>
    <w:lvl w:ilvl="0" w:tplc="0BC280F2">
      <w:start w:val="1"/>
      <w:numFmt w:val="bullet"/>
      <w:lvlText w:val=""/>
      <w:lvlJc w:val="left"/>
      <w:pPr>
        <w:tabs>
          <w:tab w:val="num" w:pos="1362"/>
        </w:tabs>
        <w:ind w:left="1362" w:hanging="360"/>
      </w:pPr>
      <w:rPr>
        <w:rFonts w:ascii="Wingdings" w:hAnsi="Wingdings" w:hint="default"/>
      </w:rPr>
    </w:lvl>
    <w:lvl w:ilvl="1" w:tplc="3C469520">
      <w:start w:val="1"/>
      <w:numFmt w:val="bullet"/>
      <w:lvlText w:val=""/>
      <w:lvlJc w:val="left"/>
      <w:pPr>
        <w:tabs>
          <w:tab w:val="num" w:pos="2082"/>
        </w:tabs>
        <w:ind w:left="2082" w:hanging="360"/>
      </w:pPr>
      <w:rPr>
        <w:rFonts w:ascii="Wingdings" w:hAnsi="Wingdings" w:hint="default"/>
      </w:rPr>
    </w:lvl>
    <w:lvl w:ilvl="2" w:tplc="0C0A0005" w:tentative="1">
      <w:start w:val="1"/>
      <w:numFmt w:val="bullet"/>
      <w:lvlText w:val=""/>
      <w:lvlJc w:val="left"/>
      <w:pPr>
        <w:tabs>
          <w:tab w:val="num" w:pos="2802"/>
        </w:tabs>
        <w:ind w:left="2802" w:hanging="360"/>
      </w:pPr>
      <w:rPr>
        <w:rFonts w:ascii="Wingdings" w:hAnsi="Wingdings" w:hint="default"/>
      </w:rPr>
    </w:lvl>
    <w:lvl w:ilvl="3" w:tplc="0C0A0001" w:tentative="1">
      <w:start w:val="1"/>
      <w:numFmt w:val="bullet"/>
      <w:lvlText w:val=""/>
      <w:lvlJc w:val="left"/>
      <w:pPr>
        <w:tabs>
          <w:tab w:val="num" w:pos="3522"/>
        </w:tabs>
        <w:ind w:left="3522" w:hanging="360"/>
      </w:pPr>
      <w:rPr>
        <w:rFonts w:ascii="Symbol" w:hAnsi="Symbol" w:hint="default"/>
      </w:rPr>
    </w:lvl>
    <w:lvl w:ilvl="4" w:tplc="0C0A0003" w:tentative="1">
      <w:start w:val="1"/>
      <w:numFmt w:val="bullet"/>
      <w:lvlText w:val="o"/>
      <w:lvlJc w:val="left"/>
      <w:pPr>
        <w:tabs>
          <w:tab w:val="num" w:pos="4242"/>
        </w:tabs>
        <w:ind w:left="4242" w:hanging="360"/>
      </w:pPr>
      <w:rPr>
        <w:rFonts w:ascii="Courier New" w:hAnsi="Courier New" w:cs="Courier New" w:hint="default"/>
      </w:rPr>
    </w:lvl>
    <w:lvl w:ilvl="5" w:tplc="0C0A0005" w:tentative="1">
      <w:start w:val="1"/>
      <w:numFmt w:val="bullet"/>
      <w:lvlText w:val=""/>
      <w:lvlJc w:val="left"/>
      <w:pPr>
        <w:tabs>
          <w:tab w:val="num" w:pos="4962"/>
        </w:tabs>
        <w:ind w:left="4962" w:hanging="360"/>
      </w:pPr>
      <w:rPr>
        <w:rFonts w:ascii="Wingdings" w:hAnsi="Wingdings" w:hint="default"/>
      </w:rPr>
    </w:lvl>
    <w:lvl w:ilvl="6" w:tplc="0C0A0001" w:tentative="1">
      <w:start w:val="1"/>
      <w:numFmt w:val="bullet"/>
      <w:lvlText w:val=""/>
      <w:lvlJc w:val="left"/>
      <w:pPr>
        <w:tabs>
          <w:tab w:val="num" w:pos="5682"/>
        </w:tabs>
        <w:ind w:left="5682" w:hanging="360"/>
      </w:pPr>
      <w:rPr>
        <w:rFonts w:ascii="Symbol" w:hAnsi="Symbol" w:hint="default"/>
      </w:rPr>
    </w:lvl>
    <w:lvl w:ilvl="7" w:tplc="0C0A0003" w:tentative="1">
      <w:start w:val="1"/>
      <w:numFmt w:val="bullet"/>
      <w:lvlText w:val="o"/>
      <w:lvlJc w:val="left"/>
      <w:pPr>
        <w:tabs>
          <w:tab w:val="num" w:pos="6402"/>
        </w:tabs>
        <w:ind w:left="6402" w:hanging="360"/>
      </w:pPr>
      <w:rPr>
        <w:rFonts w:ascii="Courier New" w:hAnsi="Courier New" w:cs="Courier New" w:hint="default"/>
      </w:rPr>
    </w:lvl>
    <w:lvl w:ilvl="8" w:tplc="0C0A0005" w:tentative="1">
      <w:start w:val="1"/>
      <w:numFmt w:val="bullet"/>
      <w:lvlText w:val=""/>
      <w:lvlJc w:val="left"/>
      <w:pPr>
        <w:tabs>
          <w:tab w:val="num" w:pos="7122"/>
        </w:tabs>
        <w:ind w:left="7122" w:hanging="360"/>
      </w:pPr>
      <w:rPr>
        <w:rFonts w:ascii="Wingdings" w:hAnsi="Wingdings" w:hint="default"/>
      </w:rPr>
    </w:lvl>
  </w:abstractNum>
  <w:abstractNum w:abstractNumId="11" w15:restartNumberingAfterBreak="0">
    <w:nsid w:val="3FD5145C"/>
    <w:multiLevelType w:val="hybridMultilevel"/>
    <w:tmpl w:val="C7F0F662"/>
    <w:lvl w:ilvl="0" w:tplc="566E3D08">
      <w:start w:val="6"/>
      <w:numFmt w:val="decimal"/>
      <w:lvlText w:val="%1."/>
      <w:lvlJc w:val="left"/>
      <w:pPr>
        <w:ind w:left="417" w:hanging="360"/>
      </w:pPr>
      <w:rPr>
        <w:rFonts w:hint="default"/>
      </w:rPr>
    </w:lvl>
    <w:lvl w:ilvl="1" w:tplc="0C0A0019" w:tentative="1">
      <w:start w:val="1"/>
      <w:numFmt w:val="lowerLetter"/>
      <w:lvlText w:val="%2."/>
      <w:lvlJc w:val="left"/>
      <w:pPr>
        <w:ind w:left="1137" w:hanging="360"/>
      </w:pPr>
    </w:lvl>
    <w:lvl w:ilvl="2" w:tplc="0C0A001B" w:tentative="1">
      <w:start w:val="1"/>
      <w:numFmt w:val="lowerRoman"/>
      <w:lvlText w:val="%3."/>
      <w:lvlJc w:val="right"/>
      <w:pPr>
        <w:ind w:left="1857" w:hanging="180"/>
      </w:pPr>
    </w:lvl>
    <w:lvl w:ilvl="3" w:tplc="0C0A000F" w:tentative="1">
      <w:start w:val="1"/>
      <w:numFmt w:val="decimal"/>
      <w:lvlText w:val="%4."/>
      <w:lvlJc w:val="left"/>
      <w:pPr>
        <w:ind w:left="2577" w:hanging="360"/>
      </w:pPr>
    </w:lvl>
    <w:lvl w:ilvl="4" w:tplc="0C0A0019" w:tentative="1">
      <w:start w:val="1"/>
      <w:numFmt w:val="lowerLetter"/>
      <w:lvlText w:val="%5."/>
      <w:lvlJc w:val="left"/>
      <w:pPr>
        <w:ind w:left="3297" w:hanging="360"/>
      </w:pPr>
    </w:lvl>
    <w:lvl w:ilvl="5" w:tplc="0C0A001B" w:tentative="1">
      <w:start w:val="1"/>
      <w:numFmt w:val="lowerRoman"/>
      <w:lvlText w:val="%6."/>
      <w:lvlJc w:val="right"/>
      <w:pPr>
        <w:ind w:left="4017" w:hanging="180"/>
      </w:pPr>
    </w:lvl>
    <w:lvl w:ilvl="6" w:tplc="0C0A000F" w:tentative="1">
      <w:start w:val="1"/>
      <w:numFmt w:val="decimal"/>
      <w:lvlText w:val="%7."/>
      <w:lvlJc w:val="left"/>
      <w:pPr>
        <w:ind w:left="4737" w:hanging="360"/>
      </w:pPr>
    </w:lvl>
    <w:lvl w:ilvl="7" w:tplc="0C0A0019" w:tentative="1">
      <w:start w:val="1"/>
      <w:numFmt w:val="lowerLetter"/>
      <w:lvlText w:val="%8."/>
      <w:lvlJc w:val="left"/>
      <w:pPr>
        <w:ind w:left="5457" w:hanging="360"/>
      </w:pPr>
    </w:lvl>
    <w:lvl w:ilvl="8" w:tplc="0C0A001B" w:tentative="1">
      <w:start w:val="1"/>
      <w:numFmt w:val="lowerRoman"/>
      <w:lvlText w:val="%9."/>
      <w:lvlJc w:val="right"/>
      <w:pPr>
        <w:ind w:left="6177" w:hanging="180"/>
      </w:pPr>
    </w:lvl>
  </w:abstractNum>
  <w:abstractNum w:abstractNumId="12" w15:restartNumberingAfterBreak="0">
    <w:nsid w:val="46920436"/>
    <w:multiLevelType w:val="hybridMultilevel"/>
    <w:tmpl w:val="56FEA43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E8D30D6"/>
    <w:multiLevelType w:val="hybridMultilevel"/>
    <w:tmpl w:val="FC30529E"/>
    <w:lvl w:ilvl="0" w:tplc="C8B0A2EE">
      <w:start w:val="1"/>
      <w:numFmt w:val="bullet"/>
      <w:lvlText w:val=""/>
      <w:lvlPicBulletId w:val="0"/>
      <w:lvlJc w:val="left"/>
      <w:pPr>
        <w:ind w:left="1713" w:hanging="360"/>
      </w:pPr>
      <w:rPr>
        <w:rFonts w:ascii="Symbol" w:hAnsi="Symbol" w:hint="default"/>
        <w:color w:val="auto"/>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4" w15:restartNumberingAfterBreak="0">
    <w:nsid w:val="522B0992"/>
    <w:multiLevelType w:val="hybridMultilevel"/>
    <w:tmpl w:val="BEC8AC3A"/>
    <w:lvl w:ilvl="0" w:tplc="42AE7220">
      <w:start w:val="1"/>
      <w:numFmt w:val="bullet"/>
      <w:lvlText w:val=""/>
      <w:lvlPicBulletId w:val="1"/>
      <w:lvlJc w:val="left"/>
      <w:pPr>
        <w:ind w:left="1713" w:hanging="360"/>
      </w:pPr>
      <w:rPr>
        <w:rFonts w:ascii="Symbol" w:hAnsi="Symbol" w:hint="default"/>
        <w:color w:val="auto"/>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5" w15:restartNumberingAfterBreak="0">
    <w:nsid w:val="53826EAB"/>
    <w:multiLevelType w:val="hybridMultilevel"/>
    <w:tmpl w:val="503ED3DA"/>
    <w:lvl w:ilvl="0" w:tplc="42AE7220">
      <w:start w:val="1"/>
      <w:numFmt w:val="bullet"/>
      <w:lvlText w:val=""/>
      <w:lvlPicBulletId w:val="1"/>
      <w:lvlJc w:val="left"/>
      <w:pPr>
        <w:ind w:left="947" w:hanging="360"/>
      </w:pPr>
      <w:rPr>
        <w:rFonts w:ascii="Symbol" w:hAnsi="Symbol" w:hint="default"/>
        <w:color w:val="auto"/>
      </w:rPr>
    </w:lvl>
    <w:lvl w:ilvl="1" w:tplc="0C0A0003" w:tentative="1">
      <w:start w:val="1"/>
      <w:numFmt w:val="bullet"/>
      <w:lvlText w:val="o"/>
      <w:lvlJc w:val="left"/>
      <w:pPr>
        <w:ind w:left="1667" w:hanging="360"/>
      </w:pPr>
      <w:rPr>
        <w:rFonts w:ascii="Courier New" w:hAnsi="Courier New" w:cs="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cs="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cs="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16" w15:restartNumberingAfterBreak="0">
    <w:nsid w:val="53B340AE"/>
    <w:multiLevelType w:val="multilevel"/>
    <w:tmpl w:val="D4E02160"/>
    <w:lvl w:ilvl="0">
      <w:start w:val="1"/>
      <w:numFmt w:val="decimal"/>
      <w:lvlText w:val="%1."/>
      <w:lvlJc w:val="left"/>
      <w:pPr>
        <w:ind w:left="343" w:hanging="360"/>
      </w:pPr>
      <w:rPr>
        <w:rFonts w:hint="default"/>
      </w:rPr>
    </w:lvl>
    <w:lvl w:ilvl="1">
      <w:start w:val="2"/>
      <w:numFmt w:val="decimal"/>
      <w:isLgl/>
      <w:lvlText w:val="%1.%2."/>
      <w:lvlJc w:val="left"/>
      <w:pPr>
        <w:ind w:left="617" w:hanging="390"/>
      </w:pPr>
      <w:rPr>
        <w:rFonts w:hint="default"/>
      </w:rPr>
    </w:lvl>
    <w:lvl w:ilvl="2">
      <w:start w:val="1"/>
      <w:numFmt w:val="decimal"/>
      <w:isLgl/>
      <w:lvlText w:val="%1.%2.%3."/>
      <w:lvlJc w:val="left"/>
      <w:pPr>
        <w:ind w:left="1191" w:hanging="720"/>
      </w:pPr>
      <w:rPr>
        <w:rFonts w:hint="default"/>
      </w:rPr>
    </w:lvl>
    <w:lvl w:ilvl="3">
      <w:start w:val="1"/>
      <w:numFmt w:val="decimal"/>
      <w:isLgl/>
      <w:lvlText w:val="%1.%2.%3.%4."/>
      <w:lvlJc w:val="left"/>
      <w:pPr>
        <w:ind w:left="1435" w:hanging="720"/>
      </w:pPr>
      <w:rPr>
        <w:rFonts w:hint="default"/>
      </w:rPr>
    </w:lvl>
    <w:lvl w:ilvl="4">
      <w:start w:val="1"/>
      <w:numFmt w:val="decimal"/>
      <w:isLgl/>
      <w:lvlText w:val="%1.%2.%3.%4.%5."/>
      <w:lvlJc w:val="left"/>
      <w:pPr>
        <w:ind w:left="2039" w:hanging="1080"/>
      </w:pPr>
      <w:rPr>
        <w:rFonts w:hint="default"/>
      </w:rPr>
    </w:lvl>
    <w:lvl w:ilvl="5">
      <w:start w:val="1"/>
      <w:numFmt w:val="decimal"/>
      <w:isLgl/>
      <w:lvlText w:val="%1.%2.%3.%4.%5.%6."/>
      <w:lvlJc w:val="left"/>
      <w:pPr>
        <w:ind w:left="2283" w:hanging="1080"/>
      </w:pPr>
      <w:rPr>
        <w:rFonts w:hint="default"/>
      </w:rPr>
    </w:lvl>
    <w:lvl w:ilvl="6">
      <w:start w:val="1"/>
      <w:numFmt w:val="decimal"/>
      <w:isLgl/>
      <w:lvlText w:val="%1.%2.%3.%4.%5.%6.%7."/>
      <w:lvlJc w:val="left"/>
      <w:pPr>
        <w:ind w:left="2887" w:hanging="1440"/>
      </w:pPr>
      <w:rPr>
        <w:rFonts w:hint="default"/>
      </w:rPr>
    </w:lvl>
    <w:lvl w:ilvl="7">
      <w:start w:val="1"/>
      <w:numFmt w:val="decimal"/>
      <w:isLgl/>
      <w:lvlText w:val="%1.%2.%3.%4.%5.%6.%7.%8."/>
      <w:lvlJc w:val="left"/>
      <w:pPr>
        <w:ind w:left="3131" w:hanging="1440"/>
      </w:pPr>
      <w:rPr>
        <w:rFonts w:hint="default"/>
      </w:rPr>
    </w:lvl>
    <w:lvl w:ilvl="8">
      <w:start w:val="1"/>
      <w:numFmt w:val="decimal"/>
      <w:isLgl/>
      <w:lvlText w:val="%1.%2.%3.%4.%5.%6.%7.%8.%9."/>
      <w:lvlJc w:val="left"/>
      <w:pPr>
        <w:ind w:left="3735" w:hanging="1800"/>
      </w:pPr>
      <w:rPr>
        <w:rFonts w:hint="default"/>
      </w:rPr>
    </w:lvl>
  </w:abstractNum>
  <w:abstractNum w:abstractNumId="17" w15:restartNumberingAfterBreak="0">
    <w:nsid w:val="57D9F5FE"/>
    <w:multiLevelType w:val="hybridMultilevel"/>
    <w:tmpl w:val="6498A752"/>
    <w:lvl w:ilvl="0" w:tplc="6C52261A">
      <w:start w:val="1"/>
      <w:numFmt w:val="bullet"/>
      <w:lvlText w:val=""/>
      <w:lvlJc w:val="left"/>
      <w:pPr>
        <w:ind w:left="720" w:hanging="360"/>
      </w:pPr>
      <w:rPr>
        <w:rFonts w:ascii="Symbol" w:hAnsi="Symbol" w:hint="default"/>
      </w:rPr>
    </w:lvl>
    <w:lvl w:ilvl="1" w:tplc="1A7A0BB8">
      <w:start w:val="1"/>
      <w:numFmt w:val="bullet"/>
      <w:lvlText w:val="o"/>
      <w:lvlJc w:val="left"/>
      <w:pPr>
        <w:ind w:left="1440" w:hanging="360"/>
      </w:pPr>
      <w:rPr>
        <w:rFonts w:ascii="Courier New" w:hAnsi="Courier New" w:hint="default"/>
      </w:rPr>
    </w:lvl>
    <w:lvl w:ilvl="2" w:tplc="EB9EC396">
      <w:start w:val="1"/>
      <w:numFmt w:val="bullet"/>
      <w:lvlText w:val=""/>
      <w:lvlJc w:val="left"/>
      <w:pPr>
        <w:ind w:left="2160" w:hanging="360"/>
      </w:pPr>
      <w:rPr>
        <w:rFonts w:ascii="Wingdings" w:hAnsi="Wingdings" w:hint="default"/>
      </w:rPr>
    </w:lvl>
    <w:lvl w:ilvl="3" w:tplc="CFA6C5CC">
      <w:start w:val="1"/>
      <w:numFmt w:val="bullet"/>
      <w:lvlText w:val=""/>
      <w:lvlJc w:val="left"/>
      <w:pPr>
        <w:ind w:left="2880" w:hanging="360"/>
      </w:pPr>
      <w:rPr>
        <w:rFonts w:ascii="Symbol" w:hAnsi="Symbol" w:hint="default"/>
      </w:rPr>
    </w:lvl>
    <w:lvl w:ilvl="4" w:tplc="DC5EBDBA">
      <w:start w:val="1"/>
      <w:numFmt w:val="bullet"/>
      <w:lvlText w:val="o"/>
      <w:lvlJc w:val="left"/>
      <w:pPr>
        <w:ind w:left="3600" w:hanging="360"/>
      </w:pPr>
      <w:rPr>
        <w:rFonts w:ascii="Courier New" w:hAnsi="Courier New" w:hint="default"/>
      </w:rPr>
    </w:lvl>
    <w:lvl w:ilvl="5" w:tplc="1320F8BA">
      <w:start w:val="1"/>
      <w:numFmt w:val="bullet"/>
      <w:lvlText w:val=""/>
      <w:lvlJc w:val="left"/>
      <w:pPr>
        <w:ind w:left="4320" w:hanging="360"/>
      </w:pPr>
      <w:rPr>
        <w:rFonts w:ascii="Wingdings" w:hAnsi="Wingdings" w:hint="default"/>
      </w:rPr>
    </w:lvl>
    <w:lvl w:ilvl="6" w:tplc="8D103514">
      <w:start w:val="1"/>
      <w:numFmt w:val="bullet"/>
      <w:lvlText w:val=""/>
      <w:lvlJc w:val="left"/>
      <w:pPr>
        <w:ind w:left="5040" w:hanging="360"/>
      </w:pPr>
      <w:rPr>
        <w:rFonts w:ascii="Symbol" w:hAnsi="Symbol" w:hint="default"/>
      </w:rPr>
    </w:lvl>
    <w:lvl w:ilvl="7" w:tplc="B382153C">
      <w:start w:val="1"/>
      <w:numFmt w:val="bullet"/>
      <w:lvlText w:val="o"/>
      <w:lvlJc w:val="left"/>
      <w:pPr>
        <w:ind w:left="5760" w:hanging="360"/>
      </w:pPr>
      <w:rPr>
        <w:rFonts w:ascii="Courier New" w:hAnsi="Courier New" w:hint="default"/>
      </w:rPr>
    </w:lvl>
    <w:lvl w:ilvl="8" w:tplc="0F162FFA">
      <w:start w:val="1"/>
      <w:numFmt w:val="bullet"/>
      <w:lvlText w:val=""/>
      <w:lvlJc w:val="left"/>
      <w:pPr>
        <w:ind w:left="6480" w:hanging="360"/>
      </w:pPr>
      <w:rPr>
        <w:rFonts w:ascii="Wingdings" w:hAnsi="Wingdings" w:hint="default"/>
      </w:rPr>
    </w:lvl>
  </w:abstractNum>
  <w:abstractNum w:abstractNumId="18" w15:restartNumberingAfterBreak="0">
    <w:nsid w:val="5BF342E2"/>
    <w:multiLevelType w:val="hybridMultilevel"/>
    <w:tmpl w:val="11647AC4"/>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9" w15:restartNumberingAfterBreak="0">
    <w:nsid w:val="63130BAC"/>
    <w:multiLevelType w:val="multilevel"/>
    <w:tmpl w:val="4C0A9F34"/>
    <w:lvl w:ilvl="0">
      <w:start w:val="1"/>
      <w:numFmt w:val="decimal"/>
      <w:lvlText w:val="%1."/>
      <w:lvlJc w:val="left"/>
      <w:pPr>
        <w:ind w:left="1353" w:hanging="360"/>
        <w:jc w:val="right"/>
      </w:pPr>
      <w:rPr>
        <w:rFonts w:hint="default"/>
        <w:b w:val="0"/>
        <w:bCs w:val="0"/>
        <w:w w:val="100"/>
        <w:lang w:val="es-ES" w:eastAsia="es-ES" w:bidi="es-ES"/>
      </w:rPr>
    </w:lvl>
    <w:lvl w:ilvl="1">
      <w:start w:val="1"/>
      <w:numFmt w:val="decimal"/>
      <w:lvlText w:val="%1.%2."/>
      <w:lvlJc w:val="left"/>
      <w:pPr>
        <w:ind w:left="822" w:hanging="360"/>
      </w:pPr>
      <w:rPr>
        <w:rFonts w:ascii="Calibri" w:eastAsia="Calibri" w:hAnsi="Calibri" w:cs="Calibri" w:hint="default"/>
        <w:b/>
        <w:bCs/>
        <w:spacing w:val="-2"/>
        <w:w w:val="100"/>
        <w:sz w:val="22"/>
        <w:szCs w:val="22"/>
        <w:lang w:val="es-ES" w:eastAsia="es-ES" w:bidi="es-ES"/>
      </w:rPr>
    </w:lvl>
    <w:lvl w:ilvl="2">
      <w:numFmt w:val="bullet"/>
      <w:lvlText w:val="•"/>
      <w:lvlJc w:val="left"/>
      <w:pPr>
        <w:ind w:left="1787" w:hanging="360"/>
      </w:pPr>
      <w:rPr>
        <w:rFonts w:hint="default"/>
        <w:lang w:val="es-ES" w:eastAsia="es-ES" w:bidi="es-ES"/>
      </w:rPr>
    </w:lvl>
    <w:lvl w:ilvl="3">
      <w:numFmt w:val="bullet"/>
      <w:lvlText w:val="•"/>
      <w:lvlJc w:val="left"/>
      <w:pPr>
        <w:ind w:left="2654" w:hanging="360"/>
      </w:pPr>
      <w:rPr>
        <w:rFonts w:hint="default"/>
        <w:lang w:val="es-ES" w:eastAsia="es-ES" w:bidi="es-ES"/>
      </w:rPr>
    </w:lvl>
    <w:lvl w:ilvl="4">
      <w:numFmt w:val="bullet"/>
      <w:lvlText w:val="•"/>
      <w:lvlJc w:val="left"/>
      <w:pPr>
        <w:ind w:left="3522" w:hanging="360"/>
      </w:pPr>
      <w:rPr>
        <w:rFonts w:hint="default"/>
        <w:lang w:val="es-ES" w:eastAsia="es-ES" w:bidi="es-ES"/>
      </w:rPr>
    </w:lvl>
    <w:lvl w:ilvl="5">
      <w:numFmt w:val="bullet"/>
      <w:lvlText w:val="•"/>
      <w:lvlJc w:val="left"/>
      <w:pPr>
        <w:ind w:left="4389" w:hanging="360"/>
      </w:pPr>
      <w:rPr>
        <w:rFonts w:hint="default"/>
        <w:lang w:val="es-ES" w:eastAsia="es-ES" w:bidi="es-ES"/>
      </w:rPr>
    </w:lvl>
    <w:lvl w:ilvl="6">
      <w:numFmt w:val="bullet"/>
      <w:lvlText w:val="•"/>
      <w:lvlJc w:val="left"/>
      <w:pPr>
        <w:ind w:left="5256" w:hanging="360"/>
      </w:pPr>
      <w:rPr>
        <w:rFonts w:hint="default"/>
        <w:lang w:val="es-ES" w:eastAsia="es-ES" w:bidi="es-ES"/>
      </w:rPr>
    </w:lvl>
    <w:lvl w:ilvl="7">
      <w:numFmt w:val="bullet"/>
      <w:lvlText w:val="•"/>
      <w:lvlJc w:val="left"/>
      <w:pPr>
        <w:ind w:left="6124" w:hanging="360"/>
      </w:pPr>
      <w:rPr>
        <w:rFonts w:hint="default"/>
        <w:lang w:val="es-ES" w:eastAsia="es-ES" w:bidi="es-ES"/>
      </w:rPr>
    </w:lvl>
    <w:lvl w:ilvl="8">
      <w:numFmt w:val="bullet"/>
      <w:lvlText w:val="•"/>
      <w:lvlJc w:val="left"/>
      <w:pPr>
        <w:ind w:left="6991" w:hanging="360"/>
      </w:pPr>
      <w:rPr>
        <w:rFonts w:hint="default"/>
        <w:lang w:val="es-ES" w:eastAsia="es-ES" w:bidi="es-ES"/>
      </w:rPr>
    </w:lvl>
  </w:abstractNum>
  <w:abstractNum w:abstractNumId="20" w15:restartNumberingAfterBreak="0">
    <w:nsid w:val="633B1886"/>
    <w:multiLevelType w:val="hybridMultilevel"/>
    <w:tmpl w:val="19703190"/>
    <w:lvl w:ilvl="0" w:tplc="A3603232">
      <w:start w:val="1"/>
      <w:numFmt w:val="bullet"/>
      <w:lvlText w:val="-"/>
      <w:lvlJc w:val="left"/>
      <w:pPr>
        <w:ind w:left="720" w:hanging="360"/>
      </w:pPr>
      <w:rPr>
        <w:rFonts w:ascii="Calibri" w:eastAsiaTheme="minorHAnsi" w:hAnsi="Calibri" w:cstheme="minorBidi"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21" w15:restartNumberingAfterBreak="0">
    <w:nsid w:val="6C664CFC"/>
    <w:multiLevelType w:val="hybridMultilevel"/>
    <w:tmpl w:val="5B2065E0"/>
    <w:lvl w:ilvl="0" w:tplc="BC7A30DA">
      <w:numFmt w:val="bullet"/>
      <w:lvlText w:val=""/>
      <w:lvlJc w:val="left"/>
      <w:pPr>
        <w:ind w:left="822" w:hanging="720"/>
      </w:pPr>
      <w:rPr>
        <w:rFonts w:ascii="Symbol" w:eastAsia="Symbol" w:hAnsi="Symbol" w:cs="Symbol" w:hint="default"/>
        <w:w w:val="99"/>
        <w:sz w:val="20"/>
        <w:szCs w:val="20"/>
        <w:lang w:val="es-ES" w:eastAsia="es-ES" w:bidi="es-ES"/>
      </w:rPr>
    </w:lvl>
    <w:lvl w:ilvl="1" w:tplc="641E6BF2">
      <w:numFmt w:val="bullet"/>
      <w:lvlText w:val="•"/>
      <w:lvlJc w:val="left"/>
      <w:pPr>
        <w:ind w:left="1768" w:hanging="720"/>
      </w:pPr>
      <w:rPr>
        <w:rFonts w:hint="default"/>
        <w:lang w:val="es-ES" w:eastAsia="es-ES" w:bidi="es-ES"/>
      </w:rPr>
    </w:lvl>
    <w:lvl w:ilvl="2" w:tplc="B62AF87A">
      <w:numFmt w:val="bullet"/>
      <w:lvlText w:val="•"/>
      <w:lvlJc w:val="left"/>
      <w:pPr>
        <w:ind w:left="2717" w:hanging="720"/>
      </w:pPr>
      <w:rPr>
        <w:rFonts w:hint="default"/>
        <w:lang w:val="es-ES" w:eastAsia="es-ES" w:bidi="es-ES"/>
      </w:rPr>
    </w:lvl>
    <w:lvl w:ilvl="3" w:tplc="E830204C">
      <w:numFmt w:val="bullet"/>
      <w:lvlText w:val="•"/>
      <w:lvlJc w:val="left"/>
      <w:pPr>
        <w:ind w:left="3665" w:hanging="720"/>
      </w:pPr>
      <w:rPr>
        <w:rFonts w:hint="default"/>
        <w:lang w:val="es-ES" w:eastAsia="es-ES" w:bidi="es-ES"/>
      </w:rPr>
    </w:lvl>
    <w:lvl w:ilvl="4" w:tplc="8AFEC7D2">
      <w:numFmt w:val="bullet"/>
      <w:lvlText w:val="•"/>
      <w:lvlJc w:val="left"/>
      <w:pPr>
        <w:ind w:left="4614" w:hanging="720"/>
      </w:pPr>
      <w:rPr>
        <w:rFonts w:hint="default"/>
        <w:lang w:val="es-ES" w:eastAsia="es-ES" w:bidi="es-ES"/>
      </w:rPr>
    </w:lvl>
    <w:lvl w:ilvl="5" w:tplc="696EFC16">
      <w:numFmt w:val="bullet"/>
      <w:lvlText w:val="•"/>
      <w:lvlJc w:val="left"/>
      <w:pPr>
        <w:ind w:left="5563" w:hanging="720"/>
      </w:pPr>
      <w:rPr>
        <w:rFonts w:hint="default"/>
        <w:lang w:val="es-ES" w:eastAsia="es-ES" w:bidi="es-ES"/>
      </w:rPr>
    </w:lvl>
    <w:lvl w:ilvl="6" w:tplc="70607206">
      <w:numFmt w:val="bullet"/>
      <w:lvlText w:val="•"/>
      <w:lvlJc w:val="left"/>
      <w:pPr>
        <w:ind w:left="6511" w:hanging="720"/>
      </w:pPr>
      <w:rPr>
        <w:rFonts w:hint="default"/>
        <w:lang w:val="es-ES" w:eastAsia="es-ES" w:bidi="es-ES"/>
      </w:rPr>
    </w:lvl>
    <w:lvl w:ilvl="7" w:tplc="F31CFEB0">
      <w:numFmt w:val="bullet"/>
      <w:lvlText w:val="•"/>
      <w:lvlJc w:val="left"/>
      <w:pPr>
        <w:ind w:left="7460" w:hanging="720"/>
      </w:pPr>
      <w:rPr>
        <w:rFonts w:hint="default"/>
        <w:lang w:val="es-ES" w:eastAsia="es-ES" w:bidi="es-ES"/>
      </w:rPr>
    </w:lvl>
    <w:lvl w:ilvl="8" w:tplc="55C033C0">
      <w:numFmt w:val="bullet"/>
      <w:lvlText w:val="•"/>
      <w:lvlJc w:val="left"/>
      <w:pPr>
        <w:ind w:left="8409" w:hanging="720"/>
      </w:pPr>
      <w:rPr>
        <w:rFonts w:hint="default"/>
        <w:lang w:val="es-ES" w:eastAsia="es-ES" w:bidi="es-ES"/>
      </w:rPr>
    </w:lvl>
  </w:abstractNum>
  <w:abstractNum w:abstractNumId="22" w15:restartNumberingAfterBreak="0">
    <w:nsid w:val="6EEB7237"/>
    <w:multiLevelType w:val="hybridMultilevel"/>
    <w:tmpl w:val="42DC5324"/>
    <w:lvl w:ilvl="0" w:tplc="42AE7220">
      <w:start w:val="1"/>
      <w:numFmt w:val="bullet"/>
      <w:lvlText w:val=""/>
      <w:lvlPicBulletId w:val="1"/>
      <w:lvlJc w:val="left"/>
      <w:pPr>
        <w:tabs>
          <w:tab w:val="num" w:pos="1362"/>
        </w:tabs>
        <w:ind w:left="1362" w:hanging="360"/>
      </w:pPr>
      <w:rPr>
        <w:rFonts w:ascii="Symbol" w:hAnsi="Symbol" w:hint="default"/>
        <w:color w:val="auto"/>
      </w:rPr>
    </w:lvl>
    <w:lvl w:ilvl="1" w:tplc="FFFFFFFF">
      <w:start w:val="1"/>
      <w:numFmt w:val="bullet"/>
      <w:lvlText w:val=""/>
      <w:lvlJc w:val="left"/>
      <w:pPr>
        <w:tabs>
          <w:tab w:val="num" w:pos="2082"/>
        </w:tabs>
        <w:ind w:left="2082" w:hanging="360"/>
      </w:pPr>
      <w:rPr>
        <w:rFonts w:ascii="Wingdings" w:hAnsi="Wingdings" w:hint="default"/>
      </w:rPr>
    </w:lvl>
    <w:lvl w:ilvl="2" w:tplc="FFFFFFFF" w:tentative="1">
      <w:start w:val="1"/>
      <w:numFmt w:val="bullet"/>
      <w:lvlText w:val=""/>
      <w:lvlJc w:val="left"/>
      <w:pPr>
        <w:tabs>
          <w:tab w:val="num" w:pos="2802"/>
        </w:tabs>
        <w:ind w:left="2802" w:hanging="360"/>
      </w:pPr>
      <w:rPr>
        <w:rFonts w:ascii="Wingdings" w:hAnsi="Wingdings" w:hint="default"/>
      </w:rPr>
    </w:lvl>
    <w:lvl w:ilvl="3" w:tplc="FFFFFFFF" w:tentative="1">
      <w:start w:val="1"/>
      <w:numFmt w:val="bullet"/>
      <w:lvlText w:val=""/>
      <w:lvlJc w:val="left"/>
      <w:pPr>
        <w:tabs>
          <w:tab w:val="num" w:pos="3522"/>
        </w:tabs>
        <w:ind w:left="3522" w:hanging="360"/>
      </w:pPr>
      <w:rPr>
        <w:rFonts w:ascii="Symbol" w:hAnsi="Symbol" w:hint="default"/>
      </w:rPr>
    </w:lvl>
    <w:lvl w:ilvl="4" w:tplc="FFFFFFFF" w:tentative="1">
      <w:start w:val="1"/>
      <w:numFmt w:val="bullet"/>
      <w:lvlText w:val="o"/>
      <w:lvlJc w:val="left"/>
      <w:pPr>
        <w:tabs>
          <w:tab w:val="num" w:pos="4242"/>
        </w:tabs>
        <w:ind w:left="4242" w:hanging="360"/>
      </w:pPr>
      <w:rPr>
        <w:rFonts w:ascii="Courier New" w:hAnsi="Courier New" w:cs="Courier New" w:hint="default"/>
      </w:rPr>
    </w:lvl>
    <w:lvl w:ilvl="5" w:tplc="FFFFFFFF" w:tentative="1">
      <w:start w:val="1"/>
      <w:numFmt w:val="bullet"/>
      <w:lvlText w:val=""/>
      <w:lvlJc w:val="left"/>
      <w:pPr>
        <w:tabs>
          <w:tab w:val="num" w:pos="4962"/>
        </w:tabs>
        <w:ind w:left="4962" w:hanging="360"/>
      </w:pPr>
      <w:rPr>
        <w:rFonts w:ascii="Wingdings" w:hAnsi="Wingdings" w:hint="default"/>
      </w:rPr>
    </w:lvl>
    <w:lvl w:ilvl="6" w:tplc="FFFFFFFF" w:tentative="1">
      <w:start w:val="1"/>
      <w:numFmt w:val="bullet"/>
      <w:lvlText w:val=""/>
      <w:lvlJc w:val="left"/>
      <w:pPr>
        <w:tabs>
          <w:tab w:val="num" w:pos="5682"/>
        </w:tabs>
        <w:ind w:left="5682" w:hanging="360"/>
      </w:pPr>
      <w:rPr>
        <w:rFonts w:ascii="Symbol" w:hAnsi="Symbol" w:hint="default"/>
      </w:rPr>
    </w:lvl>
    <w:lvl w:ilvl="7" w:tplc="FFFFFFFF" w:tentative="1">
      <w:start w:val="1"/>
      <w:numFmt w:val="bullet"/>
      <w:lvlText w:val="o"/>
      <w:lvlJc w:val="left"/>
      <w:pPr>
        <w:tabs>
          <w:tab w:val="num" w:pos="6402"/>
        </w:tabs>
        <w:ind w:left="6402" w:hanging="360"/>
      </w:pPr>
      <w:rPr>
        <w:rFonts w:ascii="Courier New" w:hAnsi="Courier New" w:cs="Courier New" w:hint="default"/>
      </w:rPr>
    </w:lvl>
    <w:lvl w:ilvl="8" w:tplc="FFFFFFFF" w:tentative="1">
      <w:start w:val="1"/>
      <w:numFmt w:val="bullet"/>
      <w:lvlText w:val=""/>
      <w:lvlJc w:val="left"/>
      <w:pPr>
        <w:tabs>
          <w:tab w:val="num" w:pos="7122"/>
        </w:tabs>
        <w:ind w:left="7122" w:hanging="360"/>
      </w:pPr>
      <w:rPr>
        <w:rFonts w:ascii="Wingdings" w:hAnsi="Wingdings" w:hint="default"/>
      </w:rPr>
    </w:lvl>
  </w:abstractNum>
  <w:abstractNum w:abstractNumId="23" w15:restartNumberingAfterBreak="0">
    <w:nsid w:val="6EF20155"/>
    <w:multiLevelType w:val="hybridMultilevel"/>
    <w:tmpl w:val="50FE8B20"/>
    <w:lvl w:ilvl="0" w:tplc="114A9BD8">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8AF1427"/>
    <w:multiLevelType w:val="hybridMultilevel"/>
    <w:tmpl w:val="DD42AF4C"/>
    <w:lvl w:ilvl="0" w:tplc="0C0A0003">
      <w:start w:val="1"/>
      <w:numFmt w:val="bullet"/>
      <w:lvlText w:val="o"/>
      <w:lvlJc w:val="left"/>
      <w:pPr>
        <w:tabs>
          <w:tab w:val="num" w:pos="1362"/>
        </w:tabs>
        <w:ind w:left="1362" w:hanging="360"/>
      </w:pPr>
      <w:rPr>
        <w:rFonts w:ascii="Courier New" w:hAnsi="Courier New" w:cs="Courier New" w:hint="default"/>
      </w:rPr>
    </w:lvl>
    <w:lvl w:ilvl="1" w:tplc="FFFFFFFF">
      <w:start w:val="1"/>
      <w:numFmt w:val="bullet"/>
      <w:lvlText w:val=""/>
      <w:lvlJc w:val="left"/>
      <w:pPr>
        <w:tabs>
          <w:tab w:val="num" w:pos="2082"/>
        </w:tabs>
        <w:ind w:left="2082" w:hanging="360"/>
      </w:pPr>
      <w:rPr>
        <w:rFonts w:ascii="Wingdings" w:hAnsi="Wingdings" w:hint="default"/>
      </w:rPr>
    </w:lvl>
    <w:lvl w:ilvl="2" w:tplc="FFFFFFFF" w:tentative="1">
      <w:start w:val="1"/>
      <w:numFmt w:val="bullet"/>
      <w:lvlText w:val=""/>
      <w:lvlJc w:val="left"/>
      <w:pPr>
        <w:tabs>
          <w:tab w:val="num" w:pos="2802"/>
        </w:tabs>
        <w:ind w:left="2802" w:hanging="360"/>
      </w:pPr>
      <w:rPr>
        <w:rFonts w:ascii="Wingdings" w:hAnsi="Wingdings" w:hint="default"/>
      </w:rPr>
    </w:lvl>
    <w:lvl w:ilvl="3" w:tplc="FFFFFFFF" w:tentative="1">
      <w:start w:val="1"/>
      <w:numFmt w:val="bullet"/>
      <w:lvlText w:val=""/>
      <w:lvlJc w:val="left"/>
      <w:pPr>
        <w:tabs>
          <w:tab w:val="num" w:pos="3522"/>
        </w:tabs>
        <w:ind w:left="3522" w:hanging="360"/>
      </w:pPr>
      <w:rPr>
        <w:rFonts w:ascii="Symbol" w:hAnsi="Symbol" w:hint="default"/>
      </w:rPr>
    </w:lvl>
    <w:lvl w:ilvl="4" w:tplc="FFFFFFFF" w:tentative="1">
      <w:start w:val="1"/>
      <w:numFmt w:val="bullet"/>
      <w:lvlText w:val="o"/>
      <w:lvlJc w:val="left"/>
      <w:pPr>
        <w:tabs>
          <w:tab w:val="num" w:pos="4242"/>
        </w:tabs>
        <w:ind w:left="4242" w:hanging="360"/>
      </w:pPr>
      <w:rPr>
        <w:rFonts w:ascii="Courier New" w:hAnsi="Courier New" w:cs="Courier New" w:hint="default"/>
      </w:rPr>
    </w:lvl>
    <w:lvl w:ilvl="5" w:tplc="FFFFFFFF" w:tentative="1">
      <w:start w:val="1"/>
      <w:numFmt w:val="bullet"/>
      <w:lvlText w:val=""/>
      <w:lvlJc w:val="left"/>
      <w:pPr>
        <w:tabs>
          <w:tab w:val="num" w:pos="4962"/>
        </w:tabs>
        <w:ind w:left="4962" w:hanging="360"/>
      </w:pPr>
      <w:rPr>
        <w:rFonts w:ascii="Wingdings" w:hAnsi="Wingdings" w:hint="default"/>
      </w:rPr>
    </w:lvl>
    <w:lvl w:ilvl="6" w:tplc="FFFFFFFF" w:tentative="1">
      <w:start w:val="1"/>
      <w:numFmt w:val="bullet"/>
      <w:lvlText w:val=""/>
      <w:lvlJc w:val="left"/>
      <w:pPr>
        <w:tabs>
          <w:tab w:val="num" w:pos="5682"/>
        </w:tabs>
        <w:ind w:left="5682" w:hanging="360"/>
      </w:pPr>
      <w:rPr>
        <w:rFonts w:ascii="Symbol" w:hAnsi="Symbol" w:hint="default"/>
      </w:rPr>
    </w:lvl>
    <w:lvl w:ilvl="7" w:tplc="FFFFFFFF" w:tentative="1">
      <w:start w:val="1"/>
      <w:numFmt w:val="bullet"/>
      <w:lvlText w:val="o"/>
      <w:lvlJc w:val="left"/>
      <w:pPr>
        <w:tabs>
          <w:tab w:val="num" w:pos="6402"/>
        </w:tabs>
        <w:ind w:left="6402" w:hanging="360"/>
      </w:pPr>
      <w:rPr>
        <w:rFonts w:ascii="Courier New" w:hAnsi="Courier New" w:cs="Courier New" w:hint="default"/>
      </w:rPr>
    </w:lvl>
    <w:lvl w:ilvl="8" w:tplc="FFFFFFFF" w:tentative="1">
      <w:start w:val="1"/>
      <w:numFmt w:val="bullet"/>
      <w:lvlText w:val=""/>
      <w:lvlJc w:val="left"/>
      <w:pPr>
        <w:tabs>
          <w:tab w:val="num" w:pos="7122"/>
        </w:tabs>
        <w:ind w:left="7122" w:hanging="360"/>
      </w:pPr>
      <w:rPr>
        <w:rFonts w:ascii="Wingdings" w:hAnsi="Wingdings" w:hint="default"/>
      </w:rPr>
    </w:lvl>
  </w:abstractNum>
  <w:abstractNum w:abstractNumId="25" w15:restartNumberingAfterBreak="0">
    <w:nsid w:val="7AEF638F"/>
    <w:multiLevelType w:val="hybridMultilevel"/>
    <w:tmpl w:val="76AE754C"/>
    <w:lvl w:ilvl="0" w:tplc="42AE7220">
      <w:start w:val="1"/>
      <w:numFmt w:val="bullet"/>
      <w:lvlText w:val=""/>
      <w:lvlPicBulletId w:val="1"/>
      <w:lvlJc w:val="left"/>
      <w:pPr>
        <w:ind w:left="1636" w:hanging="360"/>
      </w:pPr>
      <w:rPr>
        <w:rFonts w:ascii="Symbol" w:hAnsi="Symbol" w:hint="default"/>
        <w:color w:val="auto"/>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num w:numId="1">
    <w:abstractNumId w:val="21"/>
  </w:num>
  <w:num w:numId="2">
    <w:abstractNumId w:val="19"/>
  </w:num>
  <w:num w:numId="3">
    <w:abstractNumId w:val="4"/>
  </w:num>
  <w:num w:numId="4">
    <w:abstractNumId w:val="1"/>
  </w:num>
  <w:num w:numId="5">
    <w:abstractNumId w:val="9"/>
  </w:num>
  <w:num w:numId="6">
    <w:abstractNumId w:val="16"/>
  </w:num>
  <w:num w:numId="7">
    <w:abstractNumId w:val="3"/>
  </w:num>
  <w:num w:numId="8">
    <w:abstractNumId w:val="18"/>
  </w:num>
  <w:num w:numId="9">
    <w:abstractNumId w:val="13"/>
  </w:num>
  <w:num w:numId="10">
    <w:abstractNumId w:val="14"/>
  </w:num>
  <w:num w:numId="11">
    <w:abstractNumId w:val="10"/>
  </w:num>
  <w:num w:numId="12">
    <w:abstractNumId w:val="17"/>
  </w:num>
  <w:num w:numId="13">
    <w:abstractNumId w:val="12"/>
  </w:num>
  <w:num w:numId="14">
    <w:abstractNumId w:val="8"/>
  </w:num>
  <w:num w:numId="15">
    <w:abstractNumId w:val="5"/>
  </w:num>
  <w:num w:numId="16">
    <w:abstractNumId w:val="15"/>
  </w:num>
  <w:num w:numId="17">
    <w:abstractNumId w:val="25"/>
  </w:num>
  <w:num w:numId="18">
    <w:abstractNumId w:val="24"/>
  </w:num>
  <w:num w:numId="19">
    <w:abstractNumId w:val="7"/>
  </w:num>
  <w:num w:numId="20">
    <w:abstractNumId w:val="6"/>
  </w:num>
  <w:num w:numId="21">
    <w:abstractNumId w:val="23"/>
  </w:num>
  <w:num w:numId="22">
    <w:abstractNumId w:val="22"/>
  </w:num>
  <w:num w:numId="23">
    <w:abstractNumId w:val="11"/>
  </w:num>
  <w:num w:numId="24">
    <w:abstractNumId w:val="2"/>
  </w:num>
  <w:num w:numId="25">
    <w:abstractNumId w:val="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454"/>
  <w:hyphenationZone w:val="425"/>
  <w:drawingGridHorizontalSpacing w:val="110"/>
  <w:displayHorizontalDrawingGridEvery w:val="2"/>
  <w:characterSpacingControl w:val="doNotCompress"/>
  <w:hdrShapeDefaults>
    <o:shapedefaults v:ext="edit" spidmax="2072">
      <o:colormenu v:ext="edit" strokecolor="none"/>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555"/>
    <w:rsid w:val="000576C4"/>
    <w:rsid w:val="00060080"/>
    <w:rsid w:val="00066CBD"/>
    <w:rsid w:val="00080FE6"/>
    <w:rsid w:val="00096133"/>
    <w:rsid w:val="000B3173"/>
    <w:rsid w:val="000C0055"/>
    <w:rsid w:val="000C1869"/>
    <w:rsid w:val="000E2EC3"/>
    <w:rsid w:val="0011389B"/>
    <w:rsid w:val="00147397"/>
    <w:rsid w:val="001A4C87"/>
    <w:rsid w:val="001B3A3D"/>
    <w:rsid w:val="001C6245"/>
    <w:rsid w:val="00202FC5"/>
    <w:rsid w:val="0021756F"/>
    <w:rsid w:val="00264530"/>
    <w:rsid w:val="0027421E"/>
    <w:rsid w:val="002A4ABB"/>
    <w:rsid w:val="002B3F8A"/>
    <w:rsid w:val="002C172D"/>
    <w:rsid w:val="002D5757"/>
    <w:rsid w:val="003A4846"/>
    <w:rsid w:val="003F7808"/>
    <w:rsid w:val="004258B9"/>
    <w:rsid w:val="0048209C"/>
    <w:rsid w:val="004A2654"/>
    <w:rsid w:val="004B0E1F"/>
    <w:rsid w:val="004D3820"/>
    <w:rsid w:val="00500AA3"/>
    <w:rsid w:val="00502DBA"/>
    <w:rsid w:val="00537EF0"/>
    <w:rsid w:val="0056581B"/>
    <w:rsid w:val="00571F57"/>
    <w:rsid w:val="00596E12"/>
    <w:rsid w:val="005A7E53"/>
    <w:rsid w:val="005C0322"/>
    <w:rsid w:val="005E7071"/>
    <w:rsid w:val="005F2903"/>
    <w:rsid w:val="00620367"/>
    <w:rsid w:val="00620937"/>
    <w:rsid w:val="00621803"/>
    <w:rsid w:val="00656A2E"/>
    <w:rsid w:val="00662310"/>
    <w:rsid w:val="00693ECF"/>
    <w:rsid w:val="006F231E"/>
    <w:rsid w:val="00734768"/>
    <w:rsid w:val="00746E24"/>
    <w:rsid w:val="00754D50"/>
    <w:rsid w:val="00767AAE"/>
    <w:rsid w:val="0077206F"/>
    <w:rsid w:val="00785C4A"/>
    <w:rsid w:val="007D2CDA"/>
    <w:rsid w:val="007E08EC"/>
    <w:rsid w:val="00802FF0"/>
    <w:rsid w:val="00814BCA"/>
    <w:rsid w:val="008516E9"/>
    <w:rsid w:val="00854E71"/>
    <w:rsid w:val="00893C9B"/>
    <w:rsid w:val="008D0B89"/>
    <w:rsid w:val="008E1BE7"/>
    <w:rsid w:val="00923039"/>
    <w:rsid w:val="00923CE2"/>
    <w:rsid w:val="00964962"/>
    <w:rsid w:val="00976EEE"/>
    <w:rsid w:val="00A40651"/>
    <w:rsid w:val="00A435B9"/>
    <w:rsid w:val="00A478D3"/>
    <w:rsid w:val="00AB47D4"/>
    <w:rsid w:val="00AF5C86"/>
    <w:rsid w:val="00B01B99"/>
    <w:rsid w:val="00B31C70"/>
    <w:rsid w:val="00B40A7F"/>
    <w:rsid w:val="00B955F3"/>
    <w:rsid w:val="00BA1453"/>
    <w:rsid w:val="00BA4E30"/>
    <w:rsid w:val="00BF0970"/>
    <w:rsid w:val="00C61B1E"/>
    <w:rsid w:val="00C671A6"/>
    <w:rsid w:val="00C87EC1"/>
    <w:rsid w:val="00CA6D4E"/>
    <w:rsid w:val="00CC6B29"/>
    <w:rsid w:val="00D437EC"/>
    <w:rsid w:val="00D71098"/>
    <w:rsid w:val="00DA3328"/>
    <w:rsid w:val="00DA663F"/>
    <w:rsid w:val="00DD777B"/>
    <w:rsid w:val="00DF78EA"/>
    <w:rsid w:val="00E3364A"/>
    <w:rsid w:val="00E60571"/>
    <w:rsid w:val="00E67AFA"/>
    <w:rsid w:val="00E773E8"/>
    <w:rsid w:val="00E82FA9"/>
    <w:rsid w:val="00E86C7A"/>
    <w:rsid w:val="00E9665F"/>
    <w:rsid w:val="00E968CA"/>
    <w:rsid w:val="00F03868"/>
    <w:rsid w:val="00F07D21"/>
    <w:rsid w:val="00F30610"/>
    <w:rsid w:val="00F71555"/>
    <w:rsid w:val="00F92B9A"/>
    <w:rsid w:val="00FA198D"/>
    <w:rsid w:val="00FB02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72">
      <o:colormenu v:ext="edit" strokecolor="none"/>
    </o:shapedefaults>
    <o:shapelayout v:ext="edit">
      <o:idmap v:ext="edit" data="1"/>
    </o:shapelayout>
  </w:shapeDefaults>
  <w:decimalSymbol w:val=","/>
  <w:listSeparator w:val=";"/>
  <w14:docId w14:val="56AFF889"/>
  <w15:docId w15:val="{0110AF46-9C00-4E1F-928B-677090802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s-ES" w:eastAsia="es-ES" w:bidi="es-ES"/>
    </w:rPr>
  </w:style>
  <w:style w:type="paragraph" w:styleId="Ttulo1">
    <w:name w:val="heading 1"/>
    <w:basedOn w:val="Normal"/>
    <w:autoRedefine/>
    <w:uiPriority w:val="9"/>
    <w:qFormat/>
    <w:rsid w:val="001B3A3D"/>
    <w:pPr>
      <w:spacing w:before="60"/>
      <w:ind w:left="346" w:hanging="363"/>
      <w:outlineLvl w:val="0"/>
    </w:pPr>
    <w:rPr>
      <w:b/>
      <w:bCs/>
      <w:caps/>
      <w:color w:val="1F497D" w:themeColor="text2"/>
      <w:szCs w:val="24"/>
    </w:rPr>
  </w:style>
  <w:style w:type="paragraph" w:styleId="Ttulo2">
    <w:name w:val="heading 2"/>
    <w:basedOn w:val="Normal"/>
    <w:autoRedefine/>
    <w:uiPriority w:val="9"/>
    <w:unhideWhenUsed/>
    <w:qFormat/>
    <w:rsid w:val="001B3A3D"/>
    <w:pPr>
      <w:spacing w:before="40"/>
      <w:ind w:left="227"/>
      <w:outlineLvl w:val="1"/>
    </w:pPr>
    <w:rPr>
      <w:b/>
      <w:bCs/>
      <w:caps/>
      <w:color w:val="1F497D" w:themeColor="text2"/>
    </w:rPr>
  </w:style>
  <w:style w:type="paragraph" w:styleId="Ttulo3">
    <w:name w:val="heading 3"/>
    <w:basedOn w:val="Normal"/>
    <w:next w:val="Normal"/>
    <w:link w:val="Ttulo3Car"/>
    <w:autoRedefine/>
    <w:uiPriority w:val="9"/>
    <w:unhideWhenUsed/>
    <w:qFormat/>
    <w:rsid w:val="001B3A3D"/>
    <w:pPr>
      <w:keepNext/>
      <w:keepLines/>
      <w:spacing w:before="20"/>
      <w:ind w:left="340"/>
      <w:outlineLvl w:val="2"/>
    </w:pPr>
    <w:rPr>
      <w:rFonts w:eastAsiaTheme="majorEastAsia" w:cstheme="majorBidi"/>
      <w:caps/>
      <w:color w:val="365F91" w:themeColor="accent1" w:themeShade="B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40"/>
      <w:ind w:left="541" w:right="125" w:hanging="983"/>
      <w:jc w:val="right"/>
    </w:pPr>
  </w:style>
  <w:style w:type="paragraph" w:styleId="TDC2">
    <w:name w:val="toc 2"/>
    <w:basedOn w:val="Normal"/>
    <w:uiPriority w:val="39"/>
    <w:qFormat/>
    <w:pPr>
      <w:spacing w:before="139"/>
      <w:ind w:left="322"/>
    </w:pPr>
  </w:style>
  <w:style w:type="paragraph" w:styleId="Textoindependiente">
    <w:name w:val="Body Text"/>
    <w:basedOn w:val="Normal"/>
    <w:link w:val="TextoindependienteCar"/>
    <w:uiPriority w:val="1"/>
    <w:qFormat/>
  </w:style>
  <w:style w:type="paragraph" w:styleId="Prrafodelista">
    <w:name w:val="List Paragraph"/>
    <w:basedOn w:val="Normal"/>
    <w:uiPriority w:val="1"/>
    <w:qFormat/>
    <w:pPr>
      <w:ind w:left="822"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rsid w:val="00DA663F"/>
    <w:pPr>
      <w:widowControl/>
      <w:tabs>
        <w:tab w:val="center" w:pos="4252"/>
        <w:tab w:val="right" w:pos="8504"/>
      </w:tabs>
      <w:autoSpaceDE/>
      <w:autoSpaceDN/>
    </w:pPr>
    <w:rPr>
      <w:lang w:val="es-ES_tradnl" w:eastAsia="en-US" w:bidi="ar-SA"/>
    </w:rPr>
  </w:style>
  <w:style w:type="character" w:customStyle="1" w:styleId="EncabezadoCar">
    <w:name w:val="Encabezado Car"/>
    <w:basedOn w:val="Fuentedeprrafopredeter"/>
    <w:link w:val="Encabezado"/>
    <w:uiPriority w:val="99"/>
    <w:rsid w:val="00DA663F"/>
    <w:rPr>
      <w:rFonts w:ascii="Calibri" w:eastAsia="Calibri" w:hAnsi="Calibri" w:cs="Calibri"/>
      <w:lang w:val="es-ES_tradnl"/>
    </w:rPr>
  </w:style>
  <w:style w:type="paragraph" w:styleId="Piedepgina">
    <w:name w:val="footer"/>
    <w:basedOn w:val="Normal"/>
    <w:link w:val="PiedepginaCar"/>
    <w:uiPriority w:val="99"/>
    <w:rsid w:val="00DA663F"/>
    <w:pPr>
      <w:widowControl/>
      <w:tabs>
        <w:tab w:val="center" w:pos="4252"/>
        <w:tab w:val="right" w:pos="8504"/>
      </w:tabs>
      <w:autoSpaceDE/>
      <w:autoSpaceDN/>
    </w:pPr>
    <w:rPr>
      <w:lang w:val="es-ES_tradnl" w:eastAsia="en-US" w:bidi="ar-SA"/>
    </w:rPr>
  </w:style>
  <w:style w:type="character" w:customStyle="1" w:styleId="PiedepginaCar">
    <w:name w:val="Pie de página Car"/>
    <w:basedOn w:val="Fuentedeprrafopredeter"/>
    <w:link w:val="Piedepgina"/>
    <w:uiPriority w:val="99"/>
    <w:rsid w:val="00DA663F"/>
    <w:rPr>
      <w:rFonts w:ascii="Calibri" w:eastAsia="Calibri" w:hAnsi="Calibri" w:cs="Calibri"/>
      <w:lang w:val="es-ES_tradnl"/>
    </w:rPr>
  </w:style>
  <w:style w:type="paragraph" w:styleId="NormalWeb">
    <w:name w:val="Normal (Web)"/>
    <w:basedOn w:val="Normal"/>
    <w:uiPriority w:val="99"/>
    <w:unhideWhenUsed/>
    <w:rsid w:val="00DA663F"/>
    <w:pPr>
      <w:widowControl/>
      <w:autoSpaceDE/>
      <w:autoSpaceDN/>
      <w:spacing w:before="100" w:beforeAutospacing="1" w:after="100" w:afterAutospacing="1"/>
    </w:pPr>
    <w:rPr>
      <w:rFonts w:ascii="Times New Roman" w:eastAsia="Times New Roman" w:hAnsi="Times New Roman" w:cs="Times New Roman"/>
      <w:sz w:val="24"/>
      <w:szCs w:val="24"/>
      <w:lang w:val="es-ES_tradnl" w:bidi="ar-SA"/>
    </w:rPr>
  </w:style>
  <w:style w:type="table" w:styleId="Tablaconcuadrcula">
    <w:name w:val="Table Grid"/>
    <w:basedOn w:val="Tablanormal"/>
    <w:uiPriority w:val="99"/>
    <w:rsid w:val="00DA663F"/>
    <w:pPr>
      <w:widowControl/>
      <w:autoSpaceDE/>
      <w:autoSpaceDN/>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060080"/>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ipervnculo">
    <w:name w:val="Hyperlink"/>
    <w:basedOn w:val="Fuentedeprrafopredeter"/>
    <w:uiPriority w:val="99"/>
    <w:unhideWhenUsed/>
    <w:rsid w:val="00060080"/>
    <w:rPr>
      <w:color w:val="0000FF" w:themeColor="hyperlink"/>
      <w:u w:val="single"/>
    </w:rPr>
  </w:style>
  <w:style w:type="character" w:styleId="Textodelmarcadordeposicin">
    <w:name w:val="Placeholder Text"/>
    <w:basedOn w:val="Fuentedeprrafopredeter"/>
    <w:uiPriority w:val="99"/>
    <w:semiHidden/>
    <w:rsid w:val="002D5757"/>
    <w:rPr>
      <w:color w:val="666666"/>
    </w:rPr>
  </w:style>
  <w:style w:type="paragraph" w:customStyle="1" w:styleId="Default">
    <w:name w:val="Default"/>
    <w:rsid w:val="002D5757"/>
    <w:pPr>
      <w:widowControl/>
      <w:adjustRightInd w:val="0"/>
    </w:pPr>
    <w:rPr>
      <w:rFonts w:ascii="Calibri" w:hAnsi="Calibri" w:cs="Calibri"/>
      <w:color w:val="000000"/>
      <w:sz w:val="24"/>
      <w:szCs w:val="24"/>
      <w:lang w:val="es-ES"/>
    </w:rPr>
  </w:style>
  <w:style w:type="character" w:customStyle="1" w:styleId="Ttulo3Car">
    <w:name w:val="Título 3 Car"/>
    <w:basedOn w:val="Fuentedeprrafopredeter"/>
    <w:link w:val="Ttulo3"/>
    <w:uiPriority w:val="9"/>
    <w:rsid w:val="001B3A3D"/>
    <w:rPr>
      <w:rFonts w:ascii="Calibri" w:eastAsiaTheme="majorEastAsia" w:hAnsi="Calibri" w:cstheme="majorBidi"/>
      <w:caps/>
      <w:color w:val="365F91" w:themeColor="accent1" w:themeShade="BF"/>
      <w:szCs w:val="24"/>
      <w:lang w:val="es-ES" w:eastAsia="es-ES" w:bidi="es-ES"/>
    </w:rPr>
  </w:style>
  <w:style w:type="paragraph" w:styleId="Textoindependienteprimerasangra">
    <w:name w:val="Body Text First Indent"/>
    <w:basedOn w:val="Textoindependiente"/>
    <w:link w:val="TextoindependienteprimerasangraCar"/>
    <w:uiPriority w:val="99"/>
    <w:semiHidden/>
    <w:unhideWhenUsed/>
    <w:rsid w:val="000E2EC3"/>
    <w:pPr>
      <w:ind w:firstLine="360"/>
    </w:pPr>
  </w:style>
  <w:style w:type="character" w:customStyle="1" w:styleId="TextoindependienteCar">
    <w:name w:val="Texto independiente Car"/>
    <w:basedOn w:val="Fuentedeprrafopredeter"/>
    <w:link w:val="Textoindependiente"/>
    <w:uiPriority w:val="1"/>
    <w:rsid w:val="000E2EC3"/>
    <w:rPr>
      <w:rFonts w:ascii="Calibri" w:eastAsia="Calibri" w:hAnsi="Calibri" w:cs="Calibri"/>
      <w:lang w:val="es-ES" w:eastAsia="es-ES" w:bidi="es-ES"/>
    </w:rPr>
  </w:style>
  <w:style w:type="character" w:customStyle="1" w:styleId="TextoindependienteprimerasangraCar">
    <w:name w:val="Texto independiente primera sangría Car"/>
    <w:basedOn w:val="TextoindependienteCar"/>
    <w:link w:val="Textoindependienteprimerasangra"/>
    <w:uiPriority w:val="99"/>
    <w:semiHidden/>
    <w:rsid w:val="000E2EC3"/>
    <w:rPr>
      <w:rFonts w:ascii="Calibri" w:eastAsia="Calibri" w:hAnsi="Calibri" w:cs="Calibri"/>
      <w:lang w:val="es-ES" w:eastAsia="es-ES" w:bidi="es-ES"/>
    </w:rPr>
  </w:style>
  <w:style w:type="paragraph" w:customStyle="1" w:styleId="Prrafono01">
    <w:name w:val="Pěrrafo no01"/>
    <w:basedOn w:val="Normal"/>
    <w:rsid w:val="000E2EC3"/>
    <w:pPr>
      <w:autoSpaceDE/>
      <w:autoSpaceDN/>
      <w:spacing w:after="100"/>
      <w:ind w:firstLine="720"/>
    </w:pPr>
    <w:rPr>
      <w:rFonts w:ascii="Times New Roman" w:eastAsia="Times New Roman" w:hAnsi="Times New Roman" w:cs="Times New Roman"/>
      <w:sz w:val="24"/>
      <w:szCs w:val="20"/>
      <w:lang w:val="en-US" w:bidi="ar-SA"/>
    </w:rPr>
  </w:style>
  <w:style w:type="character" w:customStyle="1" w:styleId="UnresolvedMention">
    <w:name w:val="Unresolved Mention"/>
    <w:basedOn w:val="Fuentedeprrafopredeter"/>
    <w:uiPriority w:val="99"/>
    <w:semiHidden/>
    <w:unhideWhenUsed/>
    <w:rsid w:val="0027421E"/>
    <w:rPr>
      <w:color w:val="605E5C"/>
      <w:shd w:val="clear" w:color="auto" w:fill="E1DFDD"/>
    </w:rPr>
  </w:style>
  <w:style w:type="character" w:styleId="Hipervnculovisitado">
    <w:name w:val="FollowedHyperlink"/>
    <w:basedOn w:val="Fuentedeprrafopredeter"/>
    <w:uiPriority w:val="99"/>
    <w:semiHidden/>
    <w:unhideWhenUsed/>
    <w:rsid w:val="00096133"/>
    <w:rPr>
      <w:color w:val="800080" w:themeColor="followedHyperlink"/>
      <w:u w:val="single"/>
    </w:rPr>
  </w:style>
  <w:style w:type="character" w:customStyle="1" w:styleId="normaltextrun">
    <w:name w:val="normaltextrun"/>
    <w:basedOn w:val="Fuentedeprrafopredeter"/>
    <w:rsid w:val="00976EEE"/>
  </w:style>
  <w:style w:type="paragraph" w:customStyle="1" w:styleId="paragraph">
    <w:name w:val="paragraph"/>
    <w:basedOn w:val="Normal"/>
    <w:rsid w:val="00976EEE"/>
    <w:pPr>
      <w:widowControl/>
      <w:autoSpaceDE/>
      <w:autoSpaceDN/>
      <w:spacing w:before="100" w:beforeAutospacing="1" w:after="100" w:afterAutospacing="1"/>
    </w:pPr>
    <w:rPr>
      <w:rFonts w:ascii="Times New Roman" w:eastAsia="Times New Roman" w:hAnsi="Times New Roman" w:cs="Times New Roman"/>
      <w:sz w:val="24"/>
      <w:szCs w:val="24"/>
      <w:lang w:eastAsia="es-ES_tradnl" w:bidi="ar-SA"/>
    </w:rPr>
  </w:style>
  <w:style w:type="paragraph" w:styleId="Textodeglobo">
    <w:name w:val="Balloon Text"/>
    <w:basedOn w:val="Normal"/>
    <w:link w:val="TextodegloboCar"/>
    <w:uiPriority w:val="99"/>
    <w:semiHidden/>
    <w:unhideWhenUsed/>
    <w:rsid w:val="00814BCA"/>
    <w:rPr>
      <w:rFonts w:ascii="Tahoma" w:hAnsi="Tahoma" w:cs="Tahoma"/>
      <w:sz w:val="16"/>
      <w:szCs w:val="16"/>
    </w:rPr>
  </w:style>
  <w:style w:type="character" w:customStyle="1" w:styleId="TextodegloboCar">
    <w:name w:val="Texto de globo Car"/>
    <w:basedOn w:val="Fuentedeprrafopredeter"/>
    <w:link w:val="Textodeglobo"/>
    <w:uiPriority w:val="99"/>
    <w:semiHidden/>
    <w:rsid w:val="00814BCA"/>
    <w:rPr>
      <w:rFonts w:ascii="Tahoma" w:eastAsia="Calibri" w:hAnsi="Tahoma" w:cs="Tahoma"/>
      <w:sz w:val="16"/>
      <w:szCs w:val="1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image" Target="media/image21.jpeg"/><Relationship Id="rId21" Type="http://schemas.openxmlformats.org/officeDocument/2006/relationships/hyperlink" Target="https://portal.mineco.gob.es/RecursosArticulo/mineco/ministerio/ficheros/210127_plan_nacional_de_competencias_digitales.pdf" TargetMode="External"/><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1.png"/><Relationship Id="rId11" Type="http://schemas.openxmlformats.org/officeDocument/2006/relationships/image" Target="media/image5.png"/><Relationship Id="rId24" Type="http://schemas.openxmlformats.org/officeDocument/2006/relationships/header" Target="header4.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boe.es/buscar/act.php?id=BOE-A-2006-7899" TargetMode="External"/><Relationship Id="rId4" Type="http://schemas.openxmlformats.org/officeDocument/2006/relationships/settings" Target="settings.xml"/><Relationship Id="rId9" Type="http://schemas.openxmlformats.org/officeDocument/2006/relationships/image" Target="media/image30.emf"/><Relationship Id="rId14" Type="http://schemas.openxmlformats.org/officeDocument/2006/relationships/image" Target="media/image8.png"/><Relationship Id="rId22" Type="http://schemas.openxmlformats.org/officeDocument/2006/relationships/hyperlink" Target="https://espanadigital.gob.es/estrategia-digital-de-la-ue" TargetMode="External"/><Relationship Id="rId27" Type="http://schemas.openxmlformats.org/officeDocument/2006/relationships/hyperlink" Target="https://educastur.sharepoint.com/:x:/s/CPLOSCAMPO/EQSxc7ZzCShEp6Ud0mchPYEB3FhIagVknK7BHSAWXZAS4Q?e=hPl6Eq"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eader" Target="header10.xml"/><Relationship Id="rId8" Type="http://schemas.openxmlformats.org/officeDocument/2006/relationships/image" Target="media/image3.emf"/><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footer" Target="footer2.xml"/><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png"/><Relationship Id="rId20" Type="http://schemas.openxmlformats.org/officeDocument/2006/relationships/hyperlink" Target="https://sede.educacion.gob.es/publiventa/promocion-de-un-aprendizaje-eficaz-en-la-era-digital-un-marco-europeo-para-organizaciones-educativas-digitalmente-competentes/ensenanza-recursos-digitales/21199" TargetMode="External"/><Relationship Id="rId41" Type="http://schemas.openxmlformats.org/officeDocument/2006/relationships/image" Target="media/image23.jpe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portal.mineco.gob.es/RecursosArticulo/mineco/ministerio/ficheros/210127_plan_nacional_de_competencias_digitales.pdf" TargetMode="External"/><Relationship Id="rId28" Type="http://schemas.openxmlformats.org/officeDocument/2006/relationships/hyperlink" Target="https://alojaweb.educastur.es/web/cploscampos"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10.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54BB7-F029-465B-BEBA-9A64CF689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5417</Words>
  <Characters>29796</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PDC24</vt:lpstr>
    </vt:vector>
  </TitlesOfParts>
  <Company>PRINCIPADO_DE_ASTURIAS</Company>
  <LinksUpToDate>false</LinksUpToDate>
  <CharactersWithSpaces>35143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PDC24</dc:title>
  <dc:creator>Jefatura Estudios</dc:creator>
  <cp:lastModifiedBy>Usuario de Windows</cp:lastModifiedBy>
  <cp:revision>2</cp:revision>
  <cp:lastPrinted>2024-11-15T08:03:00Z</cp:lastPrinted>
  <dcterms:created xsi:type="dcterms:W3CDTF">2025-10-31T13:00:00Z</dcterms:created>
  <dcterms:modified xsi:type="dcterms:W3CDTF">2025-10-31T13:00:00Z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2020-11-03T00:00:00Z</vt:filetime>
  </property>
  <property fmtid="{D5CDD505-2E9C-101B-9397-08002B2CF9AE}" pid="3" name="Creator">
    <vt:lpwstr>Microsoft® Word para Microsoft 365</vt:lpwstr>
  </property>
  <property fmtid="{D5CDD505-2E9C-101B-9397-08002B2CF9AE}" pid="4" name="LastSaved">
    <vt:filetime>2020-11-07T00:00:00Z</vt:filetime>
  </property>
</Properties>
</file>