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B6" w:rsidRPr="00B77AFA" w:rsidRDefault="00F768B6">
      <w:pPr>
        <w:jc w:val="both"/>
        <w:rPr>
          <w:sz w:val="16"/>
          <w:szCs w:val="16"/>
        </w:rPr>
      </w:pPr>
    </w:p>
    <w:p w:rsidR="00F768B6" w:rsidRDefault="00970BB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MATERIAL DE CADA RESIDENTE</w:t>
      </w:r>
    </w:p>
    <w:p w:rsidR="00F768B6" w:rsidRDefault="00854D8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CURSO 202</w:t>
      </w:r>
      <w:r w:rsidR="00E13D62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/2</w:t>
      </w:r>
      <w:r w:rsidR="00E13D62">
        <w:rPr>
          <w:b/>
          <w:sz w:val="32"/>
          <w:szCs w:val="32"/>
        </w:rPr>
        <w:t>5</w:t>
      </w:r>
    </w:p>
    <w:p w:rsidR="00F768B6" w:rsidRDefault="00F768B6">
      <w:pPr>
        <w:jc w:val="center"/>
      </w:pPr>
    </w:p>
    <w:p w:rsidR="00F768B6" w:rsidRDefault="00970BBA">
      <w:pPr>
        <w:jc w:val="both"/>
      </w:pPr>
      <w:r>
        <w:t>Estimadas familias</w:t>
      </w:r>
    </w:p>
    <w:p w:rsidR="00F768B6" w:rsidRDefault="00F768B6">
      <w:pPr>
        <w:jc w:val="both"/>
      </w:pPr>
    </w:p>
    <w:p w:rsidR="00F768B6" w:rsidRDefault="00970BBA">
      <w:pPr>
        <w:jc w:val="both"/>
      </w:pPr>
      <w:r>
        <w:t>A continuación les informamos del material de uso de cada</w:t>
      </w:r>
      <w:r w:rsidR="00854D85">
        <w:t xml:space="preserve"> residente durante el curso 202</w:t>
      </w:r>
      <w:r w:rsidR="00E13D62">
        <w:t>4</w:t>
      </w:r>
      <w:r w:rsidR="00854D85">
        <w:t>/202</w:t>
      </w:r>
      <w:r w:rsidR="00E13D62">
        <w:t>5</w:t>
      </w:r>
      <w:bookmarkStart w:id="0" w:name="_GoBack"/>
      <w:bookmarkEnd w:id="0"/>
      <w:r>
        <w:t>.</w:t>
      </w:r>
    </w:p>
    <w:p w:rsidR="00F768B6" w:rsidRDefault="00F768B6">
      <w:pPr>
        <w:jc w:val="both"/>
      </w:pPr>
    </w:p>
    <w:p w:rsidR="00F768B6" w:rsidRDefault="00970BBA">
      <w:pPr>
        <w:jc w:val="both"/>
      </w:pPr>
      <w:r>
        <w:t>MATERIAL APORTADO POR LA ESCUELA HOGAR, para su uso exclusivo a lo largo de su estancia en la Escuela Hogar “Reconquista”.</w:t>
      </w:r>
    </w:p>
    <w:p w:rsidR="00F768B6" w:rsidRDefault="00F768B6">
      <w:pPr>
        <w:jc w:val="both"/>
      </w:pPr>
    </w:p>
    <w:p w:rsidR="00F768B6" w:rsidRDefault="00970BBA">
      <w:pPr>
        <w:ind w:left="1440"/>
        <w:jc w:val="both"/>
      </w:pPr>
      <w:r>
        <w:t>SOMIER 90X190</w:t>
      </w:r>
      <w:r>
        <w:tab/>
      </w:r>
      <w:r>
        <w:tab/>
      </w:r>
      <w:r>
        <w:tab/>
      </w:r>
      <w:r>
        <w:tab/>
        <w:t>80 euros</w:t>
      </w:r>
    </w:p>
    <w:p w:rsidR="00F768B6" w:rsidRDefault="00970BBA">
      <w:pPr>
        <w:ind w:left="1440"/>
        <w:jc w:val="both"/>
      </w:pPr>
      <w:r>
        <w:t>COLCHÓN 90X190</w:t>
      </w:r>
      <w:r>
        <w:tab/>
      </w:r>
      <w:r>
        <w:tab/>
      </w:r>
      <w:r>
        <w:tab/>
      </w:r>
      <w:r>
        <w:tab/>
        <w:t>160 euros</w:t>
      </w:r>
    </w:p>
    <w:p w:rsidR="00F768B6" w:rsidRDefault="00970BBA">
      <w:pPr>
        <w:ind w:left="1440"/>
        <w:jc w:val="both"/>
      </w:pPr>
      <w:r>
        <w:t>FUNDA COLCHÓN</w:t>
      </w:r>
      <w:r>
        <w:tab/>
      </w:r>
      <w:r>
        <w:tab/>
      </w:r>
      <w:r>
        <w:tab/>
      </w:r>
      <w:r>
        <w:tab/>
        <w:t>12 euros</w:t>
      </w:r>
    </w:p>
    <w:p w:rsidR="00F768B6" w:rsidRDefault="00970BBA">
      <w:pPr>
        <w:ind w:left="1440"/>
        <w:jc w:val="both"/>
      </w:pPr>
      <w:r>
        <w:t>ALMOHADA</w:t>
      </w:r>
      <w:r>
        <w:tab/>
      </w:r>
      <w:r>
        <w:tab/>
      </w:r>
      <w:r>
        <w:tab/>
      </w:r>
      <w:r>
        <w:tab/>
      </w:r>
      <w:r w:rsidR="0004608B">
        <w:t xml:space="preserve">            </w:t>
      </w:r>
      <w:r>
        <w:t>30 euros</w:t>
      </w:r>
    </w:p>
    <w:p w:rsidR="00F768B6" w:rsidRDefault="00970BBA">
      <w:pPr>
        <w:ind w:left="1440"/>
        <w:jc w:val="both"/>
      </w:pPr>
      <w:r>
        <w:t>ARMARIO</w:t>
      </w:r>
      <w:r>
        <w:tab/>
      </w:r>
      <w:r>
        <w:tab/>
      </w:r>
      <w:r>
        <w:tab/>
      </w:r>
      <w:r>
        <w:tab/>
      </w:r>
      <w:r>
        <w:tab/>
        <w:t>100 euros</w:t>
      </w:r>
    </w:p>
    <w:p w:rsidR="00F768B6" w:rsidRDefault="00970BBA">
      <w:pPr>
        <w:ind w:left="1440"/>
        <w:jc w:val="both"/>
      </w:pPr>
      <w:r>
        <w:t>3 PERCHAS</w:t>
      </w:r>
      <w:r>
        <w:tab/>
      </w:r>
      <w:r>
        <w:tab/>
      </w:r>
      <w:r>
        <w:tab/>
      </w:r>
      <w:r>
        <w:tab/>
      </w:r>
      <w:r>
        <w:tab/>
        <w:t>2,5 euros</w:t>
      </w:r>
    </w:p>
    <w:p w:rsidR="00F768B6" w:rsidRDefault="00970BBA">
      <w:pPr>
        <w:ind w:left="1440"/>
        <w:jc w:val="both"/>
      </w:pPr>
      <w:r>
        <w:t>CORCHO DE PARED 60X90</w:t>
      </w:r>
      <w:r>
        <w:tab/>
      </w:r>
      <w:r>
        <w:tab/>
        <w:t>20 euros</w:t>
      </w:r>
    </w:p>
    <w:p w:rsidR="00F768B6" w:rsidRDefault="00970BBA">
      <w:pPr>
        <w:ind w:left="1440"/>
        <w:jc w:val="both"/>
      </w:pPr>
      <w:r>
        <w:t>LÁMPARA MESITA DE NOCHE</w:t>
      </w:r>
      <w:r>
        <w:tab/>
      </w:r>
      <w:r>
        <w:tab/>
        <w:t>10 euros</w:t>
      </w:r>
    </w:p>
    <w:p w:rsidR="00F768B6" w:rsidRDefault="00970BBA">
      <w:pPr>
        <w:ind w:left="1440"/>
        <w:jc w:val="both"/>
      </w:pPr>
      <w:r>
        <w:t>JUEGO DE SÁBANAS</w:t>
      </w:r>
      <w:r>
        <w:tab/>
      </w:r>
      <w:r>
        <w:tab/>
      </w:r>
      <w:r>
        <w:tab/>
        <w:t>18 euros</w:t>
      </w:r>
    </w:p>
    <w:p w:rsidR="00F768B6" w:rsidRDefault="00970BBA">
      <w:pPr>
        <w:ind w:left="1440"/>
        <w:jc w:val="both"/>
      </w:pPr>
      <w:r>
        <w:t>EDREDÓN</w:t>
      </w:r>
      <w:r>
        <w:tab/>
      </w:r>
      <w:r>
        <w:tab/>
      </w:r>
      <w:r>
        <w:tab/>
      </w:r>
      <w:r>
        <w:tab/>
      </w:r>
      <w:r>
        <w:tab/>
        <w:t>40 euros</w:t>
      </w:r>
    </w:p>
    <w:p w:rsidR="00F768B6" w:rsidRDefault="00F768B6">
      <w:pPr>
        <w:tabs>
          <w:tab w:val="right" w:pos="3780"/>
        </w:tabs>
        <w:jc w:val="both"/>
      </w:pPr>
    </w:p>
    <w:p w:rsidR="00F768B6" w:rsidRDefault="00970BBA">
      <w:pPr>
        <w:tabs>
          <w:tab w:val="right" w:pos="3780"/>
        </w:tabs>
        <w:jc w:val="both"/>
      </w:pPr>
      <w:r>
        <w:t>Les recordamos la importancia del cuidado de dicho material por parte de cada alumno o alumna, así como del resto de instalaciones del centro de uso común: aseos, duchas, sala de TV, ordenadores, etc...</w:t>
      </w:r>
    </w:p>
    <w:p w:rsidR="00F768B6" w:rsidRDefault="00F768B6">
      <w:pPr>
        <w:tabs>
          <w:tab w:val="right" w:pos="3780"/>
        </w:tabs>
        <w:jc w:val="both"/>
      </w:pPr>
    </w:p>
    <w:p w:rsidR="00F768B6" w:rsidRDefault="00970BBA">
      <w:pPr>
        <w:tabs>
          <w:tab w:val="right" w:pos="3780"/>
        </w:tabs>
        <w:jc w:val="both"/>
      </w:pPr>
      <w:r>
        <w:t>La destrucción o deterioro por uso indebido o vandálico supondrá su reposición o el pago del importe del bien afectado.</w:t>
      </w:r>
    </w:p>
    <w:p w:rsidR="00F768B6" w:rsidRDefault="00F768B6">
      <w:pPr>
        <w:tabs>
          <w:tab w:val="right" w:pos="3780"/>
        </w:tabs>
        <w:jc w:val="both"/>
      </w:pPr>
    </w:p>
    <w:p w:rsidR="00F768B6" w:rsidRDefault="00970BBA">
      <w:pPr>
        <w:tabs>
          <w:tab w:val="right" w:pos="3780"/>
        </w:tabs>
        <w:jc w:val="both"/>
      </w:pPr>
      <w:r>
        <w:t>MATERIAL A APORTAR POR EL ALUMNADO:</w:t>
      </w:r>
    </w:p>
    <w:p w:rsidR="00750FD3" w:rsidRDefault="00750FD3">
      <w:pPr>
        <w:tabs>
          <w:tab w:val="right" w:pos="3780"/>
        </w:tabs>
        <w:jc w:val="both"/>
      </w:pPr>
    </w:p>
    <w:p w:rsidR="00F768B6" w:rsidRDefault="00970BBA">
      <w:pPr>
        <w:ind w:left="1440"/>
        <w:jc w:val="both"/>
      </w:pPr>
      <w:r>
        <w:t>NECESER CON PRODUCTOS HIGIENE PERSONAL Y CHANCLAS</w:t>
      </w:r>
    </w:p>
    <w:p w:rsidR="00F768B6" w:rsidRDefault="00F768B6">
      <w:pPr>
        <w:tabs>
          <w:tab w:val="right" w:pos="3780"/>
        </w:tabs>
        <w:jc w:val="both"/>
      </w:pPr>
    </w:p>
    <w:p w:rsidR="00F768B6" w:rsidRDefault="00970BBA">
      <w:pPr>
        <w:tabs>
          <w:tab w:val="right" w:pos="2700"/>
        </w:tabs>
        <w:jc w:val="center"/>
      </w:pPr>
      <w:r>
        <w:t>En Cangas de Oní</w:t>
      </w:r>
      <w:r w:rsidR="00750FD3">
        <w:t xml:space="preserve">s, a </w:t>
      </w:r>
      <w:r w:rsidR="00750FD3">
        <w:tab/>
      </w:r>
      <w:r w:rsidR="00750FD3">
        <w:tab/>
        <w:t xml:space="preserve">de </w:t>
      </w:r>
      <w:r w:rsidR="009B5BBB">
        <w:tab/>
      </w:r>
      <w:r w:rsidR="009B5BBB">
        <w:tab/>
      </w:r>
      <w:r w:rsidR="00750FD3">
        <w:t xml:space="preserve"> </w:t>
      </w:r>
      <w:r w:rsidR="00750FD3">
        <w:tab/>
        <w:t xml:space="preserve">de </w:t>
      </w:r>
    </w:p>
    <w:p w:rsidR="00F768B6" w:rsidRDefault="00F768B6">
      <w:pPr>
        <w:tabs>
          <w:tab w:val="right" w:pos="3780"/>
        </w:tabs>
        <w:jc w:val="both"/>
      </w:pPr>
    </w:p>
    <w:p w:rsidR="00F768B6" w:rsidRDefault="00750FD3">
      <w:pPr>
        <w:tabs>
          <w:tab w:val="right" w:pos="3780"/>
        </w:tabs>
        <w:jc w:val="both"/>
      </w:pPr>
      <w:r>
        <w:tab/>
      </w:r>
      <w:r>
        <w:tab/>
      </w:r>
      <w:r w:rsidR="00970BBA">
        <w:t>Firmado</w:t>
      </w:r>
    </w:p>
    <w:p w:rsidR="00750FD3" w:rsidRDefault="00750FD3">
      <w:pPr>
        <w:tabs>
          <w:tab w:val="right" w:pos="3780"/>
        </w:tabs>
        <w:jc w:val="both"/>
      </w:pPr>
    </w:p>
    <w:p w:rsidR="00750FD3" w:rsidRDefault="00750FD3">
      <w:pPr>
        <w:tabs>
          <w:tab w:val="right" w:pos="3780"/>
        </w:tabs>
        <w:jc w:val="both"/>
      </w:pPr>
    </w:p>
    <w:p w:rsidR="00B77AFA" w:rsidRDefault="00B77AFA" w:rsidP="00750FD3">
      <w:pPr>
        <w:tabs>
          <w:tab w:val="left" w:pos="142"/>
        </w:tabs>
        <w:jc w:val="both"/>
      </w:pPr>
    </w:p>
    <w:p w:rsidR="00B77AFA" w:rsidRDefault="00B77AFA" w:rsidP="00750FD3">
      <w:pPr>
        <w:tabs>
          <w:tab w:val="left" w:pos="142"/>
        </w:tabs>
        <w:jc w:val="both"/>
      </w:pPr>
    </w:p>
    <w:p w:rsidR="00B77AFA" w:rsidRDefault="00B77AFA" w:rsidP="00750FD3">
      <w:pPr>
        <w:tabs>
          <w:tab w:val="left" w:pos="142"/>
        </w:tabs>
        <w:jc w:val="both"/>
      </w:pPr>
    </w:p>
    <w:p w:rsidR="00F768B6" w:rsidRDefault="00970BBA" w:rsidP="00750FD3">
      <w:pPr>
        <w:tabs>
          <w:tab w:val="left" w:pos="142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26E127" wp14:editId="62985A1A">
                <wp:simplePos x="0" y="0"/>
                <wp:positionH relativeFrom="column">
                  <wp:posOffset>2171700</wp:posOffset>
                </wp:positionH>
                <wp:positionV relativeFrom="paragraph">
                  <wp:posOffset>14605</wp:posOffset>
                </wp:positionV>
                <wp:extent cx="4114800" cy="0"/>
                <wp:effectExtent l="0" t="4763" r="0" b="4763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87CD1" id="1 Conector recto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.15pt" to="4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">
                <v:stroke joinstyle="miter"/>
              </v:line>
            </w:pict>
          </mc:Fallback>
        </mc:AlternateContent>
      </w:r>
    </w:p>
    <w:p w:rsidR="00F768B6" w:rsidRDefault="00970BBA">
      <w:pPr>
        <w:tabs>
          <w:tab w:val="right" w:pos="3780"/>
        </w:tabs>
        <w:jc w:val="both"/>
      </w:pPr>
      <w:r>
        <w:t>Nombre del residente:</w:t>
      </w:r>
    </w:p>
    <w:p w:rsidR="00F768B6" w:rsidRDefault="00970BBA" w:rsidP="00750FD3">
      <w:pPr>
        <w:tabs>
          <w:tab w:val="right" w:pos="378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B31A09" wp14:editId="3DFAAB7B">
                <wp:simplePos x="0" y="0"/>
                <wp:positionH relativeFrom="column">
                  <wp:posOffset>1371600</wp:posOffset>
                </wp:positionH>
                <wp:positionV relativeFrom="paragraph">
                  <wp:posOffset>6985</wp:posOffset>
                </wp:positionV>
                <wp:extent cx="4914900" cy="0"/>
                <wp:effectExtent l="0" t="4763" r="0" b="4763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94E0F"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.55pt" to="4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">
                <v:stroke joinstyle="miter"/>
              </v:line>
            </w:pict>
          </mc:Fallback>
        </mc:AlternateContent>
      </w:r>
    </w:p>
    <w:sectPr w:rsidR="00F768B6">
      <w:headerReference w:type="default" r:id="rId7"/>
      <w:pgSz w:w="11906" w:h="16838"/>
      <w:pgMar w:top="540" w:right="1133" w:bottom="851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A1" w:rsidRDefault="00C32CA1">
      <w:r>
        <w:separator/>
      </w:r>
    </w:p>
  </w:endnote>
  <w:endnote w:type="continuationSeparator" w:id="0">
    <w:p w:rsidR="00C32CA1" w:rsidRDefault="00C3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A1" w:rsidRDefault="00C32CA1">
      <w:r>
        <w:separator/>
      </w:r>
    </w:p>
  </w:footnote>
  <w:footnote w:type="continuationSeparator" w:id="0">
    <w:p w:rsidR="00C32CA1" w:rsidRDefault="00C32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B6" w:rsidRDefault="00970BBA">
    <w: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129540</wp:posOffset>
          </wp:positionH>
          <wp:positionV relativeFrom="paragraph">
            <wp:posOffset>0</wp:posOffset>
          </wp:positionV>
          <wp:extent cx="2286000" cy="971550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68B6" w:rsidRDefault="00F768B6"/>
  <w:p w:rsidR="00F768B6" w:rsidRDefault="00970BBA">
    <w:pPr>
      <w:ind w:left="1416" w:firstLine="3120"/>
      <w:rPr>
        <w:color w:val="0000FF"/>
        <w:sz w:val="20"/>
        <w:szCs w:val="20"/>
      </w:rPr>
    </w:pPr>
    <w:r>
      <w:rPr>
        <w:b/>
        <w:color w:val="0000FF"/>
        <w:sz w:val="20"/>
        <w:szCs w:val="20"/>
      </w:rPr>
      <w:t>ESCUELA HOGAR RECONQUISTA</w:t>
    </w:r>
  </w:p>
  <w:p w:rsidR="00F768B6" w:rsidRDefault="00970BBA">
    <w:pPr>
      <w:ind w:left="708" w:firstLine="3828"/>
      <w:rPr>
        <w:color w:val="0000FF"/>
        <w:sz w:val="18"/>
        <w:szCs w:val="18"/>
      </w:rPr>
    </w:pPr>
    <w:r>
      <w:rPr>
        <w:color w:val="0000FF"/>
        <w:sz w:val="18"/>
        <w:szCs w:val="18"/>
      </w:rPr>
      <w:t>C/Reconquista, S/N</w:t>
    </w:r>
  </w:p>
  <w:p w:rsidR="00F768B6" w:rsidRDefault="00970BBA">
    <w:pPr>
      <w:ind w:left="708" w:firstLine="3828"/>
      <w:rPr>
        <w:color w:val="0000FF"/>
        <w:sz w:val="18"/>
        <w:szCs w:val="18"/>
      </w:rPr>
    </w:pPr>
    <w:r>
      <w:rPr>
        <w:color w:val="0000FF"/>
        <w:sz w:val="18"/>
        <w:szCs w:val="18"/>
      </w:rPr>
      <w:t>33550 Cangas de Onís - ASTURIAS</w:t>
    </w:r>
  </w:p>
  <w:p w:rsidR="00F768B6" w:rsidRDefault="00970BBA">
    <w:pPr>
      <w:ind w:firstLine="4536"/>
      <w:rPr>
        <w:color w:val="0000FF"/>
        <w:sz w:val="18"/>
        <w:szCs w:val="18"/>
      </w:rPr>
    </w:pPr>
    <w:r>
      <w:rPr>
        <w:color w:val="0000FF"/>
        <w:sz w:val="18"/>
        <w:szCs w:val="18"/>
      </w:rPr>
      <w:t>Correo electrónico: ehreconq@educastur.org</w:t>
    </w:r>
  </w:p>
  <w:p w:rsidR="00F768B6" w:rsidRDefault="00970BBA">
    <w:pPr>
      <w:ind w:firstLine="4536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Web: </w:t>
    </w:r>
    <w:hyperlink r:id="rId2">
      <w:r>
        <w:rPr>
          <w:color w:val="0000FF"/>
          <w:sz w:val="18"/>
          <w:szCs w:val="18"/>
          <w:u w:val="single"/>
        </w:rPr>
        <w:t>https://alojaweb.educastur.es/web/ehreconquista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64FBE"/>
    <w:multiLevelType w:val="multilevel"/>
    <w:tmpl w:val="FFAAB8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6"/>
    <w:rsid w:val="0004608B"/>
    <w:rsid w:val="001E3E29"/>
    <w:rsid w:val="003D1D75"/>
    <w:rsid w:val="00491627"/>
    <w:rsid w:val="00672904"/>
    <w:rsid w:val="00750FD3"/>
    <w:rsid w:val="00854D85"/>
    <w:rsid w:val="008A3715"/>
    <w:rsid w:val="008D6FC1"/>
    <w:rsid w:val="00970BBA"/>
    <w:rsid w:val="009A02E9"/>
    <w:rsid w:val="009B5BBB"/>
    <w:rsid w:val="00B515E0"/>
    <w:rsid w:val="00B77AFA"/>
    <w:rsid w:val="00BD0D34"/>
    <w:rsid w:val="00C32CA1"/>
    <w:rsid w:val="00D57492"/>
    <w:rsid w:val="00E06378"/>
    <w:rsid w:val="00E13D62"/>
    <w:rsid w:val="00E96AF6"/>
    <w:rsid w:val="00F7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35869-C6D8-49AF-94E9-31EB00C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F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lojaweb.educastur.es/web/ehreconquist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Reconquista1</dc:creator>
  <cp:lastModifiedBy>Cuenta Microsoft</cp:lastModifiedBy>
  <cp:revision>2</cp:revision>
  <cp:lastPrinted>2024-02-14T09:44:00Z</cp:lastPrinted>
  <dcterms:created xsi:type="dcterms:W3CDTF">2024-05-08T19:31:00Z</dcterms:created>
  <dcterms:modified xsi:type="dcterms:W3CDTF">2024-05-08T19:31:00Z</dcterms:modified>
</cp:coreProperties>
</file>