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B47F" w14:textId="77777777" w:rsidR="00EA2E95" w:rsidRPr="00EA2E95" w:rsidRDefault="00EA2E95" w:rsidP="00EA2E95">
      <w:pPr>
        <w:rPr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A2E95" w14:paraId="69FCED0C" w14:textId="77777777" w:rsidTr="00EA2E95">
        <w:tc>
          <w:tcPr>
            <w:tcW w:w="6997" w:type="dxa"/>
            <w:vMerge w:val="restart"/>
          </w:tcPr>
          <w:p w14:paraId="27DFF46A" w14:textId="476AD420" w:rsidR="00EA2E95" w:rsidRPr="00EA2E95" w:rsidRDefault="00EA2E95" w:rsidP="00EA2E95">
            <w:pPr>
              <w:spacing w:before="240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EA2E95">
              <w:rPr>
                <w:b/>
                <w:bCs/>
                <w:sz w:val="40"/>
                <w:szCs w:val="40"/>
              </w:rPr>
              <w:t>DOCUMENTACIÓN A PRESENTAR</w:t>
            </w:r>
            <w:proofErr w:type="gramEnd"/>
            <w:r w:rsidRPr="00EA2E95">
              <w:rPr>
                <w:b/>
                <w:bCs/>
                <w:sz w:val="40"/>
                <w:szCs w:val="40"/>
              </w:rPr>
              <w:t xml:space="preserve"> JUNTO CON LA SOLICITUD</w:t>
            </w:r>
          </w:p>
        </w:tc>
        <w:tc>
          <w:tcPr>
            <w:tcW w:w="6997" w:type="dxa"/>
          </w:tcPr>
          <w:p w14:paraId="55B05D6C" w14:textId="62364A86" w:rsidR="00EA2E95" w:rsidRPr="00EA2E95" w:rsidRDefault="00EA2E95" w:rsidP="00EA2E95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Libro de familia o certificado de nacimiento del alumno/a</w:t>
            </w:r>
          </w:p>
        </w:tc>
      </w:tr>
      <w:tr w:rsidR="00EA2E95" w14:paraId="1935F6F8" w14:textId="77777777" w:rsidTr="00EA2E95">
        <w:tc>
          <w:tcPr>
            <w:tcW w:w="6997" w:type="dxa"/>
            <w:vMerge/>
          </w:tcPr>
          <w:p w14:paraId="271EC605" w14:textId="77777777" w:rsidR="00EA2E95" w:rsidRDefault="00EA2E95" w:rsidP="00EA2E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629F6D6E" w14:textId="0D87314E" w:rsidR="00EA2E95" w:rsidRPr="00EA2E95" w:rsidRDefault="00EA2E95" w:rsidP="00EA2E95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Certificado de empadronamiento</w:t>
            </w:r>
          </w:p>
        </w:tc>
      </w:tr>
      <w:tr w:rsidR="00EA2E95" w14:paraId="4D4033B5" w14:textId="77777777" w:rsidTr="00EA2E95">
        <w:tc>
          <w:tcPr>
            <w:tcW w:w="6997" w:type="dxa"/>
            <w:vMerge/>
          </w:tcPr>
          <w:p w14:paraId="4650520C" w14:textId="77777777" w:rsidR="00EA2E95" w:rsidRDefault="00EA2E95" w:rsidP="00EA2E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12687AEB" w14:textId="3D867BF5" w:rsidR="00EA2E95" w:rsidRPr="00EA2E95" w:rsidRDefault="00EA2E95" w:rsidP="00EA2E95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DNI/NIE o pasaporte de los tutores legales.</w:t>
            </w:r>
          </w:p>
        </w:tc>
      </w:tr>
      <w:tr w:rsidR="00EA2E95" w14:paraId="4874BB1A" w14:textId="77777777" w:rsidTr="00EA2E95">
        <w:tc>
          <w:tcPr>
            <w:tcW w:w="6997" w:type="dxa"/>
            <w:vMerge/>
          </w:tcPr>
          <w:p w14:paraId="330C7248" w14:textId="77777777" w:rsidR="00EA2E95" w:rsidRDefault="00EA2E95" w:rsidP="00EA2E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7F891197" w14:textId="197D595F" w:rsidR="00EA2E95" w:rsidRPr="00EA2E95" w:rsidRDefault="00EA2E95" w:rsidP="00EA2E95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En caso de divorcio o separación, sentencia o convenio regulador con régimen de visitas.</w:t>
            </w:r>
          </w:p>
        </w:tc>
      </w:tr>
      <w:tr w:rsidR="00EA2E95" w14:paraId="25EF8A60" w14:textId="77777777" w:rsidTr="00EA2E95">
        <w:tc>
          <w:tcPr>
            <w:tcW w:w="6997" w:type="dxa"/>
            <w:vMerge/>
          </w:tcPr>
          <w:p w14:paraId="413AA7FE" w14:textId="77777777" w:rsidR="00EA2E95" w:rsidRDefault="00EA2E95" w:rsidP="00EA2E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024B830F" w14:textId="37A4C6C9" w:rsidR="00EA2E95" w:rsidRPr="00EA2E95" w:rsidRDefault="00EA2E95" w:rsidP="00EA2E95">
            <w:pPr>
              <w:pStyle w:val="Prrafodelista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Permisos internos del centro.</w:t>
            </w:r>
          </w:p>
        </w:tc>
      </w:tr>
    </w:tbl>
    <w:p w14:paraId="0BB9EE9A" w14:textId="77777777" w:rsidR="00EA2E95" w:rsidRDefault="00EA2E95" w:rsidP="00EA2E95">
      <w:pPr>
        <w:rPr>
          <w:b/>
          <w:bCs/>
          <w:sz w:val="20"/>
          <w:szCs w:val="20"/>
        </w:rPr>
      </w:pPr>
    </w:p>
    <w:p w14:paraId="355797E4" w14:textId="1EA71AC0" w:rsidR="00012C6D" w:rsidRPr="00EA2E95" w:rsidRDefault="00012C6D" w:rsidP="00EA2E95">
      <w:pPr>
        <w:jc w:val="center"/>
        <w:rPr>
          <w:sz w:val="20"/>
          <w:szCs w:val="20"/>
        </w:rPr>
      </w:pPr>
      <w:r w:rsidRPr="00EA2E95">
        <w:rPr>
          <w:b/>
          <w:bCs/>
          <w:sz w:val="30"/>
          <w:szCs w:val="30"/>
        </w:rPr>
        <w:t>PUNTUACIÓN POR BAREMO</w:t>
      </w:r>
      <w:r w:rsidR="00FD5012" w:rsidRPr="00EA2E95">
        <w:rPr>
          <w:sz w:val="20"/>
          <w:szCs w:val="20"/>
        </w:rPr>
        <w:t xml:space="preserve"> (</w:t>
      </w:r>
      <w:r w:rsidR="00FD5012" w:rsidRPr="00EA2E95">
        <w:rPr>
          <w:i/>
          <w:iCs/>
          <w:sz w:val="20"/>
          <w:szCs w:val="20"/>
        </w:rPr>
        <w:t>si se desea obtener puntos por alguno de estos apartados</w:t>
      </w:r>
      <w:r w:rsidR="00FD5012" w:rsidRPr="00EA2E95">
        <w:rPr>
          <w:sz w:val="20"/>
          <w:szCs w:val="2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1164"/>
      </w:tblGrid>
      <w:tr w:rsidR="00012C6D" w:rsidRPr="00EA2E95" w14:paraId="6F32B8CC" w14:textId="77777777" w:rsidTr="00012C6D">
        <w:tc>
          <w:tcPr>
            <w:tcW w:w="2830" w:type="dxa"/>
          </w:tcPr>
          <w:p w14:paraId="01F8006E" w14:textId="2FE3F51A" w:rsidR="00012C6D" w:rsidRPr="00EA2E95" w:rsidRDefault="00012C6D" w:rsidP="008E6587">
            <w:pPr>
              <w:jc w:val="center"/>
              <w:rPr>
                <w:b/>
                <w:bCs/>
                <w:sz w:val="20"/>
                <w:szCs w:val="20"/>
              </w:rPr>
            </w:pPr>
            <w:r w:rsidRPr="00EA2E95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1164" w:type="dxa"/>
          </w:tcPr>
          <w:p w14:paraId="22353B5A" w14:textId="2C2EA9B4" w:rsidR="00012C6D" w:rsidRPr="00EA2E95" w:rsidRDefault="00012C6D" w:rsidP="00012C6D">
            <w:pPr>
              <w:jc w:val="center"/>
              <w:rPr>
                <w:sz w:val="20"/>
                <w:szCs w:val="20"/>
              </w:rPr>
            </w:pPr>
            <w:r w:rsidRPr="00EA2E95">
              <w:rPr>
                <w:b/>
                <w:bCs/>
                <w:sz w:val="20"/>
                <w:szCs w:val="20"/>
              </w:rPr>
              <w:t>DOCUMENTACIÓN JUSTIFICATIVA</w:t>
            </w:r>
            <w:r w:rsidRPr="00EA2E95">
              <w:rPr>
                <w:sz w:val="20"/>
                <w:szCs w:val="20"/>
              </w:rPr>
              <w:t xml:space="preserve"> (</w:t>
            </w:r>
            <w:r w:rsidRPr="00EA2E95">
              <w:rPr>
                <w:i/>
                <w:iCs/>
                <w:sz w:val="20"/>
                <w:szCs w:val="20"/>
              </w:rPr>
              <w:t>es suficiente una sola de cada bloque para justificar)</w:t>
            </w:r>
          </w:p>
        </w:tc>
      </w:tr>
      <w:tr w:rsidR="00012C6D" w:rsidRPr="00EA2E95" w14:paraId="762FB91B" w14:textId="77777777" w:rsidTr="00012C6D">
        <w:tc>
          <w:tcPr>
            <w:tcW w:w="2830" w:type="dxa"/>
          </w:tcPr>
          <w:p w14:paraId="07E8576F" w14:textId="088EEC0F" w:rsidR="00012C6D" w:rsidRPr="00EA2E95" w:rsidRDefault="00012C6D" w:rsidP="008E6587">
            <w:pPr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Proximidad del domicilio</w:t>
            </w:r>
          </w:p>
        </w:tc>
        <w:tc>
          <w:tcPr>
            <w:tcW w:w="11164" w:type="dxa"/>
          </w:tcPr>
          <w:p w14:paraId="776EF165" w14:textId="316189EC" w:rsidR="00012C6D" w:rsidRPr="00EA2E95" w:rsidRDefault="00012C6D" w:rsidP="00012C6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Certificado de empadronamiento en el que figuren todos los miembros de la unidad familiar.</w:t>
            </w:r>
          </w:p>
        </w:tc>
      </w:tr>
      <w:tr w:rsidR="00012C6D" w:rsidRPr="00EA2E95" w14:paraId="0E7FCFAB" w14:textId="77777777" w:rsidTr="00012C6D">
        <w:tc>
          <w:tcPr>
            <w:tcW w:w="2830" w:type="dxa"/>
          </w:tcPr>
          <w:p w14:paraId="1FDD461C" w14:textId="5BEEBEB7" w:rsidR="00012C6D" w:rsidRPr="00EA2E95" w:rsidRDefault="00012C6D" w:rsidP="008E6587">
            <w:pPr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Proximidad del lugar de trabajo</w:t>
            </w:r>
          </w:p>
        </w:tc>
        <w:tc>
          <w:tcPr>
            <w:tcW w:w="11164" w:type="dxa"/>
          </w:tcPr>
          <w:p w14:paraId="07C8AABB" w14:textId="77777777" w:rsidR="00012C6D" w:rsidRPr="00EA2E95" w:rsidRDefault="00012C6D" w:rsidP="00012C6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Contrato de trabajo en el que conste el centro de trabajo</w:t>
            </w:r>
          </w:p>
          <w:p w14:paraId="49F68AE3" w14:textId="77777777" w:rsidR="00012C6D" w:rsidRPr="00EA2E95" w:rsidRDefault="00012C6D" w:rsidP="00012C6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Certificado expedido por el titular o responsable de personal donde conste el domicilio del centro.</w:t>
            </w:r>
          </w:p>
          <w:p w14:paraId="06D7590C" w14:textId="58FCBAE0" w:rsidR="00012C6D" w:rsidRPr="00EA2E95" w:rsidRDefault="00012C6D" w:rsidP="00012C6D">
            <w:pPr>
              <w:pStyle w:val="Prrafodelist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 xml:space="preserve">Para trabajadores por cuenta propia: Certificado </w:t>
            </w:r>
            <w:r w:rsidR="00FD5012" w:rsidRPr="00EA2E95">
              <w:rPr>
                <w:sz w:val="20"/>
                <w:szCs w:val="20"/>
              </w:rPr>
              <w:t>de vida laboral o documento de alta en IAE</w:t>
            </w:r>
          </w:p>
        </w:tc>
      </w:tr>
      <w:tr w:rsidR="00012C6D" w:rsidRPr="00EA2E95" w14:paraId="0DC3F5CB" w14:textId="77777777" w:rsidTr="00012C6D">
        <w:tc>
          <w:tcPr>
            <w:tcW w:w="2830" w:type="dxa"/>
          </w:tcPr>
          <w:p w14:paraId="584E9056" w14:textId="61CBCB5D" w:rsidR="00012C6D" w:rsidRPr="00EA2E95" w:rsidRDefault="00FD5012" w:rsidP="008E6587">
            <w:pPr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Rentas anuales de la unidad familiar</w:t>
            </w:r>
          </w:p>
        </w:tc>
        <w:tc>
          <w:tcPr>
            <w:tcW w:w="11164" w:type="dxa"/>
          </w:tcPr>
          <w:p w14:paraId="7171016C" w14:textId="77777777" w:rsidR="00012C6D" w:rsidRPr="00EA2E95" w:rsidRDefault="00FD5012" w:rsidP="00FD5012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Aportación de anexo para consulta a la AEAT de información sobre renta anula de la unidad familiar</w:t>
            </w:r>
          </w:p>
          <w:p w14:paraId="59041C71" w14:textId="57F321D6" w:rsidR="00FD5012" w:rsidRPr="00EA2E95" w:rsidRDefault="00FD5012" w:rsidP="00FD5012">
            <w:pPr>
              <w:pStyle w:val="Prrafodelist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Copia de la hoja de la declaración de IRPF de 2022, donde conste la relación de miembros de la unidad familiar</w:t>
            </w:r>
          </w:p>
        </w:tc>
      </w:tr>
      <w:tr w:rsidR="00012C6D" w:rsidRPr="00EA2E95" w14:paraId="61D2E67C" w14:textId="77777777" w:rsidTr="00012C6D">
        <w:tc>
          <w:tcPr>
            <w:tcW w:w="2830" w:type="dxa"/>
          </w:tcPr>
          <w:p w14:paraId="31B91EF3" w14:textId="5D21BF21" w:rsidR="00012C6D" w:rsidRPr="00EA2E95" w:rsidRDefault="0082284A" w:rsidP="008E6587">
            <w:pPr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Familia numerosa o monoparental y parto múltiple</w:t>
            </w:r>
          </w:p>
        </w:tc>
        <w:tc>
          <w:tcPr>
            <w:tcW w:w="11164" w:type="dxa"/>
          </w:tcPr>
          <w:p w14:paraId="4A900F4F" w14:textId="236B5339" w:rsidR="00012C6D" w:rsidRPr="00EA2E95" w:rsidRDefault="0082284A" w:rsidP="0082284A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Certificación o copia de la tarjeta identificativa de familia numerosa.</w:t>
            </w:r>
          </w:p>
          <w:p w14:paraId="15A3BE8C" w14:textId="77777777" w:rsidR="0082284A" w:rsidRPr="00EA2E95" w:rsidRDefault="0082284A" w:rsidP="0082284A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Copia del libro de familia</w:t>
            </w:r>
          </w:p>
          <w:p w14:paraId="25E51E94" w14:textId="49BDB30C" w:rsidR="0082284A" w:rsidRPr="00EA2E95" w:rsidRDefault="0082284A" w:rsidP="0082284A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Copia de la sentencia o resolución judicial que acredite que la patria potestad la ostenta una sola persona</w:t>
            </w:r>
          </w:p>
        </w:tc>
      </w:tr>
      <w:tr w:rsidR="00012C6D" w:rsidRPr="00EA2E95" w14:paraId="6A5C3483" w14:textId="77777777" w:rsidTr="00012C6D">
        <w:tc>
          <w:tcPr>
            <w:tcW w:w="2830" w:type="dxa"/>
          </w:tcPr>
          <w:p w14:paraId="72E11143" w14:textId="2F763557" w:rsidR="00012C6D" w:rsidRPr="00EA2E95" w:rsidRDefault="0082284A" w:rsidP="008E6587">
            <w:pPr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Condición de discapacidad</w:t>
            </w:r>
          </w:p>
        </w:tc>
        <w:tc>
          <w:tcPr>
            <w:tcW w:w="11164" w:type="dxa"/>
          </w:tcPr>
          <w:p w14:paraId="3F603EF6" w14:textId="45AA5A68" w:rsidR="00012C6D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Certificación emitida por el organismo público competente.</w:t>
            </w:r>
          </w:p>
        </w:tc>
      </w:tr>
      <w:tr w:rsidR="00012C6D" w:rsidRPr="00EA2E95" w14:paraId="69E67E30" w14:textId="77777777" w:rsidTr="00012C6D">
        <w:tc>
          <w:tcPr>
            <w:tcW w:w="2830" w:type="dxa"/>
          </w:tcPr>
          <w:p w14:paraId="6E577AED" w14:textId="14411AAF" w:rsidR="00012C6D" w:rsidRPr="00EA2E95" w:rsidRDefault="0082284A" w:rsidP="008E6587">
            <w:pPr>
              <w:spacing w:before="240"/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Condición de víctima de violencia de género</w:t>
            </w:r>
          </w:p>
        </w:tc>
        <w:tc>
          <w:tcPr>
            <w:tcW w:w="11164" w:type="dxa"/>
          </w:tcPr>
          <w:p w14:paraId="6B80B7B8" w14:textId="77777777" w:rsidR="0082284A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Sentencia condenatoria, orden de protección o cualquier otra resolución judicial que acuerde una medida cautelar a favor de la víctima, o bien por el informe del Ministerio Fiscal.</w:t>
            </w:r>
          </w:p>
          <w:p w14:paraId="2D13C12C" w14:textId="551F003A" w:rsidR="0082284A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Informe de los servicios sociales.</w:t>
            </w:r>
          </w:p>
        </w:tc>
      </w:tr>
      <w:tr w:rsidR="0082284A" w:rsidRPr="00EA2E95" w14:paraId="7A08CB66" w14:textId="77777777" w:rsidTr="00012C6D">
        <w:tc>
          <w:tcPr>
            <w:tcW w:w="2830" w:type="dxa"/>
          </w:tcPr>
          <w:p w14:paraId="4F99A11A" w14:textId="0C9954F2" w:rsidR="0082284A" w:rsidRPr="00EA2E95" w:rsidRDefault="0082284A" w:rsidP="008E6587">
            <w:pPr>
              <w:spacing w:before="240"/>
              <w:jc w:val="center"/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Condición de violencia terrorista</w:t>
            </w:r>
          </w:p>
        </w:tc>
        <w:tc>
          <w:tcPr>
            <w:tcW w:w="11164" w:type="dxa"/>
          </w:tcPr>
          <w:p w14:paraId="2CA9AC8A" w14:textId="77777777" w:rsidR="0082284A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Certificado emitido por el Ministerio del Interior acreditativo de tal condición en virtud de sentencia firme.</w:t>
            </w:r>
          </w:p>
          <w:p w14:paraId="53C65070" w14:textId="331E010C" w:rsidR="0082284A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Cualquier medio de prueba admitido en derecho, cuando, sin mediar sentencia, se hubiesen llevado las oportunas diligencias judiciales o incoado los procesos penales para el enjuiciamiento de los delitos.</w:t>
            </w:r>
          </w:p>
        </w:tc>
      </w:tr>
      <w:tr w:rsidR="0082284A" w:rsidRPr="00EA2E95" w14:paraId="6B4D3EFC" w14:textId="77777777" w:rsidTr="00012C6D">
        <w:tc>
          <w:tcPr>
            <w:tcW w:w="2830" w:type="dxa"/>
          </w:tcPr>
          <w:p w14:paraId="0A31AB52" w14:textId="77777777" w:rsidR="0082284A" w:rsidRPr="00EA2E95" w:rsidRDefault="0082284A" w:rsidP="008E6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4" w:type="dxa"/>
          </w:tcPr>
          <w:p w14:paraId="2E86252F" w14:textId="24B12C89" w:rsidR="0082284A" w:rsidRPr="00EA2E95" w:rsidRDefault="0082284A" w:rsidP="0082284A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A2E95">
              <w:rPr>
                <w:sz w:val="20"/>
                <w:szCs w:val="20"/>
              </w:rPr>
              <w:t>Documentos aportados en virtud del art. 28 de la ley 39/2015</w:t>
            </w:r>
            <w:r w:rsidR="00EA2E95" w:rsidRPr="00EA2E95">
              <w:rPr>
                <w:sz w:val="20"/>
                <w:szCs w:val="20"/>
              </w:rPr>
              <w:t xml:space="preserve"> en el que se reconoce el derecho de los interesados a “aportar cualquier otro documento que estimen conveniente”.</w:t>
            </w:r>
          </w:p>
        </w:tc>
      </w:tr>
    </w:tbl>
    <w:p w14:paraId="0999C29F" w14:textId="77777777" w:rsidR="00012C6D" w:rsidRPr="00EA2E95" w:rsidRDefault="00012C6D" w:rsidP="00012C6D">
      <w:pPr>
        <w:jc w:val="center"/>
        <w:rPr>
          <w:sz w:val="20"/>
          <w:szCs w:val="20"/>
        </w:rPr>
      </w:pPr>
    </w:p>
    <w:sectPr w:rsidR="00012C6D" w:rsidRPr="00EA2E95" w:rsidSect="006A502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1E19" w14:textId="77777777" w:rsidR="006A5023" w:rsidRDefault="006A5023" w:rsidP="00EA2E95">
      <w:pPr>
        <w:spacing w:after="0" w:line="240" w:lineRule="auto"/>
      </w:pPr>
      <w:r>
        <w:separator/>
      </w:r>
    </w:p>
  </w:endnote>
  <w:endnote w:type="continuationSeparator" w:id="0">
    <w:p w14:paraId="038B92D7" w14:textId="77777777" w:rsidR="006A5023" w:rsidRDefault="006A5023" w:rsidP="00EA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3257B" w14:textId="6C25F3F8" w:rsidR="00EA2E95" w:rsidRDefault="00EA2E95" w:rsidP="00EA2E95">
    <w:pPr>
      <w:pStyle w:val="Piedepgina"/>
      <w:jc w:val="center"/>
    </w:pPr>
    <w:r>
      <w:rPr>
        <w:noProof/>
      </w:rPr>
      <w:drawing>
        <wp:inline distT="0" distB="0" distL="0" distR="0" wp14:anchorId="070D6F94" wp14:editId="297E2542">
          <wp:extent cx="2170312" cy="723776"/>
          <wp:effectExtent l="0" t="0" r="1905" b="635"/>
          <wp:docPr id="1828690774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90774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36" cy="73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178A" w14:textId="77777777" w:rsidR="006A5023" w:rsidRDefault="006A5023" w:rsidP="00EA2E95">
      <w:pPr>
        <w:spacing w:after="0" w:line="240" w:lineRule="auto"/>
      </w:pPr>
      <w:r>
        <w:separator/>
      </w:r>
    </w:p>
  </w:footnote>
  <w:footnote w:type="continuationSeparator" w:id="0">
    <w:p w14:paraId="49ED5C25" w14:textId="77777777" w:rsidR="006A5023" w:rsidRDefault="006A5023" w:rsidP="00EA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02DD" w14:textId="27C270AC" w:rsidR="00EA2E95" w:rsidRDefault="00EA2E95" w:rsidP="00EA2E95">
    <w:pPr>
      <w:pStyle w:val="Encabezado"/>
      <w:jc w:val="center"/>
    </w:pPr>
    <w:r>
      <w:rPr>
        <w:noProof/>
      </w:rPr>
      <w:drawing>
        <wp:inline distT="0" distB="0" distL="0" distR="0" wp14:anchorId="69693A71" wp14:editId="04F3F797">
          <wp:extent cx="2857500" cy="575111"/>
          <wp:effectExtent l="0" t="0" r="0" b="0"/>
          <wp:docPr id="295844750" name="Imagen 1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844750" name="Imagen 1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590" cy="582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01C1"/>
    <w:multiLevelType w:val="hybridMultilevel"/>
    <w:tmpl w:val="2ACC5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325A9"/>
    <w:multiLevelType w:val="hybridMultilevel"/>
    <w:tmpl w:val="DEA03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367E"/>
    <w:multiLevelType w:val="hybridMultilevel"/>
    <w:tmpl w:val="46267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8075A"/>
    <w:multiLevelType w:val="hybridMultilevel"/>
    <w:tmpl w:val="B46E8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34127"/>
    <w:multiLevelType w:val="hybridMultilevel"/>
    <w:tmpl w:val="4ABC7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4192B"/>
    <w:multiLevelType w:val="hybridMultilevel"/>
    <w:tmpl w:val="6F84A3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6311">
    <w:abstractNumId w:val="4"/>
  </w:num>
  <w:num w:numId="2" w16cid:durableId="711543263">
    <w:abstractNumId w:val="2"/>
  </w:num>
  <w:num w:numId="3" w16cid:durableId="527372686">
    <w:abstractNumId w:val="1"/>
  </w:num>
  <w:num w:numId="4" w16cid:durableId="93140141">
    <w:abstractNumId w:val="5"/>
  </w:num>
  <w:num w:numId="5" w16cid:durableId="1988049261">
    <w:abstractNumId w:val="3"/>
  </w:num>
  <w:num w:numId="6" w16cid:durableId="193150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6D"/>
    <w:rsid w:val="00012C6D"/>
    <w:rsid w:val="00431086"/>
    <w:rsid w:val="006A5023"/>
    <w:rsid w:val="007640BC"/>
    <w:rsid w:val="0082284A"/>
    <w:rsid w:val="008C36EC"/>
    <w:rsid w:val="008E6587"/>
    <w:rsid w:val="00A81960"/>
    <w:rsid w:val="00AA664B"/>
    <w:rsid w:val="00EA2E95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AD66"/>
  <w15:chartTrackingRefBased/>
  <w15:docId w15:val="{9F4D7688-8F89-4565-BFAA-0D403278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C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C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C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C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C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C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C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C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C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C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C6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1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2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E95"/>
  </w:style>
  <w:style w:type="paragraph" w:styleId="Piedepgina">
    <w:name w:val="footer"/>
    <w:basedOn w:val="Normal"/>
    <w:link w:val="PiedepginaCar"/>
    <w:uiPriority w:val="99"/>
    <w:unhideWhenUsed/>
    <w:rsid w:val="00EA2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ARBOLEYA DEVESA</dc:creator>
  <cp:keywords/>
  <dc:description/>
  <cp:lastModifiedBy>ALEJANDRO ARBOLEYA DEVESA</cp:lastModifiedBy>
  <cp:revision>2</cp:revision>
  <dcterms:created xsi:type="dcterms:W3CDTF">2024-03-12T11:45:00Z</dcterms:created>
  <dcterms:modified xsi:type="dcterms:W3CDTF">2024-03-12T12:36:00Z</dcterms:modified>
</cp:coreProperties>
</file>