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67CB5" w14:textId="77777777" w:rsidR="00E00AA7" w:rsidRPr="00E00AA7" w:rsidRDefault="00E00AA7" w:rsidP="00E00AA7">
      <w:pPr>
        <w:spacing w:line="360" w:lineRule="auto"/>
        <w:jc w:val="center"/>
        <w:rPr>
          <w:rFonts w:cs="Arial"/>
          <w:b/>
          <w:color w:val="800080"/>
          <w:sz w:val="32"/>
          <w:szCs w:val="32"/>
        </w:rPr>
      </w:pPr>
      <w:r w:rsidRPr="00E00AA7">
        <w:rPr>
          <w:rFonts w:cs="Arial"/>
          <w:b/>
          <w:color w:val="800080"/>
          <w:sz w:val="32"/>
          <w:szCs w:val="32"/>
        </w:rPr>
        <w:t>Madrugadores.</w:t>
      </w:r>
    </w:p>
    <w:p w14:paraId="6CD3F532" w14:textId="77777777" w:rsidR="00E00AA7" w:rsidRDefault="00E00AA7" w:rsidP="00E00AA7">
      <w:pPr>
        <w:spacing w:line="360" w:lineRule="auto"/>
        <w:jc w:val="both"/>
        <w:rPr>
          <w:rFonts w:cs="Arial"/>
          <w:b/>
          <w:color w:val="800080"/>
        </w:rPr>
      </w:pPr>
      <w:r>
        <w:rPr>
          <w:rFonts w:cs="Arial"/>
          <w:b/>
          <w:color w:val="800080"/>
        </w:rPr>
        <w:tab/>
      </w:r>
    </w:p>
    <w:p w14:paraId="3CAAF69C" w14:textId="75377D6F" w:rsidR="00E00AA7" w:rsidRPr="00107044" w:rsidRDefault="00E00AA7" w:rsidP="00E00AA7">
      <w:pPr>
        <w:spacing w:line="360" w:lineRule="auto"/>
        <w:jc w:val="both"/>
        <w:rPr>
          <w:rFonts w:cs="Arial"/>
        </w:rPr>
      </w:pPr>
      <w:r w:rsidRPr="00107044">
        <w:rPr>
          <w:rFonts w:cs="Arial"/>
        </w:rPr>
        <w:t xml:space="preserve">El servicio de madrugadores </w:t>
      </w:r>
      <w:r>
        <w:rPr>
          <w:rFonts w:cs="Arial"/>
        </w:rPr>
        <w:t xml:space="preserve">es fundamental para conciliar la vida </w:t>
      </w:r>
      <w:proofErr w:type="gramStart"/>
      <w:r>
        <w:rPr>
          <w:rFonts w:cs="Arial"/>
        </w:rPr>
        <w:t>laboral ,</w:t>
      </w:r>
      <w:proofErr w:type="gramEnd"/>
      <w:r>
        <w:rPr>
          <w:rFonts w:cs="Arial"/>
        </w:rPr>
        <w:t xml:space="preserve"> por ello, durante varios cursos,  se le ha dado continuidad. Hasta este año, ha sido gestionado por el Ayuntamiento desde la Concejalía de Igualdad. Han finalizado con su gestión y tras varias reuniones de la directora con la presidenta del </w:t>
      </w:r>
      <w:proofErr w:type="spellStart"/>
      <w:r>
        <w:rPr>
          <w:rFonts w:cs="Arial"/>
        </w:rPr>
        <w:t>Ampa</w:t>
      </w:r>
      <w:proofErr w:type="spellEnd"/>
      <w:r>
        <w:rPr>
          <w:rFonts w:cs="Arial"/>
        </w:rPr>
        <w:t>, se llega al acuerdo de su importancia para aquellas familias que necesiten este servicio por motivos, principalmente, laborales.</w:t>
      </w:r>
    </w:p>
    <w:p w14:paraId="05C383C2" w14:textId="77777777" w:rsidR="00E00AA7" w:rsidRDefault="00E00AA7" w:rsidP="00E00AA7">
      <w:pPr>
        <w:spacing w:line="360" w:lineRule="auto"/>
        <w:ind w:firstLine="708"/>
        <w:jc w:val="both"/>
        <w:rPr>
          <w:rFonts w:cs="Arial"/>
        </w:rPr>
      </w:pPr>
      <w:r w:rsidRPr="00107044">
        <w:rPr>
          <w:rFonts w:cs="Arial"/>
        </w:rPr>
        <w:t xml:space="preserve">Nuestro colegio abre sus instalaciones a las 7:30 de la mañana con este servicio que es </w:t>
      </w:r>
      <w:r w:rsidRPr="00E00AA7">
        <w:rPr>
          <w:rFonts w:cs="Arial"/>
          <w:b/>
          <w:bCs/>
          <w:i/>
          <w:iCs/>
          <w:color w:val="FF0000"/>
          <w:sz w:val="28"/>
          <w:szCs w:val="28"/>
        </w:rPr>
        <w:t xml:space="preserve">gestionado en su totalidad por el </w:t>
      </w:r>
      <w:proofErr w:type="gramStart"/>
      <w:r w:rsidRPr="00E00AA7">
        <w:rPr>
          <w:rFonts w:cs="Arial"/>
          <w:b/>
          <w:bCs/>
          <w:i/>
          <w:iCs/>
          <w:color w:val="FF0000"/>
          <w:sz w:val="28"/>
          <w:szCs w:val="28"/>
        </w:rPr>
        <w:t>AMPA</w:t>
      </w:r>
      <w:r w:rsidRPr="00E00AA7">
        <w:rPr>
          <w:rFonts w:cs="Arial"/>
          <w:color w:val="FF0000"/>
        </w:rPr>
        <w:t xml:space="preserve"> </w:t>
      </w:r>
      <w:r>
        <w:rPr>
          <w:rFonts w:cs="Arial"/>
        </w:rPr>
        <w:t>,</w:t>
      </w:r>
      <w:proofErr w:type="gramEnd"/>
      <w:r>
        <w:rPr>
          <w:rFonts w:cs="Arial"/>
        </w:rPr>
        <w:t xml:space="preserve"> con un éxito de participación muy grande.</w:t>
      </w:r>
      <w:bookmarkStart w:id="0" w:name="_GoBack"/>
      <w:bookmarkEnd w:id="0"/>
    </w:p>
    <w:p w14:paraId="38A26F16" w14:textId="77777777" w:rsidR="00E00AA7" w:rsidRPr="00107044" w:rsidRDefault="00E00AA7" w:rsidP="00E00AA7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  <w:t xml:space="preserve">Las familias aportan </w:t>
      </w:r>
      <w:proofErr w:type="gramStart"/>
      <w:r>
        <w:rPr>
          <w:rFonts w:cs="Arial"/>
        </w:rPr>
        <w:t>un cuota</w:t>
      </w:r>
      <w:proofErr w:type="gramEnd"/>
      <w:r>
        <w:rPr>
          <w:rFonts w:cs="Arial"/>
        </w:rPr>
        <w:t xml:space="preserve"> y ésta sirve para la contratación de los cuidadores que forman parte de la empresa Cometa verde. Ellos, son los responsables del alumnado hasta que dan comienzo nuestras actividades escolares </w:t>
      </w:r>
      <w:proofErr w:type="gramStart"/>
      <w:r>
        <w:rPr>
          <w:rFonts w:cs="Arial"/>
        </w:rPr>
        <w:t>( 9</w:t>
      </w:r>
      <w:proofErr w:type="gramEnd"/>
      <w:r>
        <w:rPr>
          <w:rFonts w:cs="Arial"/>
        </w:rPr>
        <w:t>:30 )</w:t>
      </w:r>
    </w:p>
    <w:p w14:paraId="59A11707" w14:textId="77777777" w:rsidR="00FB473E" w:rsidRDefault="00FB473E"/>
    <w:sectPr w:rsidR="00FB4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A7"/>
    <w:rsid w:val="00E00AA7"/>
    <w:rsid w:val="00FB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947F"/>
  <w15:chartTrackingRefBased/>
  <w15:docId w15:val="{B6DD540E-7A64-4721-9DB2-2D3BAD15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A7"/>
    <w:pPr>
      <w:spacing w:after="0" w:line="240" w:lineRule="auto"/>
    </w:pPr>
    <w:rPr>
      <w:rFonts w:ascii="Arial" w:eastAsia="Times New Roman" w:hAnsi="Arial" w:cs="Calibri"/>
      <w:spacing w:val="-3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ALONSO FERNANDEZ</dc:creator>
  <cp:keywords/>
  <dc:description/>
  <cp:lastModifiedBy>MARIA PAZ ALONSO FERNANDEZ</cp:lastModifiedBy>
  <cp:revision>1</cp:revision>
  <dcterms:created xsi:type="dcterms:W3CDTF">2019-11-26T14:47:00Z</dcterms:created>
  <dcterms:modified xsi:type="dcterms:W3CDTF">2019-11-26T14:48:00Z</dcterms:modified>
</cp:coreProperties>
</file>